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AD45A9" w:rsidRDefault="00E31CB1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31CB1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31CB1">
        <w:rPr>
          <w:rFonts w:ascii="Arial" w:hAnsi="Arial" w:cs="Arial"/>
          <w:sz w:val="24"/>
          <w:szCs w:val="24"/>
        </w:rPr>
        <w:t>2026-07-13</w:t>
      </w:r>
    </w:p>
    <w:p w:rsidR="00843A88" w:rsidRPr="00AD45A9" w:rsidRDefault="00E31CB1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31CB1">
        <w:rPr>
          <w:rFonts w:ascii="Arial" w:hAnsi="Arial" w:cs="Arial"/>
          <w:b/>
          <w:bCs/>
          <w:sz w:val="24"/>
          <w:szCs w:val="24"/>
        </w:rPr>
        <w:t>Gmina Szerzyny</w:t>
      </w:r>
    </w:p>
    <w:p w:rsidR="00843A88" w:rsidRPr="00AD45A9" w:rsidRDefault="00E31CB1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E31CB1">
        <w:rPr>
          <w:rFonts w:ascii="Arial" w:hAnsi="Arial" w:cs="Arial"/>
          <w:sz w:val="24"/>
          <w:szCs w:val="24"/>
        </w:rPr>
        <w:t>Szerzyny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31CB1">
        <w:rPr>
          <w:rFonts w:ascii="Arial" w:hAnsi="Arial" w:cs="Arial"/>
          <w:sz w:val="24"/>
          <w:szCs w:val="24"/>
        </w:rPr>
        <w:t>521</w:t>
      </w:r>
    </w:p>
    <w:p w:rsidR="00843A88" w:rsidRPr="00AD45A9" w:rsidRDefault="00E31CB1" w:rsidP="00843A88">
      <w:pPr>
        <w:rPr>
          <w:rFonts w:ascii="Arial" w:hAnsi="Arial" w:cs="Arial"/>
          <w:sz w:val="24"/>
          <w:szCs w:val="24"/>
        </w:rPr>
      </w:pPr>
      <w:r w:rsidRPr="00E31CB1">
        <w:rPr>
          <w:rFonts w:ascii="Arial" w:hAnsi="Arial" w:cs="Arial"/>
          <w:sz w:val="24"/>
          <w:szCs w:val="24"/>
        </w:rPr>
        <w:t>38-246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31CB1">
        <w:rPr>
          <w:rFonts w:ascii="Arial" w:hAnsi="Arial" w:cs="Arial"/>
          <w:sz w:val="24"/>
          <w:szCs w:val="24"/>
        </w:rPr>
        <w:t>Szerzyny</w:t>
      </w:r>
    </w:p>
    <w:p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43A88" w:rsidRPr="00AD45A9" w:rsidRDefault="00843A88" w:rsidP="00FD4A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E31CB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1CB1">
              <w:rPr>
                <w:rFonts w:ascii="Arial" w:hAnsi="Arial" w:cs="Arial"/>
                <w:bCs/>
                <w:sz w:val="24"/>
                <w:szCs w:val="24"/>
              </w:rPr>
              <w:t>Zakup i montaż przydomowych oczyszczalni ścieków poza aglomeracją Szerzyny w Gminie Szerzyny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31CB1" w:rsidRPr="004E4B64" w:rsidTr="00850B8C">
        <w:tc>
          <w:tcPr>
            <w:tcW w:w="2269" w:type="dxa"/>
            <w:shd w:val="clear" w:color="auto" w:fill="auto"/>
          </w:tcPr>
          <w:p w:rsidR="00E31CB1" w:rsidRPr="004E4B64" w:rsidRDefault="00E31CB1" w:rsidP="00850B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31CB1" w:rsidRPr="004E4B64" w:rsidRDefault="00E31CB1" w:rsidP="00850B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31CB1">
              <w:rPr>
                <w:rFonts w:ascii="Arial" w:hAnsi="Arial" w:cs="Arial"/>
                <w:bCs/>
                <w:sz w:val="24"/>
                <w:szCs w:val="24"/>
              </w:rPr>
              <w:t>FER.271.10.2026</w:t>
            </w:r>
          </w:p>
        </w:tc>
      </w:tr>
    </w:tbl>
    <w:p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31CB1" w:rsidRPr="00E31CB1">
        <w:rPr>
          <w:rFonts w:ascii="Arial" w:hAnsi="Arial" w:cs="Arial"/>
          <w:b/>
          <w:sz w:val="24"/>
          <w:szCs w:val="24"/>
        </w:rPr>
        <w:t>Gmina Szerzyny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31CB1" w:rsidRPr="00E31CB1">
        <w:rPr>
          <w:rFonts w:ascii="Arial" w:hAnsi="Arial" w:cs="Arial"/>
          <w:sz w:val="24"/>
          <w:szCs w:val="24"/>
        </w:rPr>
        <w:t>(</w:t>
      </w:r>
      <w:proofErr w:type="spellStart"/>
      <w:r w:rsidR="00E31CB1" w:rsidRPr="00E31CB1">
        <w:rPr>
          <w:rFonts w:ascii="Arial" w:hAnsi="Arial" w:cs="Arial"/>
          <w:sz w:val="24"/>
          <w:szCs w:val="24"/>
        </w:rPr>
        <w:t>t.j</w:t>
      </w:r>
      <w:proofErr w:type="spellEnd"/>
      <w:r w:rsidR="00E31CB1" w:rsidRPr="00E31CB1">
        <w:rPr>
          <w:rFonts w:ascii="Arial" w:hAnsi="Arial" w:cs="Arial"/>
          <w:sz w:val="24"/>
          <w:szCs w:val="24"/>
        </w:rPr>
        <w:t>. Dz. U. z 2024 r. poz. 1320 ze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E31CB1" w:rsidRPr="00E935D6" w:rsidTr="00850B8C">
        <w:tc>
          <w:tcPr>
            <w:tcW w:w="9356" w:type="dxa"/>
            <w:shd w:val="clear" w:color="auto" w:fill="auto"/>
          </w:tcPr>
          <w:p w:rsidR="00E31CB1" w:rsidRPr="004E4B64" w:rsidRDefault="00E31CB1" w:rsidP="00850B8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E31CB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:rsidR="00E31CB1" w:rsidRPr="004E4B64" w:rsidRDefault="00E31CB1" w:rsidP="00850B8C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CB1">
              <w:rPr>
                <w:rFonts w:ascii="Arial" w:hAnsi="Arial" w:cs="Arial"/>
                <w:sz w:val="24"/>
                <w:szCs w:val="24"/>
              </w:rPr>
              <w:t>Proszę o informację jaka jest przewidywana ilość przepompowni ścieków surowych oraz ilość przepompowni wody po ściekowej ?</w:t>
            </w:r>
          </w:p>
          <w:p w:rsidR="00E31CB1" w:rsidRPr="004E4B64" w:rsidRDefault="00E31CB1" w:rsidP="00850B8C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E31CB1" w:rsidRPr="00E31CB1" w:rsidRDefault="00E31CB1" w:rsidP="00850B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CB1">
              <w:rPr>
                <w:rFonts w:ascii="Arial" w:hAnsi="Arial" w:cs="Arial"/>
                <w:sz w:val="24"/>
                <w:szCs w:val="24"/>
              </w:rPr>
              <w:t xml:space="preserve">Na obecnym etapie postępowania Zamawiający nie określa przewidywanej liczby przepompowni ścieków surowych ani przepompowni wody </w:t>
            </w:r>
            <w:proofErr w:type="spellStart"/>
            <w:r w:rsidRPr="00E31CB1">
              <w:rPr>
                <w:rFonts w:ascii="Arial" w:hAnsi="Arial" w:cs="Arial"/>
                <w:sz w:val="24"/>
                <w:szCs w:val="24"/>
              </w:rPr>
              <w:t>pościekowej</w:t>
            </w:r>
            <w:proofErr w:type="spellEnd"/>
            <w:r w:rsidRPr="00E31CB1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31CB1" w:rsidRPr="004E4B64" w:rsidRDefault="00E31CB1" w:rsidP="00850B8C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31CB1">
              <w:rPr>
                <w:rFonts w:ascii="Arial" w:hAnsi="Arial" w:cs="Arial"/>
                <w:sz w:val="24"/>
                <w:szCs w:val="24"/>
              </w:rPr>
              <w:t xml:space="preserve">Dobór oraz liczba przepompowni powinny wynikać z rozwiązań projektowych przyjętych przez Wykonawcę na etapie opracowania dokumentacji projektowej, z </w:t>
            </w:r>
            <w:r w:rsidRPr="00E31CB1">
              <w:rPr>
                <w:rFonts w:ascii="Arial" w:hAnsi="Arial" w:cs="Arial"/>
                <w:sz w:val="24"/>
                <w:szCs w:val="24"/>
              </w:rPr>
              <w:lastRenderedPageBreak/>
              <w:t>uwzględnieniem wymagań określonych w Programie Funkcjonalno-Użytkowym (PFU), obowiązujących przepisów oraz zasad wiedzy technicznej.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B2D" w:rsidRDefault="00C67B2D">
      <w:r>
        <w:separator/>
      </w:r>
    </w:p>
  </w:endnote>
  <w:endnote w:type="continuationSeparator" w:id="1">
    <w:p w:rsidR="00C67B2D" w:rsidRDefault="00C67B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06D34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06D34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106D3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B2D" w:rsidRDefault="00C67B2D">
      <w:r>
        <w:separator/>
      </w:r>
    </w:p>
  </w:footnote>
  <w:footnote w:type="continuationSeparator" w:id="1">
    <w:p w:rsidR="00C67B2D" w:rsidRDefault="00C67B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B1" w:rsidRDefault="00E31C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B1" w:rsidRDefault="00106D34">
    <w:pPr>
      <w:pStyle w:val="Nagwek"/>
    </w:pPr>
    <w:r w:rsidRPr="0031693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1in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CB1" w:rsidRDefault="00E31C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CB1"/>
    <w:rsid w:val="00031374"/>
    <w:rsid w:val="000A1097"/>
    <w:rsid w:val="000E2A8F"/>
    <w:rsid w:val="00106D34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C67B2D"/>
    <w:rsid w:val="00D22FFA"/>
    <w:rsid w:val="00D8461B"/>
    <w:rsid w:val="00D915F2"/>
    <w:rsid w:val="00DF32E8"/>
    <w:rsid w:val="00DF53CA"/>
    <w:rsid w:val="00E21B49"/>
    <w:rsid w:val="00E2789F"/>
    <w:rsid w:val="00E31CB1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159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2026-07-13T08:23:00Z</cp:lastPrinted>
  <dcterms:created xsi:type="dcterms:W3CDTF">2026-07-13T08:27:00Z</dcterms:created>
  <dcterms:modified xsi:type="dcterms:W3CDTF">2026-07-13T08:27:00Z</dcterms:modified>
</cp:coreProperties>
</file>