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1D987A" w14:textId="77777777" w:rsidR="003043D0" w:rsidRPr="00FC0AAD" w:rsidRDefault="003043D0" w:rsidP="002E608D">
      <w:pPr>
        <w:jc w:val="both"/>
        <w:rPr>
          <w:b/>
          <w:i/>
        </w:rPr>
      </w:pPr>
      <w:r w:rsidRPr="00FC0AAD">
        <w:rPr>
          <w:b/>
          <w:i/>
        </w:rPr>
        <w:t>Załącznik nr 2 – opis przedmiotu zamówienia</w:t>
      </w:r>
    </w:p>
    <w:p w14:paraId="052EAA76" w14:textId="77777777" w:rsidR="00FC0AAD" w:rsidRPr="00FC0AAD" w:rsidRDefault="00FC0AAD" w:rsidP="00FC0AAD">
      <w:pPr>
        <w:jc w:val="both"/>
        <w:rPr>
          <w:b/>
          <w:iCs/>
        </w:rPr>
      </w:pPr>
      <w:r w:rsidRPr="00FC0AAD">
        <w:rPr>
          <w:b/>
          <w:iCs/>
        </w:rPr>
        <w:t>Zadanie nr 1</w:t>
      </w:r>
    </w:p>
    <w:p w14:paraId="6A4E1175" w14:textId="77777777" w:rsidR="00FC0AAD" w:rsidRPr="00FC0AAD" w:rsidRDefault="00FC0AAD" w:rsidP="00FC0AAD">
      <w:pPr>
        <w:jc w:val="both"/>
        <w:rPr>
          <w:bCs/>
          <w:iCs/>
        </w:rPr>
      </w:pPr>
      <w:r w:rsidRPr="00FC0AAD">
        <w:rPr>
          <w:bCs/>
          <w:iCs/>
        </w:rPr>
        <w:t>Udzielanie świadczeń zdrowotnych przez lekarza diabetologa w Poliklinice PIM MSWiA w Warszawie przy ul. Sandomierskiej 5/7.</w:t>
      </w:r>
    </w:p>
    <w:p w14:paraId="5000B63B" w14:textId="77777777" w:rsidR="00FC0AAD" w:rsidRPr="00FC0AAD" w:rsidRDefault="00FC0AAD" w:rsidP="00FC0AAD">
      <w:pPr>
        <w:jc w:val="both"/>
        <w:rPr>
          <w:bCs/>
          <w:iCs/>
        </w:rPr>
      </w:pPr>
      <w:r w:rsidRPr="00FC0AAD">
        <w:rPr>
          <w:bCs/>
          <w:iCs/>
        </w:rPr>
        <w:t>Wykonywane świadczenia będą polegały w szczególności na:</w:t>
      </w:r>
    </w:p>
    <w:p w14:paraId="465BD185" w14:textId="77777777" w:rsidR="00FC0AAD" w:rsidRPr="00FC0AAD" w:rsidRDefault="00FC0AAD" w:rsidP="00FC0AAD">
      <w:pPr>
        <w:numPr>
          <w:ilvl w:val="0"/>
          <w:numId w:val="9"/>
        </w:numPr>
        <w:jc w:val="both"/>
        <w:rPr>
          <w:bCs/>
          <w:iCs/>
        </w:rPr>
      </w:pPr>
      <w:r w:rsidRPr="00FC0AAD">
        <w:rPr>
          <w:bCs/>
          <w:iCs/>
        </w:rPr>
        <w:t>diagnozowaniu i leczeniu pacjentów ze schorzeniami diabetologicznymi,</w:t>
      </w:r>
    </w:p>
    <w:p w14:paraId="4B81BE39" w14:textId="77777777" w:rsidR="00FC0AAD" w:rsidRPr="00FC0AAD" w:rsidRDefault="00FC0AAD" w:rsidP="00FC0AAD">
      <w:pPr>
        <w:numPr>
          <w:ilvl w:val="0"/>
          <w:numId w:val="9"/>
        </w:numPr>
        <w:jc w:val="both"/>
        <w:rPr>
          <w:bCs/>
          <w:iCs/>
        </w:rPr>
      </w:pPr>
      <w:r w:rsidRPr="00FC0AAD">
        <w:rPr>
          <w:bCs/>
          <w:iCs/>
        </w:rPr>
        <w:t>prowadzeniu ambulatoryjnej opieki specjalistycznej nad pacjentami z cukrzycą i chorobami współistniejącymi,</w:t>
      </w:r>
    </w:p>
    <w:p w14:paraId="4B6B618E" w14:textId="77777777" w:rsidR="00FC0AAD" w:rsidRPr="00FC0AAD" w:rsidRDefault="00FC0AAD" w:rsidP="00FC0AAD">
      <w:pPr>
        <w:numPr>
          <w:ilvl w:val="0"/>
          <w:numId w:val="9"/>
        </w:numPr>
        <w:jc w:val="both"/>
        <w:rPr>
          <w:bCs/>
          <w:iCs/>
        </w:rPr>
      </w:pPr>
      <w:r w:rsidRPr="00FC0AAD">
        <w:rPr>
          <w:bCs/>
          <w:iCs/>
        </w:rPr>
        <w:t>kwalifikowaniu pacjentów do dalszej diagnostyki i leczenia,</w:t>
      </w:r>
    </w:p>
    <w:p w14:paraId="718A5E0C" w14:textId="77777777" w:rsidR="00FC0AAD" w:rsidRPr="00FC0AAD" w:rsidRDefault="00FC0AAD" w:rsidP="00FC0AAD">
      <w:pPr>
        <w:numPr>
          <w:ilvl w:val="0"/>
          <w:numId w:val="9"/>
        </w:numPr>
        <w:jc w:val="both"/>
        <w:rPr>
          <w:bCs/>
          <w:iCs/>
        </w:rPr>
      </w:pPr>
      <w:r w:rsidRPr="00FC0AAD">
        <w:rPr>
          <w:bCs/>
          <w:iCs/>
        </w:rPr>
        <w:t>zlecaniu oraz interpretacji badań diagnostycznych,</w:t>
      </w:r>
    </w:p>
    <w:p w14:paraId="6446EDEA" w14:textId="77777777" w:rsidR="00FC0AAD" w:rsidRPr="00FC0AAD" w:rsidRDefault="00FC0AAD" w:rsidP="00FC0AAD">
      <w:pPr>
        <w:numPr>
          <w:ilvl w:val="0"/>
          <w:numId w:val="9"/>
        </w:numPr>
        <w:jc w:val="both"/>
        <w:rPr>
          <w:bCs/>
          <w:iCs/>
        </w:rPr>
      </w:pPr>
      <w:r w:rsidRPr="00FC0AAD">
        <w:rPr>
          <w:bCs/>
          <w:iCs/>
        </w:rPr>
        <w:t>prowadzeniu dokumentacji medycznej zgodnie z obowiązującymi przepisami,</w:t>
      </w:r>
    </w:p>
    <w:p w14:paraId="10221815" w14:textId="77777777" w:rsidR="00FC0AAD" w:rsidRPr="00FC0AAD" w:rsidRDefault="00FC0AAD" w:rsidP="00FC0AAD">
      <w:pPr>
        <w:numPr>
          <w:ilvl w:val="0"/>
          <w:numId w:val="9"/>
        </w:numPr>
        <w:jc w:val="both"/>
        <w:rPr>
          <w:bCs/>
          <w:iCs/>
        </w:rPr>
      </w:pPr>
      <w:r w:rsidRPr="00FC0AAD">
        <w:rPr>
          <w:bCs/>
          <w:iCs/>
        </w:rPr>
        <w:t>współpracy z personelem medycznym Polikliniki,</w:t>
      </w:r>
    </w:p>
    <w:p w14:paraId="07028A97" w14:textId="77777777" w:rsidR="00FC0AAD" w:rsidRPr="00FC0AAD" w:rsidRDefault="00FC0AAD" w:rsidP="00FC0AAD">
      <w:pPr>
        <w:numPr>
          <w:ilvl w:val="0"/>
          <w:numId w:val="9"/>
        </w:numPr>
        <w:jc w:val="both"/>
        <w:rPr>
          <w:bCs/>
          <w:iCs/>
        </w:rPr>
      </w:pPr>
      <w:r w:rsidRPr="00FC0AAD">
        <w:rPr>
          <w:bCs/>
          <w:iCs/>
        </w:rPr>
        <w:t>realizacji świadczeń zgodnie z wymaganiami NFZ, obowiązującymi procedurami oraz aktualną wiedzą medyczną.</w:t>
      </w:r>
    </w:p>
    <w:p w14:paraId="078B75BC" w14:textId="77777777" w:rsidR="00FC0AAD" w:rsidRPr="00FC0AAD" w:rsidRDefault="00FC0AAD" w:rsidP="00FC0AAD">
      <w:pPr>
        <w:jc w:val="both"/>
        <w:rPr>
          <w:bCs/>
          <w:iCs/>
        </w:rPr>
      </w:pPr>
      <w:r w:rsidRPr="00FC0AAD">
        <w:rPr>
          <w:bCs/>
          <w:iCs/>
        </w:rPr>
        <w:t>Świadczenia realizowane będą w wymiarze przeciętnie 20 000 punktów rozliczeniowych NFZ miesięcznie przez 1 lekarza.</w:t>
      </w:r>
    </w:p>
    <w:p w14:paraId="59547D20" w14:textId="77777777" w:rsidR="00FC0AAD" w:rsidRDefault="00FC0AAD" w:rsidP="00FC0AAD">
      <w:pPr>
        <w:jc w:val="both"/>
        <w:rPr>
          <w:b/>
          <w:iCs/>
        </w:rPr>
      </w:pPr>
    </w:p>
    <w:p w14:paraId="38E8E77D" w14:textId="69A0CFE5" w:rsidR="00FC0AAD" w:rsidRPr="00FC0AAD" w:rsidRDefault="00FC0AAD" w:rsidP="00FC0AAD">
      <w:pPr>
        <w:jc w:val="both"/>
        <w:rPr>
          <w:b/>
          <w:iCs/>
        </w:rPr>
      </w:pPr>
      <w:r w:rsidRPr="00FC0AAD">
        <w:rPr>
          <w:b/>
          <w:iCs/>
        </w:rPr>
        <w:t>Zadanie nr 2</w:t>
      </w:r>
    </w:p>
    <w:p w14:paraId="5A0571A3" w14:textId="77777777" w:rsidR="00FC0AAD" w:rsidRPr="00FC0AAD" w:rsidRDefault="00FC0AAD" w:rsidP="00FC0AAD">
      <w:pPr>
        <w:jc w:val="both"/>
        <w:rPr>
          <w:bCs/>
          <w:iCs/>
        </w:rPr>
      </w:pPr>
      <w:r w:rsidRPr="00FC0AAD">
        <w:rPr>
          <w:bCs/>
          <w:iCs/>
        </w:rPr>
        <w:t>Udzielanie świadczeń zdrowotnych przez lekarza podstawowej opieki zdrowotnej (POZ) w Filii Podstawowej Opieki Zdrowotnej w Ciechanowie-Płońsku przy ul. Płockiej 33.</w:t>
      </w:r>
    </w:p>
    <w:p w14:paraId="1DE56225" w14:textId="77777777" w:rsidR="00FC0AAD" w:rsidRPr="00FC0AAD" w:rsidRDefault="00FC0AAD" w:rsidP="00FC0AAD">
      <w:pPr>
        <w:jc w:val="both"/>
        <w:rPr>
          <w:bCs/>
          <w:iCs/>
        </w:rPr>
      </w:pPr>
      <w:r w:rsidRPr="00FC0AAD">
        <w:rPr>
          <w:bCs/>
          <w:iCs/>
        </w:rPr>
        <w:t>Wykonywane świadczenia będą polegały w szczególności na:</w:t>
      </w:r>
    </w:p>
    <w:p w14:paraId="03F2D673" w14:textId="77777777" w:rsidR="00FC0AAD" w:rsidRPr="00FC0AAD" w:rsidRDefault="00FC0AAD" w:rsidP="00FC0AAD">
      <w:pPr>
        <w:numPr>
          <w:ilvl w:val="0"/>
          <w:numId w:val="10"/>
        </w:numPr>
        <w:jc w:val="both"/>
        <w:rPr>
          <w:bCs/>
          <w:iCs/>
        </w:rPr>
      </w:pPr>
      <w:r w:rsidRPr="00FC0AAD">
        <w:rPr>
          <w:bCs/>
          <w:iCs/>
        </w:rPr>
        <w:t>udzielaniu świadczeń zdrowotnych z zakresu podstawowej opieki zdrowotnej,</w:t>
      </w:r>
    </w:p>
    <w:p w14:paraId="1619A550" w14:textId="77777777" w:rsidR="00FC0AAD" w:rsidRPr="00FC0AAD" w:rsidRDefault="00FC0AAD" w:rsidP="00FC0AAD">
      <w:pPr>
        <w:numPr>
          <w:ilvl w:val="0"/>
          <w:numId w:val="10"/>
        </w:numPr>
        <w:jc w:val="both"/>
        <w:rPr>
          <w:bCs/>
          <w:iCs/>
        </w:rPr>
      </w:pPr>
      <w:r w:rsidRPr="00FC0AAD">
        <w:rPr>
          <w:bCs/>
          <w:iCs/>
        </w:rPr>
        <w:t>diagnozowaniu i leczeniu pacjentów zgodnie z kompetencjami lekarza POZ,</w:t>
      </w:r>
    </w:p>
    <w:p w14:paraId="70E7B5FE" w14:textId="77777777" w:rsidR="00FC0AAD" w:rsidRPr="00FC0AAD" w:rsidRDefault="00FC0AAD" w:rsidP="00FC0AAD">
      <w:pPr>
        <w:numPr>
          <w:ilvl w:val="0"/>
          <w:numId w:val="10"/>
        </w:numPr>
        <w:jc w:val="both"/>
        <w:rPr>
          <w:bCs/>
          <w:iCs/>
        </w:rPr>
      </w:pPr>
      <w:r w:rsidRPr="00FC0AAD">
        <w:rPr>
          <w:bCs/>
          <w:iCs/>
        </w:rPr>
        <w:t>kierowaniu pacjentów na badania diagnostyczne i konsultacje specjalistyczne,</w:t>
      </w:r>
    </w:p>
    <w:p w14:paraId="043DB981" w14:textId="77777777" w:rsidR="00FC0AAD" w:rsidRPr="00FC0AAD" w:rsidRDefault="00FC0AAD" w:rsidP="00FC0AAD">
      <w:pPr>
        <w:numPr>
          <w:ilvl w:val="0"/>
          <w:numId w:val="10"/>
        </w:numPr>
        <w:jc w:val="both"/>
        <w:rPr>
          <w:bCs/>
          <w:iCs/>
        </w:rPr>
      </w:pPr>
      <w:r w:rsidRPr="00FC0AAD">
        <w:rPr>
          <w:bCs/>
          <w:iCs/>
        </w:rPr>
        <w:t>wykonywaniu badań profilaktycznych,</w:t>
      </w:r>
    </w:p>
    <w:p w14:paraId="4F023073" w14:textId="77777777" w:rsidR="00FC0AAD" w:rsidRPr="00FC0AAD" w:rsidRDefault="00FC0AAD" w:rsidP="00FC0AAD">
      <w:pPr>
        <w:numPr>
          <w:ilvl w:val="0"/>
          <w:numId w:val="10"/>
        </w:numPr>
        <w:jc w:val="both"/>
        <w:rPr>
          <w:bCs/>
          <w:iCs/>
        </w:rPr>
      </w:pPr>
      <w:r w:rsidRPr="00FC0AAD">
        <w:rPr>
          <w:bCs/>
          <w:iCs/>
        </w:rPr>
        <w:t>prowadzeniu profilaktyki zdrowotnej oraz promocji zdrowia,</w:t>
      </w:r>
    </w:p>
    <w:p w14:paraId="22099A86" w14:textId="77777777" w:rsidR="00FC0AAD" w:rsidRPr="00FC0AAD" w:rsidRDefault="00FC0AAD" w:rsidP="00FC0AAD">
      <w:pPr>
        <w:numPr>
          <w:ilvl w:val="0"/>
          <w:numId w:val="10"/>
        </w:numPr>
        <w:jc w:val="both"/>
        <w:rPr>
          <w:bCs/>
          <w:iCs/>
        </w:rPr>
      </w:pPr>
      <w:r w:rsidRPr="00FC0AAD">
        <w:rPr>
          <w:bCs/>
          <w:iCs/>
        </w:rPr>
        <w:t>prowadzeniu dokumentacji medycznej zgodnie z obowiązującymi przepisami,</w:t>
      </w:r>
    </w:p>
    <w:p w14:paraId="6579CBFD" w14:textId="77777777" w:rsidR="00FC0AAD" w:rsidRPr="00FC0AAD" w:rsidRDefault="00FC0AAD" w:rsidP="00FC0AAD">
      <w:pPr>
        <w:numPr>
          <w:ilvl w:val="0"/>
          <w:numId w:val="10"/>
        </w:numPr>
        <w:jc w:val="both"/>
        <w:rPr>
          <w:bCs/>
          <w:iCs/>
        </w:rPr>
      </w:pPr>
      <w:r w:rsidRPr="00FC0AAD">
        <w:rPr>
          <w:bCs/>
          <w:iCs/>
        </w:rPr>
        <w:t>współpracy z personelem medycznym oraz realizacji świadczeń zgodnie z obowiązującymi standardami organizacyjnymi i medycznymi.</w:t>
      </w:r>
    </w:p>
    <w:p w14:paraId="0C93836D" w14:textId="77777777" w:rsidR="00FC0AAD" w:rsidRPr="00FC0AAD" w:rsidRDefault="00FC0AAD" w:rsidP="00FC0AAD">
      <w:pPr>
        <w:jc w:val="both"/>
        <w:rPr>
          <w:bCs/>
          <w:iCs/>
        </w:rPr>
      </w:pPr>
      <w:r w:rsidRPr="00FC0AAD">
        <w:rPr>
          <w:bCs/>
          <w:iCs/>
        </w:rPr>
        <w:t>Świadczenia realizowane będą w wymiarze przeciętnie 100 godzin miesięcznie oraz przeciętnie 50 badań profilaktycznych miesięcznie przez 1 lekarza.</w:t>
      </w:r>
    </w:p>
    <w:p w14:paraId="1960AF44" w14:textId="77777777" w:rsidR="008A1E67" w:rsidRPr="00FC0AAD" w:rsidRDefault="008A1E67" w:rsidP="002E608D">
      <w:pPr>
        <w:jc w:val="both"/>
        <w:rPr>
          <w:bCs/>
          <w:iCs/>
        </w:rPr>
      </w:pPr>
    </w:p>
    <w:sectPr w:rsidR="008A1E67" w:rsidRPr="00FC0AAD" w:rsidSect="00BF329A">
      <w:footerReference w:type="default" r:id="rId8"/>
      <w:headerReference w:type="first" r:id="rId9"/>
      <w:pgSz w:w="11906" w:h="16838"/>
      <w:pgMar w:top="1418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5AC05D" w14:textId="77777777" w:rsidR="00CE37E9" w:rsidRDefault="00CE37E9" w:rsidP="003043D0">
      <w:r>
        <w:separator/>
      </w:r>
    </w:p>
  </w:endnote>
  <w:endnote w:type="continuationSeparator" w:id="0">
    <w:p w14:paraId="2269CDD7" w14:textId="77777777" w:rsidR="00CE37E9" w:rsidRDefault="00CE37E9" w:rsidP="003043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E90843" w14:textId="08E370DE" w:rsidR="00DC02FB" w:rsidRDefault="003043D0">
    <w:pPr>
      <w:pStyle w:val="Stopka"/>
      <w:rPr>
        <w:sz w:val="18"/>
        <w:szCs w:val="18"/>
        <w:lang w:val="pl-PL" w:eastAsia="pl-PL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2B95DE5A" wp14:editId="682259FF">
              <wp:simplePos x="0" y="0"/>
              <wp:positionH relativeFrom="column">
                <wp:posOffset>0</wp:posOffset>
              </wp:positionH>
              <wp:positionV relativeFrom="paragraph">
                <wp:posOffset>64135</wp:posOffset>
              </wp:positionV>
              <wp:extent cx="5829300" cy="0"/>
              <wp:effectExtent l="9525" t="6985" r="9525" b="12065"/>
              <wp:wrapNone/>
              <wp:docPr id="2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360" cap="sq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97947B0" id="Łącznik prosty 2" o:spid="_x0000_s1026" style="position:absolute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.05pt" to="459pt,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" strokeweight=".26mm">
              <v:stroke joinstyle="miter" endcap="square"/>
            </v:line>
          </w:pict>
        </mc:Fallback>
      </mc:AlternateContent>
    </w:r>
  </w:p>
  <w:p w14:paraId="6AEECC2D" w14:textId="77777777" w:rsidR="00DC02FB" w:rsidRDefault="00DC02FB" w:rsidP="00954050">
    <w:pPr>
      <w:pStyle w:val="Stopka"/>
      <w:tabs>
        <w:tab w:val="right" w:pos="8647"/>
      </w:tabs>
      <w:ind w:left="-1134" w:right="141"/>
      <w:rPr>
        <w:noProof/>
        <w:lang w:eastAsia="pl-PL"/>
      </w:rPr>
    </w:pPr>
  </w:p>
  <w:p w14:paraId="661BD261" w14:textId="77777777" w:rsidR="00DC02FB" w:rsidRDefault="003043D0" w:rsidP="00954050">
    <w:pPr>
      <w:pStyle w:val="Stopka"/>
      <w:tabs>
        <w:tab w:val="right" w:pos="9639"/>
      </w:tabs>
      <w:ind w:left="-567" w:right="-567"/>
      <w:rPr>
        <w:noProof/>
      </w:rPr>
    </w:pPr>
    <w:r>
      <w:rPr>
        <w:noProof/>
        <w:lang w:eastAsia="pl-PL"/>
      </w:rPr>
      <w:t xml:space="preserve">               </w:t>
    </w:r>
  </w:p>
  <w:p w14:paraId="5462D324" w14:textId="77777777" w:rsidR="00DC02FB" w:rsidRPr="00515E3C" w:rsidRDefault="00DC02FB" w:rsidP="00954050">
    <w:pPr>
      <w:pStyle w:val="Stopka"/>
      <w:tabs>
        <w:tab w:val="right" w:pos="9639"/>
      </w:tabs>
      <w:ind w:left="-1418" w:right="-567"/>
      <w:jc w:val="center"/>
      <w:rPr>
        <w:noProof/>
      </w:rPr>
    </w:pPr>
  </w:p>
  <w:p w14:paraId="6E4AE83D" w14:textId="77777777" w:rsidR="00DC02FB" w:rsidRDefault="003043D0">
    <w:pPr>
      <w:pStyle w:val="Stopka"/>
      <w:tabs>
        <w:tab w:val="right" w:pos="9000"/>
      </w:tabs>
    </w:pPr>
    <w:r>
      <w:rPr>
        <w:sz w:val="18"/>
        <w:szCs w:val="18"/>
      </w:rPr>
      <w:t xml:space="preserve">Strona: </w:t>
    </w:r>
    <w:r>
      <w:rPr>
        <w:rStyle w:val="Numerstrony"/>
        <w:sz w:val="18"/>
        <w:szCs w:val="18"/>
      </w:rPr>
      <w:fldChar w:fldCharType="begin"/>
    </w:r>
    <w:r>
      <w:rPr>
        <w:rStyle w:val="Numerstrony"/>
        <w:sz w:val="18"/>
        <w:szCs w:val="18"/>
      </w:rPr>
      <w:instrText xml:space="preserve"> PAGE </w:instrText>
    </w:r>
    <w:r>
      <w:rPr>
        <w:rStyle w:val="Numerstrony"/>
        <w:sz w:val="18"/>
        <w:szCs w:val="18"/>
      </w:rPr>
      <w:fldChar w:fldCharType="separate"/>
    </w:r>
    <w:r>
      <w:rPr>
        <w:rStyle w:val="Numerstrony"/>
        <w:noProof/>
        <w:sz w:val="18"/>
        <w:szCs w:val="18"/>
      </w:rPr>
      <w:t>1</w:t>
    </w:r>
    <w:r>
      <w:rPr>
        <w:rStyle w:val="Numerstrony"/>
        <w:sz w:val="18"/>
        <w:szCs w:val="18"/>
      </w:rPr>
      <w:fldChar w:fldCharType="end"/>
    </w:r>
    <w:r>
      <w:rPr>
        <w:rStyle w:val="Numerstrony"/>
        <w:sz w:val="18"/>
        <w:szCs w:val="18"/>
      </w:rPr>
      <w:t>/</w:t>
    </w:r>
    <w:r>
      <w:rPr>
        <w:rStyle w:val="Numerstrony"/>
        <w:sz w:val="18"/>
        <w:szCs w:val="18"/>
      </w:rPr>
      <w:fldChar w:fldCharType="begin"/>
    </w:r>
    <w:r>
      <w:rPr>
        <w:rStyle w:val="Numerstrony"/>
        <w:sz w:val="18"/>
        <w:szCs w:val="18"/>
      </w:rPr>
      <w:instrText xml:space="preserve"> NUMPAGES \* ARABIC </w:instrText>
    </w:r>
    <w:r>
      <w:rPr>
        <w:rStyle w:val="Numerstrony"/>
        <w:sz w:val="18"/>
        <w:szCs w:val="18"/>
      </w:rPr>
      <w:fldChar w:fldCharType="separate"/>
    </w:r>
    <w:r>
      <w:rPr>
        <w:rStyle w:val="Numerstrony"/>
        <w:noProof/>
        <w:sz w:val="18"/>
        <w:szCs w:val="18"/>
      </w:rPr>
      <w:t>41</w:t>
    </w:r>
    <w:r>
      <w:rPr>
        <w:rStyle w:val="Numerstrony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1E2C36" w14:textId="77777777" w:rsidR="00CE37E9" w:rsidRDefault="00CE37E9" w:rsidP="003043D0">
      <w:r>
        <w:separator/>
      </w:r>
    </w:p>
  </w:footnote>
  <w:footnote w:type="continuationSeparator" w:id="0">
    <w:p w14:paraId="158A4BC0" w14:textId="77777777" w:rsidR="00CE37E9" w:rsidRDefault="00CE37E9" w:rsidP="003043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3D6412" w14:textId="3311E47D" w:rsidR="00DC02FB" w:rsidRDefault="003043D0" w:rsidP="00954050">
    <w:pPr>
      <w:pStyle w:val="Nagwek"/>
      <w:jc w:val="center"/>
    </w:pPr>
    <w:r w:rsidRPr="008810D5">
      <w:rPr>
        <w:noProof/>
        <w:lang w:eastAsia="pl-PL"/>
      </w:rPr>
      <w:drawing>
        <wp:inline distT="0" distB="0" distL="0" distR="0" wp14:anchorId="2F7FE947" wp14:editId="6FF20760">
          <wp:extent cx="4565015" cy="894080"/>
          <wp:effectExtent l="0" t="0" r="6985" b="1270"/>
          <wp:docPr id="1" name="Obraz 1" descr="FE_Wiedza_Edukacja_Rozwoj_rgb-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FE_Wiedza_Edukacja_Rozwoj_rgb-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65015" cy="894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2B"/>
    <w:multiLevelType w:val="multilevel"/>
    <w:tmpl w:val="4FA2889A"/>
    <w:name w:val="WW8Num2"/>
    <w:lvl w:ilvl="0">
      <w:start w:val="6"/>
      <w:numFmt w:val="decimal"/>
      <w:pStyle w:val="Nagwek2"/>
      <w:lvlText w:val="%1."/>
      <w:lvlJc w:val="left"/>
      <w:pPr>
        <w:tabs>
          <w:tab w:val="num" w:pos="0"/>
        </w:tabs>
        <w:ind w:left="360" w:hanging="360"/>
      </w:pPr>
      <w:rPr>
        <w:rFonts w:hint="default"/>
        <w:lang w:val="x-none"/>
      </w:rPr>
    </w:lvl>
    <w:lvl w:ilvl="1">
      <w:start w:val="1"/>
      <w:numFmt w:val="decimal"/>
      <w:lvlText w:val="%1.%2."/>
      <w:lvlJc w:val="left"/>
      <w:pPr>
        <w:tabs>
          <w:tab w:val="num" w:pos="142"/>
        </w:tabs>
        <w:ind w:left="50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  <w:rPr>
        <w:rFonts w:hint="default"/>
      </w:rPr>
    </w:lvl>
  </w:abstractNum>
  <w:abstractNum w:abstractNumId="1" w15:restartNumberingAfterBreak="0">
    <w:nsid w:val="28544AAC"/>
    <w:multiLevelType w:val="multilevel"/>
    <w:tmpl w:val="CFCA32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B603725"/>
    <w:multiLevelType w:val="multilevel"/>
    <w:tmpl w:val="7988B3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F1165A7"/>
    <w:multiLevelType w:val="multilevel"/>
    <w:tmpl w:val="E8407C8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8B379D1"/>
    <w:multiLevelType w:val="hybridMultilevel"/>
    <w:tmpl w:val="D4DC7ADC"/>
    <w:lvl w:ilvl="0" w:tplc="4558D83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55FD06C0"/>
    <w:multiLevelType w:val="multilevel"/>
    <w:tmpl w:val="3072F0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CF2723C"/>
    <w:multiLevelType w:val="multilevel"/>
    <w:tmpl w:val="57663E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FB9055A"/>
    <w:multiLevelType w:val="multilevel"/>
    <w:tmpl w:val="17FED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248356F"/>
    <w:multiLevelType w:val="multilevel"/>
    <w:tmpl w:val="49444B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FA55A15"/>
    <w:multiLevelType w:val="hybridMultilevel"/>
    <w:tmpl w:val="CFB04764"/>
    <w:lvl w:ilvl="0" w:tplc="0415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num w:numId="1" w16cid:durableId="1151021555">
    <w:abstractNumId w:val="0"/>
  </w:num>
  <w:num w:numId="2" w16cid:durableId="1898932506">
    <w:abstractNumId w:val="4"/>
  </w:num>
  <w:num w:numId="3" w16cid:durableId="1383485149">
    <w:abstractNumId w:val="9"/>
  </w:num>
  <w:num w:numId="4" w16cid:durableId="1221402072">
    <w:abstractNumId w:val="2"/>
  </w:num>
  <w:num w:numId="5" w16cid:durableId="376394638">
    <w:abstractNumId w:val="8"/>
  </w:num>
  <w:num w:numId="6" w16cid:durableId="1478374757">
    <w:abstractNumId w:val="1"/>
  </w:num>
  <w:num w:numId="7" w16cid:durableId="1262035111">
    <w:abstractNumId w:val="3"/>
  </w:num>
  <w:num w:numId="8" w16cid:durableId="673458460">
    <w:abstractNumId w:val="7"/>
  </w:num>
  <w:num w:numId="9" w16cid:durableId="1793743039">
    <w:abstractNumId w:val="5"/>
  </w:num>
  <w:num w:numId="10" w16cid:durableId="1750705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43D0"/>
    <w:rsid w:val="0000103B"/>
    <w:rsid w:val="00005114"/>
    <w:rsid w:val="000D3F15"/>
    <w:rsid w:val="000D6482"/>
    <w:rsid w:val="002E6027"/>
    <w:rsid w:val="002E608D"/>
    <w:rsid w:val="003043D0"/>
    <w:rsid w:val="003E6DCC"/>
    <w:rsid w:val="004F620E"/>
    <w:rsid w:val="006C739F"/>
    <w:rsid w:val="008229B3"/>
    <w:rsid w:val="008A1E67"/>
    <w:rsid w:val="009040C3"/>
    <w:rsid w:val="00A9269C"/>
    <w:rsid w:val="00AB3DC9"/>
    <w:rsid w:val="00BE6F48"/>
    <w:rsid w:val="00C017F9"/>
    <w:rsid w:val="00C55A78"/>
    <w:rsid w:val="00C80A51"/>
    <w:rsid w:val="00C93C0A"/>
    <w:rsid w:val="00CE37E9"/>
    <w:rsid w:val="00D722A8"/>
    <w:rsid w:val="00DA55B1"/>
    <w:rsid w:val="00DC02FB"/>
    <w:rsid w:val="00E705FD"/>
    <w:rsid w:val="00EC1FCE"/>
    <w:rsid w:val="00FC0A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F34AC45"/>
  <w15:chartTrackingRefBased/>
  <w15:docId w15:val="{C8DE09EC-C485-4240-931B-5FADDB54AD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043D0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A1E67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2">
    <w:name w:val="heading 2"/>
    <w:basedOn w:val="Normalny"/>
    <w:next w:val="Tekstpodstawowy"/>
    <w:link w:val="Nagwek2Znak"/>
    <w:qFormat/>
    <w:rsid w:val="003043D0"/>
    <w:pPr>
      <w:keepNext/>
      <w:numPr>
        <w:numId w:val="1"/>
      </w:numPr>
      <w:tabs>
        <w:tab w:val="left" w:pos="426"/>
      </w:tabs>
      <w:jc w:val="both"/>
      <w:outlineLvl w:val="1"/>
    </w:pPr>
    <w:rPr>
      <w:bCs/>
      <w:iCs/>
      <w:color w:val="000000"/>
      <w:sz w:val="22"/>
      <w:szCs w:val="22"/>
      <w:lang w:val="x-none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FC0AA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3043D0"/>
    <w:rPr>
      <w:rFonts w:ascii="Times New Roman" w:eastAsia="Times New Roman" w:hAnsi="Times New Roman" w:cs="Times New Roman"/>
      <w:bCs/>
      <w:iCs/>
      <w:color w:val="000000"/>
      <w:lang w:val="x-none" w:eastAsia="zh-CN"/>
    </w:rPr>
  </w:style>
  <w:style w:type="character" w:styleId="Numerstrony">
    <w:name w:val="page number"/>
    <w:basedOn w:val="Domylnaczcionkaakapitu"/>
    <w:rsid w:val="003043D0"/>
  </w:style>
  <w:style w:type="paragraph" w:styleId="Tekstpodstawowy">
    <w:name w:val="Body Text"/>
    <w:basedOn w:val="Normalny"/>
    <w:link w:val="TekstpodstawowyZnak1"/>
    <w:rsid w:val="003043D0"/>
    <w:pPr>
      <w:spacing w:after="120"/>
    </w:pPr>
    <w:rPr>
      <w:sz w:val="24"/>
      <w:szCs w:val="24"/>
      <w:lang w:val="x-none"/>
    </w:rPr>
  </w:style>
  <w:style w:type="character" w:customStyle="1" w:styleId="TekstpodstawowyZnak">
    <w:name w:val="Tekst podstawowy Znak"/>
    <w:basedOn w:val="Domylnaczcionkaakapitu"/>
    <w:uiPriority w:val="99"/>
    <w:semiHidden/>
    <w:rsid w:val="003043D0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Nagwek">
    <w:name w:val="header"/>
    <w:basedOn w:val="Normalny"/>
    <w:link w:val="NagwekZnak"/>
    <w:uiPriority w:val="99"/>
    <w:rsid w:val="003043D0"/>
  </w:style>
  <w:style w:type="character" w:customStyle="1" w:styleId="NagwekZnak">
    <w:name w:val="Nagłówek Znak"/>
    <w:basedOn w:val="Domylnaczcionkaakapitu"/>
    <w:link w:val="Nagwek"/>
    <w:uiPriority w:val="99"/>
    <w:rsid w:val="003043D0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Stopka">
    <w:name w:val="footer"/>
    <w:basedOn w:val="Normalny"/>
    <w:link w:val="StopkaZnak"/>
    <w:uiPriority w:val="99"/>
    <w:rsid w:val="003043D0"/>
    <w:rPr>
      <w:sz w:val="24"/>
      <w:szCs w:val="24"/>
      <w:lang w:val="x-none"/>
    </w:rPr>
  </w:style>
  <w:style w:type="character" w:customStyle="1" w:styleId="StopkaZnak">
    <w:name w:val="Stopka Znak"/>
    <w:basedOn w:val="Domylnaczcionkaakapitu"/>
    <w:link w:val="Stopka"/>
    <w:uiPriority w:val="99"/>
    <w:rsid w:val="003043D0"/>
    <w:rPr>
      <w:rFonts w:ascii="Times New Roman" w:eastAsia="Times New Roman" w:hAnsi="Times New Roman" w:cs="Times New Roman"/>
      <w:sz w:val="24"/>
      <w:szCs w:val="24"/>
      <w:lang w:val="x-none" w:eastAsia="zh-CN"/>
    </w:rPr>
  </w:style>
  <w:style w:type="paragraph" w:styleId="Tekstpodstawowywcity">
    <w:name w:val="Body Text Indent"/>
    <w:basedOn w:val="Normalny"/>
    <w:link w:val="TekstpodstawowywcityZnak"/>
    <w:rsid w:val="003043D0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3043D0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Default">
    <w:name w:val="Default"/>
    <w:rsid w:val="003043D0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paragraph" w:styleId="Akapitzlist">
    <w:name w:val="List Paragraph"/>
    <w:aliases w:val="Normal,Akapit z listą3,Akapit z listą2,Wypunktowanie,L1,Numerowanie,Akapit z listą5,T_SZ_List Paragraph,normalny tekst,Preambuła,CW_Lista,2 heading,A_wyliczenie,K-P_odwolanie,maz_wyliczenie,opis dzialania"/>
    <w:basedOn w:val="Normalny"/>
    <w:link w:val="AkapitzlistZnak"/>
    <w:uiPriority w:val="34"/>
    <w:qFormat/>
    <w:rsid w:val="003043D0"/>
    <w:pPr>
      <w:suppressAutoHyphens w:val="0"/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customStyle="1" w:styleId="AkapitzlistZnak">
    <w:name w:val="Akapit z listą Znak"/>
    <w:aliases w:val="Normal Znak,Akapit z listą3 Znak,Akapit z listą2 Znak,Wypunktowanie Znak,L1 Znak,Numerowanie Znak,Akapit z listą5 Znak,T_SZ_List Paragraph Znak,normalny tekst Znak,Preambuła Znak,CW_Lista Znak,2 heading Znak,A_wyliczenie Znak"/>
    <w:link w:val="Akapitzlist"/>
    <w:uiPriority w:val="34"/>
    <w:qFormat/>
    <w:locked/>
    <w:rsid w:val="003043D0"/>
    <w:rPr>
      <w:rFonts w:ascii="Calibri" w:eastAsia="Calibri" w:hAnsi="Calibri" w:cs="Times New Roman"/>
      <w:lang w:val="x-none"/>
    </w:rPr>
  </w:style>
  <w:style w:type="character" w:customStyle="1" w:styleId="TekstpodstawowyZnak1">
    <w:name w:val="Tekst podstawowy Znak1"/>
    <w:link w:val="Tekstpodstawowy"/>
    <w:rsid w:val="003043D0"/>
    <w:rPr>
      <w:rFonts w:ascii="Times New Roman" w:eastAsia="Times New Roman" w:hAnsi="Times New Roman" w:cs="Times New Roman"/>
      <w:sz w:val="24"/>
      <w:szCs w:val="24"/>
      <w:lang w:val="x-none" w:eastAsia="zh-CN"/>
    </w:rPr>
  </w:style>
  <w:style w:type="character" w:customStyle="1" w:styleId="Nagwek1Znak">
    <w:name w:val="Nagłówek 1 Znak"/>
    <w:basedOn w:val="Domylnaczcionkaakapitu"/>
    <w:link w:val="Nagwek1"/>
    <w:uiPriority w:val="9"/>
    <w:rsid w:val="008A1E67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zh-CN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A1E67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A1E67"/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8A1E67"/>
    <w:rPr>
      <w:vertAlign w:val="superscript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FC0AAD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6CB056-E01C-4B85-A1C9-851D356466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252</Words>
  <Characters>1517</Characters>
  <Application>Microsoft Office Word</Application>
  <DocSecurity>0</DocSecurity>
  <Lines>12</Lines>
  <Paragraphs>3</Paragraphs>
  <ScaleCrop>false</ScaleCrop>
  <Company/>
  <LinksUpToDate>false</LinksUpToDate>
  <CharactersWithSpaces>1766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Felczak Zofia</dc:creator>
  <cp:keywords/>
  <dc:description/>
  <cp:lastModifiedBy>Felczak Zofia</cp:lastModifiedBy>
  <cp:revision>3</cp:revision>
  <dcterms:created xsi:type="dcterms:W3CDTF">2026-04-15T16:01:00Z</dcterms:created>
  <dcterms:modified xsi:type="dcterms:W3CDTF">2026-05-25T07:10:00Z</dcterms:modified>
</cp:coreProperties>
</file>