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E2FF3" w:rsidP="00890B92">
      <w:pPr>
        <w:spacing w:after="240"/>
        <w:jc w:val="right"/>
        <w:rPr>
          <w:sz w:val="22"/>
          <w:szCs w:val="22"/>
        </w:rPr>
      </w:pPr>
      <w:r w:rsidRPr="00BE2FF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E2FF3">
        <w:rPr>
          <w:sz w:val="22"/>
          <w:szCs w:val="22"/>
        </w:rPr>
        <w:t>2021-11-02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BE2FF3" w:rsidRPr="00BE2FF3" w:rsidRDefault="00BE2FF3" w:rsidP="00890B92">
      <w:pPr>
        <w:rPr>
          <w:b/>
          <w:bCs/>
          <w:sz w:val="22"/>
          <w:szCs w:val="22"/>
        </w:rPr>
      </w:pPr>
      <w:r w:rsidRPr="00BE2FF3">
        <w:rPr>
          <w:b/>
          <w:bCs/>
          <w:sz w:val="22"/>
          <w:szCs w:val="22"/>
        </w:rPr>
        <w:t>Akademia Górniczo - Hutnicza</w:t>
      </w:r>
    </w:p>
    <w:p w:rsidR="00BE2FF3" w:rsidRPr="00BE2FF3" w:rsidRDefault="00BE2FF3" w:rsidP="00890B92">
      <w:pPr>
        <w:rPr>
          <w:b/>
          <w:bCs/>
          <w:sz w:val="22"/>
          <w:szCs w:val="22"/>
        </w:rPr>
      </w:pPr>
      <w:r w:rsidRPr="00BE2FF3">
        <w:rPr>
          <w:b/>
          <w:bCs/>
          <w:sz w:val="22"/>
          <w:szCs w:val="22"/>
        </w:rPr>
        <w:t>im. Stanisława Staszica w Krakowie</w:t>
      </w:r>
    </w:p>
    <w:p w:rsidR="00890B92" w:rsidRPr="00D91931" w:rsidRDefault="00BE2FF3" w:rsidP="00890B92">
      <w:pPr>
        <w:rPr>
          <w:b/>
          <w:bCs/>
          <w:sz w:val="22"/>
          <w:szCs w:val="22"/>
        </w:rPr>
      </w:pPr>
      <w:r w:rsidRPr="00BE2FF3">
        <w:rPr>
          <w:b/>
          <w:bCs/>
          <w:sz w:val="22"/>
          <w:szCs w:val="22"/>
        </w:rPr>
        <w:t>Dział Zamówień Publicznych</w:t>
      </w:r>
    </w:p>
    <w:p w:rsidR="00890B92" w:rsidRPr="00BD5546" w:rsidRDefault="00BE2FF3" w:rsidP="00890B92">
      <w:pPr>
        <w:rPr>
          <w:sz w:val="22"/>
          <w:szCs w:val="22"/>
        </w:rPr>
      </w:pPr>
      <w:r w:rsidRPr="00BE2FF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BE2FF3">
        <w:rPr>
          <w:sz w:val="22"/>
          <w:szCs w:val="22"/>
        </w:rPr>
        <w:t>30</w:t>
      </w:r>
    </w:p>
    <w:p w:rsidR="00890B92" w:rsidRPr="00BD5546" w:rsidRDefault="00BE2FF3" w:rsidP="00890B92">
      <w:pPr>
        <w:rPr>
          <w:sz w:val="22"/>
          <w:szCs w:val="22"/>
        </w:rPr>
      </w:pPr>
      <w:r w:rsidRPr="00BE2FF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BE2FF3">
        <w:rPr>
          <w:sz w:val="22"/>
          <w:szCs w:val="22"/>
        </w:rPr>
        <w:t>Kraków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890B92" w:rsidRPr="00BD5546" w:rsidRDefault="00890B92" w:rsidP="00890B92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E2FF3" w:rsidRPr="00BE2FF3">
        <w:rPr>
          <w:b/>
          <w:sz w:val="22"/>
          <w:szCs w:val="22"/>
        </w:rPr>
        <w:t>KC-zp.272-568/21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E2FF3" w:rsidRPr="00BE2FF3">
        <w:rPr>
          <w:sz w:val="22"/>
          <w:szCs w:val="22"/>
        </w:rPr>
        <w:t xml:space="preserve">Tryb podstawowy bez negocjacji - art. 275 pkt. 1 ustawy </w:t>
      </w:r>
      <w:proofErr w:type="spellStart"/>
      <w:r w:rsidR="00BE2FF3" w:rsidRPr="00BE2FF3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BE2FF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E2FF3">
        <w:rPr>
          <w:b/>
          <w:sz w:val="22"/>
          <w:szCs w:val="22"/>
        </w:rPr>
        <w:t>Remont instalacji oświetlenia awaryjnego stref wysokiego ryzyka w halach B1-B2 AGH w Krakowie - etap I  - KC-zp.272-568/21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E2FF3" w:rsidRPr="00BE2FF3">
        <w:rPr>
          <w:sz w:val="22"/>
          <w:szCs w:val="22"/>
        </w:rPr>
        <w:t>(</w:t>
      </w:r>
      <w:proofErr w:type="spellStart"/>
      <w:r w:rsidR="00BE2FF3" w:rsidRPr="00BE2FF3">
        <w:rPr>
          <w:sz w:val="22"/>
          <w:szCs w:val="22"/>
        </w:rPr>
        <w:t>t.j</w:t>
      </w:r>
      <w:proofErr w:type="spellEnd"/>
      <w:r w:rsidR="00BE2FF3" w:rsidRPr="00BE2FF3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E2FF3" w:rsidP="00A80738">
      <w:pPr>
        <w:spacing w:before="120" w:after="120"/>
        <w:jc w:val="both"/>
        <w:rPr>
          <w:sz w:val="22"/>
          <w:szCs w:val="22"/>
        </w:rPr>
      </w:pPr>
      <w:r w:rsidRPr="00BE2FF3">
        <w:rPr>
          <w:b/>
          <w:sz w:val="22"/>
          <w:szCs w:val="22"/>
        </w:rPr>
        <w:t>390 000.00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40E2" w:rsidRDefault="008140E2">
      <w:r>
        <w:separator/>
      </w:r>
    </w:p>
  </w:endnote>
  <w:endnote w:type="continuationSeparator" w:id="0">
    <w:p w:rsidR="008140E2" w:rsidRDefault="00814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40E2" w:rsidRDefault="008140E2">
      <w:r>
        <w:separator/>
      </w:r>
    </w:p>
  </w:footnote>
  <w:footnote w:type="continuationSeparator" w:id="0">
    <w:p w:rsidR="008140E2" w:rsidRDefault="00814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FF3" w:rsidRDefault="00BE2F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FF3" w:rsidRDefault="00BE2F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2FF3" w:rsidRDefault="00BE2F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40E2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140E2"/>
    <w:rsid w:val="00843263"/>
    <w:rsid w:val="00861E75"/>
    <w:rsid w:val="00890B92"/>
    <w:rsid w:val="009D19BD"/>
    <w:rsid w:val="009F189D"/>
    <w:rsid w:val="00A80738"/>
    <w:rsid w:val="00B426D2"/>
    <w:rsid w:val="00BE2FF3"/>
    <w:rsid w:val="00C236D3"/>
    <w:rsid w:val="00C32FCB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D555B98-582D-4EC6-8616-F1A9A16DC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Joanna Ćwiertnia</cp:lastModifiedBy>
  <cp:revision>2</cp:revision>
  <cp:lastPrinted>2021-11-02T07:59:00Z</cp:lastPrinted>
  <dcterms:created xsi:type="dcterms:W3CDTF">2021-11-02T07:59:00Z</dcterms:created>
  <dcterms:modified xsi:type="dcterms:W3CDTF">2021-11-02T07:59:00Z</dcterms:modified>
</cp:coreProperties>
</file>