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44235" w:rsidP="00D665F5">
      <w:pPr>
        <w:spacing w:after="240"/>
        <w:jc w:val="right"/>
        <w:rPr>
          <w:sz w:val="22"/>
          <w:szCs w:val="22"/>
        </w:rPr>
      </w:pPr>
      <w:r w:rsidRPr="00D4423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44235">
        <w:rPr>
          <w:sz w:val="22"/>
          <w:szCs w:val="22"/>
        </w:rPr>
        <w:t>2021-10-27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44235" w:rsidRPr="00D44235" w:rsidRDefault="00D44235" w:rsidP="00577BC6">
      <w:pPr>
        <w:spacing w:after="40"/>
        <w:rPr>
          <w:b/>
          <w:bCs/>
          <w:sz w:val="22"/>
          <w:szCs w:val="22"/>
        </w:rPr>
      </w:pPr>
      <w:r w:rsidRPr="00D44235">
        <w:rPr>
          <w:b/>
          <w:bCs/>
          <w:sz w:val="22"/>
          <w:szCs w:val="22"/>
        </w:rPr>
        <w:t>Akademia Górniczo - Hutnicza</w:t>
      </w:r>
    </w:p>
    <w:p w:rsidR="00D44235" w:rsidRPr="00D44235" w:rsidRDefault="00D44235" w:rsidP="00577BC6">
      <w:pPr>
        <w:spacing w:after="40"/>
        <w:rPr>
          <w:b/>
          <w:bCs/>
          <w:sz w:val="22"/>
          <w:szCs w:val="22"/>
        </w:rPr>
      </w:pPr>
      <w:r w:rsidRPr="00D44235">
        <w:rPr>
          <w:b/>
          <w:bCs/>
          <w:sz w:val="22"/>
          <w:szCs w:val="22"/>
        </w:rPr>
        <w:t>im. Stanisława Staszica w Krakowie</w:t>
      </w:r>
    </w:p>
    <w:p w:rsidR="00D665F5" w:rsidRPr="00D91931" w:rsidRDefault="00D44235" w:rsidP="00577BC6">
      <w:pPr>
        <w:spacing w:after="40"/>
        <w:rPr>
          <w:b/>
          <w:bCs/>
          <w:sz w:val="22"/>
          <w:szCs w:val="22"/>
        </w:rPr>
      </w:pPr>
      <w:r w:rsidRPr="00D44235">
        <w:rPr>
          <w:b/>
          <w:bCs/>
          <w:sz w:val="22"/>
          <w:szCs w:val="22"/>
        </w:rPr>
        <w:t>Dział Zamówień Publicznych</w:t>
      </w:r>
    </w:p>
    <w:p w:rsidR="00D665F5" w:rsidRPr="00BD5546" w:rsidRDefault="00D44235" w:rsidP="00D665F5">
      <w:pPr>
        <w:rPr>
          <w:sz w:val="22"/>
          <w:szCs w:val="22"/>
        </w:rPr>
      </w:pPr>
      <w:r w:rsidRPr="00D4423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44235">
        <w:rPr>
          <w:sz w:val="22"/>
          <w:szCs w:val="22"/>
        </w:rPr>
        <w:t>30</w:t>
      </w:r>
    </w:p>
    <w:p w:rsidR="00D665F5" w:rsidRPr="00BD5546" w:rsidRDefault="00D44235" w:rsidP="00D665F5">
      <w:pPr>
        <w:rPr>
          <w:sz w:val="22"/>
          <w:szCs w:val="22"/>
        </w:rPr>
      </w:pPr>
      <w:r w:rsidRPr="00D4423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44235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44235" w:rsidRPr="00D44235">
        <w:rPr>
          <w:b/>
          <w:sz w:val="22"/>
          <w:szCs w:val="22"/>
        </w:rPr>
        <w:t>KC-zp.272-567/21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>postępowania o udzielenie zamówienia publicznego prowadzonego w trybie</w:t>
      </w:r>
      <w:r w:rsidR="00B02FCE">
        <w:rPr>
          <w:sz w:val="22"/>
          <w:szCs w:val="22"/>
        </w:rPr>
        <w:t>:</w:t>
      </w:r>
      <w:r w:rsidRPr="00577BC6">
        <w:rPr>
          <w:sz w:val="22"/>
          <w:szCs w:val="22"/>
        </w:rPr>
        <w:t xml:space="preserve"> </w:t>
      </w:r>
      <w:r w:rsidR="00D44235" w:rsidRPr="00D44235">
        <w:rPr>
          <w:sz w:val="22"/>
          <w:szCs w:val="22"/>
        </w:rPr>
        <w:t xml:space="preserve">Tryb podstawowy </w:t>
      </w:r>
      <w:r w:rsidR="00B02FCE">
        <w:rPr>
          <w:sz w:val="22"/>
          <w:szCs w:val="22"/>
        </w:rPr>
        <w:t>z możliwością</w:t>
      </w:r>
      <w:bookmarkStart w:id="0" w:name="_GoBack"/>
      <w:bookmarkEnd w:id="0"/>
      <w:r w:rsidR="00D44235" w:rsidRPr="00D44235">
        <w:rPr>
          <w:sz w:val="22"/>
          <w:szCs w:val="22"/>
        </w:rPr>
        <w:t xml:space="preserve"> negocjacji - art. 275 pkt. </w:t>
      </w:r>
      <w:r w:rsidR="00B02FCE">
        <w:rPr>
          <w:sz w:val="22"/>
          <w:szCs w:val="22"/>
        </w:rPr>
        <w:t>2</w:t>
      </w:r>
      <w:r w:rsidR="00D44235" w:rsidRPr="00D44235">
        <w:rPr>
          <w:sz w:val="22"/>
          <w:szCs w:val="22"/>
        </w:rPr>
        <w:t xml:space="preserve"> ustawy </w:t>
      </w:r>
      <w:proofErr w:type="spellStart"/>
      <w:r w:rsidR="00D44235" w:rsidRPr="00D44235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D4423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44235">
        <w:rPr>
          <w:b/>
          <w:sz w:val="22"/>
          <w:szCs w:val="22"/>
        </w:rPr>
        <w:t>Remont instalacji oświetlenia zewnętrznego na terenie Miasteczka Studenckiego AGH - KC-zp.272-567/21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44235" w:rsidRPr="00D44235">
        <w:rPr>
          <w:sz w:val="22"/>
          <w:szCs w:val="22"/>
        </w:rPr>
        <w:t>(</w:t>
      </w:r>
      <w:proofErr w:type="spellStart"/>
      <w:r w:rsidR="00D44235" w:rsidRPr="00D44235">
        <w:rPr>
          <w:sz w:val="22"/>
          <w:szCs w:val="22"/>
        </w:rPr>
        <w:t>t.j</w:t>
      </w:r>
      <w:proofErr w:type="spellEnd"/>
      <w:r w:rsidR="00D44235" w:rsidRPr="00D44235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44235" w:rsidRPr="00D44235">
        <w:rPr>
          <w:sz w:val="22"/>
          <w:szCs w:val="22"/>
        </w:rPr>
        <w:t>27/10/2021</w:t>
      </w:r>
      <w:r w:rsidR="00FF4AB1" w:rsidRPr="00577BC6">
        <w:rPr>
          <w:sz w:val="22"/>
          <w:szCs w:val="22"/>
        </w:rPr>
        <w:t xml:space="preserve"> o godz. </w:t>
      </w:r>
      <w:r w:rsidR="00D44235" w:rsidRPr="00D4423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44235" w:rsidRPr="00493F8C" w:rsidTr="00137497">
        <w:tc>
          <w:tcPr>
            <w:tcW w:w="993" w:type="dxa"/>
            <w:shd w:val="clear" w:color="auto" w:fill="auto"/>
            <w:vAlign w:val="center"/>
          </w:tcPr>
          <w:p w:rsidR="00D44235" w:rsidRPr="00490DC0" w:rsidRDefault="00D44235" w:rsidP="00137497">
            <w:pPr>
              <w:spacing w:before="120" w:after="120"/>
              <w:jc w:val="center"/>
            </w:pPr>
            <w:r w:rsidRPr="00D44235">
              <w:t>1</w:t>
            </w:r>
          </w:p>
        </w:tc>
        <w:tc>
          <w:tcPr>
            <w:tcW w:w="5244" w:type="dxa"/>
            <w:shd w:val="clear" w:color="auto" w:fill="auto"/>
          </w:tcPr>
          <w:p w:rsidR="00D44235" w:rsidRPr="00490DC0" w:rsidRDefault="002E3D11" w:rsidP="00137497">
            <w:pPr>
              <w:spacing w:before="40"/>
            </w:pPr>
            <w:r>
              <w:t>Z</w:t>
            </w:r>
            <w:r w:rsidR="00D44235" w:rsidRPr="00D44235">
              <w:t xml:space="preserve">akład </w:t>
            </w:r>
            <w:r>
              <w:t>E</w:t>
            </w:r>
            <w:r w:rsidR="00D44235" w:rsidRPr="00D44235">
              <w:t>lektroinstalacyjny</w:t>
            </w:r>
          </w:p>
          <w:p w:rsidR="00D44235" w:rsidRPr="00490DC0" w:rsidRDefault="00D44235" w:rsidP="00137497">
            <w:r w:rsidRPr="00D44235">
              <w:t>Różana</w:t>
            </w:r>
            <w:r w:rsidRPr="00490DC0">
              <w:t xml:space="preserve"> </w:t>
            </w:r>
            <w:r w:rsidRPr="00D44235">
              <w:t>14</w:t>
            </w:r>
            <w:r w:rsidRPr="00490DC0">
              <w:t xml:space="preserve"> </w:t>
            </w:r>
          </w:p>
          <w:p w:rsidR="00D44235" w:rsidRPr="00490DC0" w:rsidRDefault="00D44235" w:rsidP="00137497">
            <w:pPr>
              <w:spacing w:after="40"/>
              <w:jc w:val="both"/>
            </w:pPr>
            <w:r w:rsidRPr="00D44235">
              <w:t>32-053</w:t>
            </w:r>
            <w:r w:rsidRPr="00490DC0">
              <w:t xml:space="preserve"> </w:t>
            </w:r>
            <w:r w:rsidRPr="00D44235">
              <w:t>Wola Radziszowska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44235" w:rsidRPr="00490DC0" w:rsidRDefault="00D44235" w:rsidP="00137497">
            <w:pPr>
              <w:spacing w:before="120" w:after="120"/>
              <w:jc w:val="both"/>
            </w:pPr>
            <w:r w:rsidRPr="00D44235">
              <w:t>186 648.50 zł</w:t>
            </w:r>
          </w:p>
        </w:tc>
      </w:tr>
      <w:tr w:rsidR="00D44235" w:rsidRPr="00493F8C" w:rsidTr="00137497">
        <w:tc>
          <w:tcPr>
            <w:tcW w:w="993" w:type="dxa"/>
            <w:shd w:val="clear" w:color="auto" w:fill="auto"/>
            <w:vAlign w:val="center"/>
          </w:tcPr>
          <w:p w:rsidR="00D44235" w:rsidRPr="00490DC0" w:rsidRDefault="00D44235" w:rsidP="00137497">
            <w:pPr>
              <w:spacing w:before="120" w:after="120"/>
              <w:jc w:val="center"/>
            </w:pPr>
            <w:r w:rsidRPr="00D44235">
              <w:t>2</w:t>
            </w:r>
          </w:p>
        </w:tc>
        <w:tc>
          <w:tcPr>
            <w:tcW w:w="5244" w:type="dxa"/>
            <w:shd w:val="clear" w:color="auto" w:fill="auto"/>
          </w:tcPr>
          <w:p w:rsidR="00D44235" w:rsidRPr="00490DC0" w:rsidRDefault="00D44235" w:rsidP="00137497">
            <w:pPr>
              <w:spacing w:before="40"/>
            </w:pPr>
            <w:r w:rsidRPr="00D44235">
              <w:t xml:space="preserve">Instalatorstwo Elektryczne Piotr </w:t>
            </w:r>
            <w:proofErr w:type="spellStart"/>
            <w:r w:rsidRPr="00D44235">
              <w:t>Szczyrbak</w:t>
            </w:r>
            <w:proofErr w:type="spellEnd"/>
          </w:p>
          <w:p w:rsidR="00D44235" w:rsidRPr="00490DC0" w:rsidRDefault="00D44235" w:rsidP="00137497">
            <w:proofErr w:type="spellStart"/>
            <w:r w:rsidRPr="00D44235">
              <w:t>Petrażyckiego</w:t>
            </w:r>
            <w:proofErr w:type="spellEnd"/>
            <w:r w:rsidRPr="00490DC0">
              <w:t xml:space="preserve"> </w:t>
            </w:r>
            <w:r w:rsidRPr="00D44235">
              <w:t>36d</w:t>
            </w:r>
            <w:r w:rsidRPr="00490DC0">
              <w:t xml:space="preserve"> </w:t>
            </w:r>
          </w:p>
          <w:p w:rsidR="00D44235" w:rsidRPr="00490DC0" w:rsidRDefault="00D44235" w:rsidP="00137497">
            <w:pPr>
              <w:spacing w:after="40"/>
              <w:jc w:val="both"/>
            </w:pPr>
            <w:r w:rsidRPr="00D44235">
              <w:t>30-399</w:t>
            </w:r>
            <w:r w:rsidRPr="00490DC0">
              <w:t xml:space="preserve"> </w:t>
            </w:r>
            <w:r w:rsidRPr="00D4423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44235" w:rsidRPr="00490DC0" w:rsidRDefault="00D44235" w:rsidP="00137497">
            <w:pPr>
              <w:spacing w:before="120" w:after="120"/>
              <w:jc w:val="both"/>
            </w:pPr>
            <w:r w:rsidRPr="00D44235">
              <w:t>215 000.25 zł</w:t>
            </w:r>
          </w:p>
        </w:tc>
      </w:tr>
      <w:tr w:rsidR="00D44235" w:rsidRPr="00493F8C" w:rsidTr="00137497">
        <w:tc>
          <w:tcPr>
            <w:tcW w:w="993" w:type="dxa"/>
            <w:shd w:val="clear" w:color="auto" w:fill="auto"/>
            <w:vAlign w:val="center"/>
          </w:tcPr>
          <w:p w:rsidR="00D44235" w:rsidRPr="00490DC0" w:rsidRDefault="00D44235" w:rsidP="00137497">
            <w:pPr>
              <w:spacing w:before="120" w:after="120"/>
              <w:jc w:val="center"/>
            </w:pPr>
            <w:r w:rsidRPr="00D44235">
              <w:t>3</w:t>
            </w:r>
          </w:p>
        </w:tc>
        <w:tc>
          <w:tcPr>
            <w:tcW w:w="5244" w:type="dxa"/>
            <w:shd w:val="clear" w:color="auto" w:fill="auto"/>
          </w:tcPr>
          <w:p w:rsidR="00D44235" w:rsidRPr="00490DC0" w:rsidRDefault="00D44235" w:rsidP="00137497">
            <w:pPr>
              <w:spacing w:before="40"/>
            </w:pPr>
            <w:r w:rsidRPr="00D44235">
              <w:t>ELEKTRO-MONTEX SP. Z O. O.</w:t>
            </w:r>
          </w:p>
          <w:p w:rsidR="00D44235" w:rsidRPr="00490DC0" w:rsidRDefault="00D44235" w:rsidP="00137497">
            <w:r w:rsidRPr="00D44235">
              <w:t>Sobieskiego</w:t>
            </w:r>
            <w:r w:rsidRPr="00490DC0">
              <w:t xml:space="preserve"> </w:t>
            </w:r>
            <w:r w:rsidRPr="00D44235">
              <w:t>44a</w:t>
            </w:r>
            <w:r w:rsidRPr="00490DC0">
              <w:t xml:space="preserve"> </w:t>
            </w:r>
          </w:p>
          <w:p w:rsidR="00D44235" w:rsidRPr="00490DC0" w:rsidRDefault="00D44235" w:rsidP="00137497">
            <w:pPr>
              <w:spacing w:after="40"/>
              <w:jc w:val="both"/>
            </w:pPr>
            <w:r w:rsidRPr="00D44235">
              <w:t>42-270</w:t>
            </w:r>
            <w:r w:rsidRPr="00490DC0">
              <w:t xml:space="preserve"> </w:t>
            </w:r>
            <w:r w:rsidRPr="00D44235">
              <w:t>Nieznanice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44235" w:rsidRPr="00490DC0" w:rsidRDefault="00D44235" w:rsidP="00137497">
            <w:pPr>
              <w:spacing w:before="120" w:after="120"/>
              <w:jc w:val="both"/>
            </w:pPr>
            <w:r w:rsidRPr="00D44235">
              <w:t>261 903.17 zł</w:t>
            </w:r>
          </w:p>
        </w:tc>
      </w:tr>
      <w:tr w:rsidR="00D44235" w:rsidRPr="00493F8C" w:rsidTr="00137497">
        <w:tc>
          <w:tcPr>
            <w:tcW w:w="993" w:type="dxa"/>
            <w:shd w:val="clear" w:color="auto" w:fill="auto"/>
            <w:vAlign w:val="center"/>
          </w:tcPr>
          <w:p w:rsidR="00D44235" w:rsidRPr="00490DC0" w:rsidRDefault="00D44235" w:rsidP="00137497">
            <w:pPr>
              <w:spacing w:before="120" w:after="120"/>
              <w:jc w:val="center"/>
            </w:pPr>
            <w:r w:rsidRPr="00D44235">
              <w:t>4</w:t>
            </w:r>
          </w:p>
        </w:tc>
        <w:tc>
          <w:tcPr>
            <w:tcW w:w="5244" w:type="dxa"/>
            <w:shd w:val="clear" w:color="auto" w:fill="auto"/>
          </w:tcPr>
          <w:p w:rsidR="002E3D11" w:rsidRDefault="002E3D11" w:rsidP="00137497">
            <w:pPr>
              <w:spacing w:before="40"/>
            </w:pPr>
            <w:r>
              <w:t>Konsorcjum firm: BC Energia Sp. z o.o. - lider</w:t>
            </w:r>
          </w:p>
          <w:p w:rsidR="00D44235" w:rsidRPr="00490DC0" w:rsidRDefault="00D44235" w:rsidP="00137497">
            <w:pPr>
              <w:spacing w:before="40"/>
            </w:pPr>
            <w:r w:rsidRPr="00D44235">
              <w:t>BC Polska Łukasz Bieńko</w:t>
            </w:r>
            <w:r w:rsidR="002E3D11">
              <w:t xml:space="preserve"> - partner</w:t>
            </w:r>
          </w:p>
          <w:p w:rsidR="00D44235" w:rsidRPr="00490DC0" w:rsidRDefault="00D44235" w:rsidP="00137497">
            <w:r w:rsidRPr="00D44235">
              <w:t>Cicha</w:t>
            </w:r>
            <w:r w:rsidRPr="00490DC0">
              <w:t xml:space="preserve"> </w:t>
            </w:r>
            <w:r w:rsidRPr="00D44235">
              <w:t>85</w:t>
            </w:r>
            <w:r w:rsidRPr="00490DC0">
              <w:t xml:space="preserve"> </w:t>
            </w:r>
          </w:p>
          <w:p w:rsidR="00D44235" w:rsidRPr="00490DC0" w:rsidRDefault="00D44235" w:rsidP="00137497">
            <w:pPr>
              <w:spacing w:after="40"/>
              <w:jc w:val="both"/>
            </w:pPr>
            <w:r w:rsidRPr="00D44235">
              <w:t>08-530</w:t>
            </w:r>
            <w:r w:rsidRPr="00490DC0">
              <w:t xml:space="preserve"> </w:t>
            </w:r>
            <w:r w:rsidRPr="00D44235">
              <w:t>Dęblin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44235" w:rsidRPr="00490DC0" w:rsidRDefault="00D44235" w:rsidP="00137497">
            <w:pPr>
              <w:spacing w:before="120" w:after="120"/>
              <w:jc w:val="both"/>
            </w:pPr>
            <w:r w:rsidRPr="00D44235">
              <w:t>319 431.00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0FC6" w:rsidRDefault="006A0FC6">
      <w:r>
        <w:separator/>
      </w:r>
    </w:p>
  </w:endnote>
  <w:endnote w:type="continuationSeparator" w:id="0">
    <w:p w:rsidR="006A0FC6" w:rsidRDefault="006A0F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B02FC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0FC6" w:rsidRDefault="006A0FC6">
      <w:r>
        <w:separator/>
      </w:r>
    </w:p>
  </w:footnote>
  <w:footnote w:type="continuationSeparator" w:id="0">
    <w:p w:rsidR="006A0FC6" w:rsidRDefault="006A0F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4235" w:rsidRDefault="00D442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4235" w:rsidRDefault="00D442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4235" w:rsidRDefault="00D442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0FC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E3D11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A0FC6"/>
    <w:rsid w:val="00843263"/>
    <w:rsid w:val="00861E75"/>
    <w:rsid w:val="009D19BD"/>
    <w:rsid w:val="009F189D"/>
    <w:rsid w:val="00A80738"/>
    <w:rsid w:val="00B02FCE"/>
    <w:rsid w:val="00C236D3"/>
    <w:rsid w:val="00C659E2"/>
    <w:rsid w:val="00CB0802"/>
    <w:rsid w:val="00D442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9DEF452"/>
  <w15:chartTrackingRefBased/>
  <w15:docId w15:val="{170DE855-CE5C-4C01-A2DF-5E74570E4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172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4</cp:revision>
  <dcterms:created xsi:type="dcterms:W3CDTF">2021-10-27T09:07:00Z</dcterms:created>
  <dcterms:modified xsi:type="dcterms:W3CDTF">2021-10-28T04:33:00Z</dcterms:modified>
</cp:coreProperties>
</file>