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F25BE" w:rsidP="00890B92">
      <w:pPr>
        <w:spacing w:after="240"/>
        <w:jc w:val="right"/>
        <w:rPr>
          <w:sz w:val="22"/>
          <w:szCs w:val="22"/>
        </w:rPr>
      </w:pPr>
      <w:r w:rsidRPr="005F25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25BE">
        <w:rPr>
          <w:sz w:val="22"/>
          <w:szCs w:val="22"/>
        </w:rPr>
        <w:t>2021-10-27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F25BE" w:rsidRPr="005F25BE" w:rsidRDefault="005F25BE" w:rsidP="00890B92">
      <w:pPr>
        <w:rPr>
          <w:b/>
          <w:bCs/>
          <w:sz w:val="22"/>
          <w:szCs w:val="22"/>
        </w:rPr>
      </w:pPr>
      <w:r w:rsidRPr="005F25BE">
        <w:rPr>
          <w:b/>
          <w:bCs/>
          <w:sz w:val="22"/>
          <w:szCs w:val="22"/>
        </w:rPr>
        <w:t>Akademia Górniczo - Hutnicza</w:t>
      </w:r>
    </w:p>
    <w:p w:rsidR="005F25BE" w:rsidRPr="005F25BE" w:rsidRDefault="005F25BE" w:rsidP="00890B92">
      <w:pPr>
        <w:rPr>
          <w:b/>
          <w:bCs/>
          <w:sz w:val="22"/>
          <w:szCs w:val="22"/>
        </w:rPr>
      </w:pPr>
      <w:r w:rsidRPr="005F25BE">
        <w:rPr>
          <w:b/>
          <w:bCs/>
          <w:sz w:val="22"/>
          <w:szCs w:val="22"/>
        </w:rPr>
        <w:t>im. Stanisława Staszica w Krakowie</w:t>
      </w:r>
    </w:p>
    <w:p w:rsidR="00890B92" w:rsidRPr="00D91931" w:rsidRDefault="005F25BE" w:rsidP="00890B92">
      <w:pPr>
        <w:rPr>
          <w:b/>
          <w:bCs/>
          <w:sz w:val="22"/>
          <w:szCs w:val="22"/>
        </w:rPr>
      </w:pPr>
      <w:r w:rsidRPr="005F25BE">
        <w:rPr>
          <w:b/>
          <w:bCs/>
          <w:sz w:val="22"/>
          <w:szCs w:val="22"/>
        </w:rPr>
        <w:t>Dział Zamówień Publicznych</w:t>
      </w:r>
    </w:p>
    <w:p w:rsidR="00890B92" w:rsidRPr="00BD5546" w:rsidRDefault="005F25BE" w:rsidP="00890B92">
      <w:pPr>
        <w:rPr>
          <w:sz w:val="22"/>
          <w:szCs w:val="22"/>
        </w:rPr>
      </w:pPr>
      <w:r w:rsidRPr="005F25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25BE">
        <w:rPr>
          <w:sz w:val="22"/>
          <w:szCs w:val="22"/>
        </w:rPr>
        <w:t>30</w:t>
      </w:r>
    </w:p>
    <w:p w:rsidR="00890B92" w:rsidRPr="00BD5546" w:rsidRDefault="005F25BE" w:rsidP="00890B92">
      <w:pPr>
        <w:rPr>
          <w:sz w:val="22"/>
          <w:szCs w:val="22"/>
        </w:rPr>
      </w:pPr>
      <w:r w:rsidRPr="005F25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25B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25BE" w:rsidRPr="005F25BE">
        <w:rPr>
          <w:b/>
          <w:sz w:val="22"/>
          <w:szCs w:val="22"/>
        </w:rPr>
        <w:t>KC-zp.272-567/21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F25BE" w:rsidRPr="005F25BE">
        <w:rPr>
          <w:sz w:val="22"/>
          <w:szCs w:val="22"/>
        </w:rPr>
        <w:t xml:space="preserve">Tryb podstawowy bez negocjacji - art. 275 pkt. 1 ustawy </w:t>
      </w:r>
      <w:proofErr w:type="spellStart"/>
      <w:r w:rsidR="005F25BE" w:rsidRPr="005F25B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F25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25BE">
        <w:rPr>
          <w:b/>
          <w:sz w:val="22"/>
          <w:szCs w:val="22"/>
        </w:rPr>
        <w:t>Remont instalacji oświetlenia zewnętrznego na terenie Miasteczka Studenckiego AGH - KC-zp.272-567/21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F25BE" w:rsidRPr="005F25BE">
        <w:rPr>
          <w:sz w:val="22"/>
          <w:szCs w:val="22"/>
        </w:rPr>
        <w:t>(</w:t>
      </w:r>
      <w:proofErr w:type="spellStart"/>
      <w:r w:rsidR="005F25BE" w:rsidRPr="005F25BE">
        <w:rPr>
          <w:sz w:val="22"/>
          <w:szCs w:val="22"/>
        </w:rPr>
        <w:t>t.j</w:t>
      </w:r>
      <w:proofErr w:type="spellEnd"/>
      <w:r w:rsidR="005F25BE" w:rsidRPr="005F25B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F25BE" w:rsidP="00A80738">
      <w:pPr>
        <w:spacing w:before="120" w:after="120"/>
        <w:jc w:val="both"/>
        <w:rPr>
          <w:sz w:val="22"/>
          <w:szCs w:val="22"/>
        </w:rPr>
      </w:pPr>
      <w:r w:rsidRPr="005F25BE">
        <w:rPr>
          <w:b/>
          <w:sz w:val="22"/>
          <w:szCs w:val="22"/>
        </w:rPr>
        <w:t>201 000.00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505" w:rsidRDefault="00763505">
      <w:r>
        <w:separator/>
      </w:r>
    </w:p>
  </w:endnote>
  <w:endnote w:type="continuationSeparator" w:id="0">
    <w:p w:rsidR="00763505" w:rsidRDefault="0076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505" w:rsidRDefault="00763505">
      <w:r>
        <w:separator/>
      </w:r>
    </w:p>
  </w:footnote>
  <w:footnote w:type="continuationSeparator" w:id="0">
    <w:p w:rsidR="00763505" w:rsidRDefault="00763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5BE" w:rsidRDefault="005F25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5BE" w:rsidRDefault="005F25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5BE" w:rsidRDefault="005F25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505"/>
    <w:rsid w:val="00007727"/>
    <w:rsid w:val="00017720"/>
    <w:rsid w:val="00035488"/>
    <w:rsid w:val="000D7F25"/>
    <w:rsid w:val="000E00E5"/>
    <w:rsid w:val="00122BCC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25BE"/>
    <w:rsid w:val="0069085C"/>
    <w:rsid w:val="0076350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88D43E-4137-4422-8EAC-AFD4678D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2021-10-27T04:10:00Z</dcterms:created>
  <dcterms:modified xsi:type="dcterms:W3CDTF">2021-10-27T04:10:00Z</dcterms:modified>
</cp:coreProperties>
</file>