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F046A" w:rsidP="00890B92">
      <w:pPr>
        <w:spacing w:after="240"/>
        <w:jc w:val="right"/>
        <w:rPr>
          <w:sz w:val="22"/>
          <w:szCs w:val="22"/>
        </w:rPr>
      </w:pPr>
      <w:r w:rsidRPr="00BF046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F046A">
        <w:rPr>
          <w:sz w:val="22"/>
          <w:szCs w:val="22"/>
        </w:rPr>
        <w:t>2021-10-1</w:t>
      </w:r>
      <w:r w:rsidR="00A67323">
        <w:rPr>
          <w:sz w:val="22"/>
          <w:szCs w:val="22"/>
        </w:rPr>
        <w:t>9</w:t>
      </w:r>
      <w:bookmarkStart w:id="0" w:name="_GoBack"/>
      <w:bookmarkEnd w:id="0"/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F046A" w:rsidRPr="00BF046A" w:rsidRDefault="00BF046A" w:rsidP="00890B92">
      <w:pPr>
        <w:rPr>
          <w:b/>
          <w:bCs/>
          <w:sz w:val="22"/>
          <w:szCs w:val="22"/>
        </w:rPr>
      </w:pPr>
      <w:r w:rsidRPr="00BF046A">
        <w:rPr>
          <w:b/>
          <w:bCs/>
          <w:sz w:val="22"/>
          <w:szCs w:val="22"/>
        </w:rPr>
        <w:t>Akademia Górniczo - Hutnicza</w:t>
      </w:r>
    </w:p>
    <w:p w:rsidR="00BF046A" w:rsidRPr="00BF046A" w:rsidRDefault="00BF046A" w:rsidP="00890B92">
      <w:pPr>
        <w:rPr>
          <w:b/>
          <w:bCs/>
          <w:sz w:val="22"/>
          <w:szCs w:val="22"/>
        </w:rPr>
      </w:pPr>
      <w:r w:rsidRPr="00BF046A">
        <w:rPr>
          <w:b/>
          <w:bCs/>
          <w:sz w:val="22"/>
          <w:szCs w:val="22"/>
        </w:rPr>
        <w:t>im. Stanisława Staszica w Krakowie</w:t>
      </w:r>
    </w:p>
    <w:p w:rsidR="00890B92" w:rsidRPr="00D91931" w:rsidRDefault="00BF046A" w:rsidP="00890B92">
      <w:pPr>
        <w:rPr>
          <w:b/>
          <w:bCs/>
          <w:sz w:val="22"/>
          <w:szCs w:val="22"/>
        </w:rPr>
      </w:pPr>
      <w:r w:rsidRPr="00BF046A">
        <w:rPr>
          <w:b/>
          <w:bCs/>
          <w:sz w:val="22"/>
          <w:szCs w:val="22"/>
        </w:rPr>
        <w:t>Dział Zamówień Publicznych</w:t>
      </w:r>
    </w:p>
    <w:p w:rsidR="00890B92" w:rsidRPr="00BD5546" w:rsidRDefault="00BF046A" w:rsidP="00890B92">
      <w:pPr>
        <w:rPr>
          <w:sz w:val="22"/>
          <w:szCs w:val="22"/>
        </w:rPr>
      </w:pPr>
      <w:r w:rsidRPr="00BF046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F046A">
        <w:rPr>
          <w:sz w:val="22"/>
          <w:szCs w:val="22"/>
        </w:rPr>
        <w:t>30</w:t>
      </w:r>
    </w:p>
    <w:p w:rsidR="00890B92" w:rsidRPr="00BD5546" w:rsidRDefault="00BF046A" w:rsidP="00890B92">
      <w:pPr>
        <w:rPr>
          <w:sz w:val="22"/>
          <w:szCs w:val="22"/>
        </w:rPr>
      </w:pPr>
      <w:r w:rsidRPr="00BF046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F046A">
        <w:rPr>
          <w:sz w:val="22"/>
          <w:szCs w:val="22"/>
        </w:rPr>
        <w:t>Kraków</w:t>
      </w:r>
    </w:p>
    <w:p w:rsidR="00890B92" w:rsidRPr="00BD5546" w:rsidRDefault="00A67323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 xml:space="preserve"> </w:t>
      </w:r>
      <w:r w:rsidR="00890B92"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F046A" w:rsidRPr="00BF046A">
        <w:rPr>
          <w:b/>
          <w:sz w:val="22"/>
          <w:szCs w:val="22"/>
        </w:rPr>
        <w:t>KC-zp.272-528/21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F046A" w:rsidRPr="00BF046A">
        <w:rPr>
          <w:sz w:val="22"/>
          <w:szCs w:val="22"/>
        </w:rPr>
        <w:t xml:space="preserve">Tryb podstawowy bez negocjacji - art. 275 pkt. 1 ustawy </w:t>
      </w:r>
      <w:proofErr w:type="spellStart"/>
      <w:r w:rsidR="00BF046A" w:rsidRPr="00BF046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BF046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F046A">
        <w:rPr>
          <w:b/>
          <w:sz w:val="22"/>
          <w:szCs w:val="22"/>
        </w:rPr>
        <w:t>Dostawa gazów technicznych i laboratoryjnych oraz mieszanin gazowych z certyfikatami i bez certyfikatów dla wszystkich jednostek AGH - KC-zp.272-528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F046A" w:rsidRPr="00BF046A">
        <w:rPr>
          <w:sz w:val="22"/>
          <w:szCs w:val="22"/>
        </w:rPr>
        <w:t>(</w:t>
      </w:r>
      <w:proofErr w:type="spellStart"/>
      <w:r w:rsidR="00BF046A" w:rsidRPr="00BF046A">
        <w:rPr>
          <w:sz w:val="22"/>
          <w:szCs w:val="22"/>
        </w:rPr>
        <w:t>t.j</w:t>
      </w:r>
      <w:proofErr w:type="spellEnd"/>
      <w:r w:rsidR="00BF046A" w:rsidRPr="00BF046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F046A" w:rsidRPr="00A3048A" w:rsidTr="003A31D6">
        <w:trPr>
          <w:trHeight w:val="70"/>
        </w:trPr>
        <w:tc>
          <w:tcPr>
            <w:tcW w:w="9214" w:type="dxa"/>
          </w:tcPr>
          <w:p w:rsidR="00BF046A" w:rsidRPr="00A3048A" w:rsidRDefault="00BF046A" w:rsidP="003A31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F046A">
              <w:rPr>
                <w:sz w:val="24"/>
                <w:szCs w:val="24"/>
              </w:rPr>
              <w:t>części 1 zamówienia w wysokości 670 350.00 zł brutto;</w:t>
            </w:r>
          </w:p>
        </w:tc>
      </w:tr>
      <w:tr w:rsidR="00BF046A" w:rsidRPr="00A3048A" w:rsidTr="003A31D6">
        <w:trPr>
          <w:trHeight w:val="70"/>
        </w:trPr>
        <w:tc>
          <w:tcPr>
            <w:tcW w:w="9214" w:type="dxa"/>
          </w:tcPr>
          <w:p w:rsidR="00BF046A" w:rsidRPr="00A3048A" w:rsidRDefault="00BF046A" w:rsidP="003A31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F046A">
              <w:rPr>
                <w:sz w:val="24"/>
                <w:szCs w:val="24"/>
              </w:rPr>
              <w:t>części 2 zamówienia w wysokości 387 450.00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74F8" w:rsidRDefault="000C74F8">
      <w:r>
        <w:separator/>
      </w:r>
    </w:p>
  </w:endnote>
  <w:endnote w:type="continuationSeparator" w:id="0">
    <w:p w:rsidR="000C74F8" w:rsidRDefault="000C7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6732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74F8" w:rsidRDefault="000C74F8">
      <w:r>
        <w:separator/>
      </w:r>
    </w:p>
  </w:footnote>
  <w:footnote w:type="continuationSeparator" w:id="0">
    <w:p w:rsidR="000C74F8" w:rsidRDefault="000C7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046A" w:rsidRDefault="00BF04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046A" w:rsidRDefault="00BF04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046A" w:rsidRDefault="00BF04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74F8"/>
    <w:rsid w:val="00007727"/>
    <w:rsid w:val="00017720"/>
    <w:rsid w:val="00035488"/>
    <w:rsid w:val="000C74F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67323"/>
    <w:rsid w:val="00A80738"/>
    <w:rsid w:val="00BE7129"/>
    <w:rsid w:val="00BF046A"/>
    <w:rsid w:val="00C236D3"/>
    <w:rsid w:val="00C37EEA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BA28E3"/>
  <w15:chartTrackingRefBased/>
  <w15:docId w15:val="{20AC0DBD-4403-4CF1-8E6E-19EF25A9C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2</cp:revision>
  <dcterms:created xsi:type="dcterms:W3CDTF">2021-10-19T07:08:00Z</dcterms:created>
  <dcterms:modified xsi:type="dcterms:W3CDTF">2021-10-19T07:08:00Z</dcterms:modified>
</cp:coreProperties>
</file>