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1F869B3F" w:rsidR="000B6508" w:rsidRPr="00CE4313" w:rsidRDefault="000B6508" w:rsidP="00CE4313">
      <w:pPr>
        <w:jc w:val="center"/>
        <w:rPr>
          <w:rFonts w:ascii="Times New Roman" w:hAnsi="Times New Roman"/>
          <w:b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A714CE">
        <w:rPr>
          <w:b/>
        </w:rPr>
        <w:t>Zakup i dostawa elektrycznego sprzętu gospodarstwa domowego dla DWAG - KC-zp.272-548/21</w:t>
      </w:r>
      <w:r w:rsidRPr="00CE4313">
        <w:rPr>
          <w:rFonts w:ascii="Times New Roman" w:eastAsia="Times New Roman" w:hAnsi="Times New Roman"/>
          <w:lang w:eastAsia="pl-PL"/>
        </w:rPr>
        <w:t>, prowadzonego przez</w:t>
      </w:r>
      <w:r w:rsidR="00D84517" w:rsidRPr="00CE4313">
        <w:rPr>
          <w:rFonts w:ascii="Times New Roman" w:eastAsia="Times New Roman" w:hAnsi="Times New Roman"/>
          <w:lang w:eastAsia="pl-PL"/>
        </w:rPr>
        <w:t xml:space="preserve"> </w:t>
      </w:r>
      <w:r w:rsidRPr="00CE4313">
        <w:rPr>
          <w:rFonts w:ascii="Times New Roman" w:eastAsia="Times New Roman" w:hAnsi="Times New Roman"/>
          <w:b/>
          <w:bCs/>
          <w:lang w:eastAsia="pl-PL"/>
        </w:rPr>
        <w:t>Akademi</w:t>
      </w:r>
      <w:r w:rsidR="00D84517" w:rsidRPr="00CE4313">
        <w:rPr>
          <w:rFonts w:ascii="Times New Roman" w:eastAsia="Times New Roman" w:hAnsi="Times New Roman"/>
          <w:b/>
          <w:bCs/>
          <w:lang w:eastAsia="pl-PL"/>
        </w:rPr>
        <w:t>ę</w:t>
      </w:r>
      <w:r w:rsidRPr="00CE4313">
        <w:rPr>
          <w:rFonts w:ascii="Times New Roman" w:eastAsia="Times New Roman" w:hAnsi="Times New Roman"/>
          <w:b/>
          <w:bCs/>
          <w:lang w:eastAsia="pl-PL"/>
        </w:rPr>
        <w:t xml:space="preserve"> Górniczo–Hutnicz</w:t>
      </w:r>
      <w:r w:rsidR="00D84517" w:rsidRPr="00CE4313">
        <w:rPr>
          <w:rFonts w:ascii="Times New Roman" w:eastAsia="Times New Roman" w:hAnsi="Times New Roman"/>
          <w:b/>
          <w:bCs/>
          <w:lang w:eastAsia="pl-PL"/>
        </w:rPr>
        <w:t>ą</w:t>
      </w:r>
      <w:r w:rsidRPr="00CE4313">
        <w:rPr>
          <w:rFonts w:ascii="Times New Roman" w:eastAsia="Times New Roman" w:hAnsi="Times New Roman"/>
          <w:b/>
          <w:bCs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0C6173B2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</w:t>
      </w:r>
      <w:r w:rsidR="009B1FBB">
        <w:rPr>
          <w:rFonts w:ascii="Arial" w:hAnsi="Arial" w:cs="Arial"/>
          <w:sz w:val="20"/>
          <w:szCs w:val="20"/>
        </w:rPr>
        <w:t xml:space="preserve">pkt 1, </w:t>
      </w:r>
      <w:r w:rsidRPr="000F48C4">
        <w:rPr>
          <w:rFonts w:ascii="Arial" w:hAnsi="Arial" w:cs="Arial"/>
          <w:sz w:val="20"/>
          <w:szCs w:val="20"/>
        </w:rPr>
        <w:t>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B47563" w14:textId="28942404" w:rsid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6366BA5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40237" w14:textId="77777777" w:rsidR="00D542ED" w:rsidRDefault="00D542ED" w:rsidP="0038231F">
      <w:pPr>
        <w:spacing w:after="0" w:line="240" w:lineRule="auto"/>
      </w:pPr>
      <w:r>
        <w:separator/>
      </w:r>
    </w:p>
  </w:endnote>
  <w:endnote w:type="continuationSeparator" w:id="0">
    <w:p w14:paraId="5CFCD99E" w14:textId="77777777" w:rsidR="00D542ED" w:rsidRDefault="00D542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298D7" w14:textId="77777777" w:rsidR="00D542ED" w:rsidRDefault="00D542ED" w:rsidP="0038231F">
      <w:pPr>
        <w:spacing w:after="0" w:line="240" w:lineRule="auto"/>
      </w:pPr>
      <w:r>
        <w:separator/>
      </w:r>
    </w:p>
  </w:footnote>
  <w:footnote w:type="continuationSeparator" w:id="0">
    <w:p w14:paraId="011FAD45" w14:textId="77777777" w:rsidR="00D542ED" w:rsidRDefault="00D542ED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140F86"/>
    <w:rsid w:val="00166118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264"/>
    <w:rsid w:val="00284368"/>
    <w:rsid w:val="00290B01"/>
    <w:rsid w:val="00292198"/>
    <w:rsid w:val="002B2AD9"/>
    <w:rsid w:val="002C1C7B"/>
    <w:rsid w:val="002C4948"/>
    <w:rsid w:val="002D6FD0"/>
    <w:rsid w:val="002E641A"/>
    <w:rsid w:val="00313417"/>
    <w:rsid w:val="00313911"/>
    <w:rsid w:val="00333209"/>
    <w:rsid w:val="00334DB3"/>
    <w:rsid w:val="00335ED0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2DDF"/>
    <w:rsid w:val="006F3D32"/>
    <w:rsid w:val="007118F0"/>
    <w:rsid w:val="0072560B"/>
    <w:rsid w:val="007463B5"/>
    <w:rsid w:val="00746532"/>
    <w:rsid w:val="00751725"/>
    <w:rsid w:val="00756C8F"/>
    <w:rsid w:val="00757EFB"/>
    <w:rsid w:val="00764938"/>
    <w:rsid w:val="007840F2"/>
    <w:rsid w:val="007936D6"/>
    <w:rsid w:val="007961C8"/>
    <w:rsid w:val="007B01C8"/>
    <w:rsid w:val="007D5B61"/>
    <w:rsid w:val="007E2F69"/>
    <w:rsid w:val="008012F3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B1FBB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714CE"/>
    <w:rsid w:val="00AE6FF2"/>
    <w:rsid w:val="00B0088C"/>
    <w:rsid w:val="00B15219"/>
    <w:rsid w:val="00B15FD3"/>
    <w:rsid w:val="00B34079"/>
    <w:rsid w:val="00B8005E"/>
    <w:rsid w:val="00B90E42"/>
    <w:rsid w:val="00BB0C3C"/>
    <w:rsid w:val="00BB3188"/>
    <w:rsid w:val="00C014B5"/>
    <w:rsid w:val="00C113BF"/>
    <w:rsid w:val="00C16D64"/>
    <w:rsid w:val="00C4103F"/>
    <w:rsid w:val="00C57DEB"/>
    <w:rsid w:val="00C73208"/>
    <w:rsid w:val="00C737A7"/>
    <w:rsid w:val="00C8027B"/>
    <w:rsid w:val="00C81012"/>
    <w:rsid w:val="00CD0851"/>
    <w:rsid w:val="00CE4313"/>
    <w:rsid w:val="00D101C7"/>
    <w:rsid w:val="00D23F3D"/>
    <w:rsid w:val="00D27637"/>
    <w:rsid w:val="00D34D9A"/>
    <w:rsid w:val="00D37FF9"/>
    <w:rsid w:val="00D409DE"/>
    <w:rsid w:val="00D42C9B"/>
    <w:rsid w:val="00D531D5"/>
    <w:rsid w:val="00D542ED"/>
    <w:rsid w:val="00D7532C"/>
    <w:rsid w:val="00D8451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3</cp:revision>
  <cp:lastPrinted>2021-06-15T08:22:00Z</cp:lastPrinted>
  <dcterms:created xsi:type="dcterms:W3CDTF">2021-07-29T08:37:00Z</dcterms:created>
  <dcterms:modified xsi:type="dcterms:W3CDTF">2021-10-01T10:31:00Z</dcterms:modified>
</cp:coreProperties>
</file>