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B83203" w:rsidP="006A5DF1">
      <w:pPr>
        <w:spacing w:after="240"/>
        <w:jc w:val="right"/>
        <w:rPr>
          <w:sz w:val="22"/>
          <w:szCs w:val="22"/>
        </w:rPr>
      </w:pPr>
      <w:r w:rsidRPr="00B8320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B83203">
        <w:rPr>
          <w:sz w:val="22"/>
          <w:szCs w:val="22"/>
        </w:rPr>
        <w:t>2021-09-20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B83203" w:rsidRPr="00B83203" w:rsidRDefault="00B83203" w:rsidP="006A5DF1">
      <w:pPr>
        <w:rPr>
          <w:b/>
          <w:bCs/>
          <w:sz w:val="22"/>
          <w:szCs w:val="22"/>
        </w:rPr>
      </w:pPr>
      <w:r w:rsidRPr="00B83203">
        <w:rPr>
          <w:b/>
          <w:bCs/>
          <w:sz w:val="22"/>
          <w:szCs w:val="22"/>
        </w:rPr>
        <w:t>Szpital Miejski Specjalistyczny</w:t>
      </w:r>
    </w:p>
    <w:p w:rsidR="00B83203" w:rsidRPr="00B83203" w:rsidRDefault="00B83203" w:rsidP="006A5DF1">
      <w:pPr>
        <w:rPr>
          <w:b/>
          <w:bCs/>
          <w:sz w:val="22"/>
          <w:szCs w:val="22"/>
        </w:rPr>
      </w:pPr>
      <w:r w:rsidRPr="00B83203">
        <w:rPr>
          <w:b/>
          <w:bCs/>
          <w:sz w:val="22"/>
          <w:szCs w:val="22"/>
        </w:rPr>
        <w:t>im. Gabriela Narutowicza w Krakowie</w:t>
      </w:r>
    </w:p>
    <w:p w:rsidR="006A5DF1" w:rsidRPr="00BD5546" w:rsidRDefault="00B83203" w:rsidP="006A5DF1">
      <w:pPr>
        <w:rPr>
          <w:sz w:val="22"/>
          <w:szCs w:val="22"/>
        </w:rPr>
      </w:pPr>
      <w:r w:rsidRPr="00B83203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B83203">
        <w:rPr>
          <w:sz w:val="22"/>
          <w:szCs w:val="22"/>
        </w:rPr>
        <w:t>35-37</w:t>
      </w:r>
    </w:p>
    <w:p w:rsidR="006A5DF1" w:rsidRPr="00BD5546" w:rsidRDefault="00B83203" w:rsidP="006A5DF1">
      <w:pPr>
        <w:rPr>
          <w:sz w:val="22"/>
          <w:szCs w:val="22"/>
        </w:rPr>
      </w:pPr>
      <w:r w:rsidRPr="00B83203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B83203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1E1BCD">
        <w:rPr>
          <w:sz w:val="22"/>
          <w:szCs w:val="22"/>
        </w:rPr>
        <w:t xml:space="preserve"> </w:t>
      </w:r>
      <w:r w:rsidR="001E1BCD">
        <w:rPr>
          <w:bCs/>
          <w:sz w:val="22"/>
          <w:szCs w:val="22"/>
        </w:rPr>
        <w:t>ZP/39/2021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1E1BCD">
        <w:rPr>
          <w:rFonts w:ascii="Times New Roman" w:hAnsi="Times New Roman"/>
          <w:szCs w:val="28"/>
        </w:rPr>
        <w:t xml:space="preserve"> - 7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83203" w:rsidRPr="00B83203">
        <w:rPr>
          <w:sz w:val="22"/>
          <w:szCs w:val="22"/>
        </w:rPr>
        <w:t xml:space="preserve">Tryb podstawowy bez negocjacji - art. 275 pkt. 1 ustawy </w:t>
      </w:r>
      <w:proofErr w:type="spellStart"/>
      <w:r w:rsidR="00B83203" w:rsidRPr="00B83203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83203" w:rsidRPr="00B83203">
        <w:rPr>
          <w:b/>
          <w:bCs/>
          <w:sz w:val="22"/>
          <w:szCs w:val="22"/>
        </w:rPr>
        <w:t>Zakup i dostawa bielizny i pościeli jednorazowego użytku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83203" w:rsidRPr="00B83203">
        <w:rPr>
          <w:b/>
          <w:sz w:val="22"/>
          <w:szCs w:val="22"/>
        </w:rPr>
        <w:t>ZP/39/2021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B83203" w:rsidRPr="00B83203">
        <w:rPr>
          <w:sz w:val="22"/>
          <w:szCs w:val="22"/>
        </w:rPr>
        <w:t>(</w:t>
      </w:r>
      <w:proofErr w:type="spellStart"/>
      <w:r w:rsidR="00B83203" w:rsidRPr="00B83203">
        <w:rPr>
          <w:sz w:val="22"/>
          <w:szCs w:val="22"/>
        </w:rPr>
        <w:t>t.j</w:t>
      </w:r>
      <w:proofErr w:type="spellEnd"/>
      <w:r w:rsidR="00B83203" w:rsidRPr="00B83203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83203" w:rsidRPr="006A5DF1" w:rsidTr="00F008C8">
        <w:tc>
          <w:tcPr>
            <w:tcW w:w="9356" w:type="dxa"/>
            <w:shd w:val="clear" w:color="auto" w:fill="auto"/>
          </w:tcPr>
          <w:p w:rsidR="00B83203" w:rsidRDefault="00B83203" w:rsidP="00F008C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1BCD">
              <w:rPr>
                <w:b/>
                <w:bCs/>
                <w:sz w:val="22"/>
                <w:szCs w:val="22"/>
              </w:rPr>
              <w:t>Pakiet 1</w:t>
            </w:r>
            <w:r w:rsidRPr="00B83203">
              <w:rPr>
                <w:sz w:val="22"/>
                <w:szCs w:val="22"/>
              </w:rPr>
              <w:t xml:space="preserve"> Czy Zamawiający dopuści komplet pościeli jednorazowego użytku w rozmiarze: poszwa 210x160, prześcieradło 210x160, poszewka 80x70? </w:t>
            </w:r>
          </w:p>
          <w:p w:rsidR="001E1BCD" w:rsidRPr="001E1BCD" w:rsidRDefault="001E1BCD" w:rsidP="00F008C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Pr="001E1BCD">
              <w:rPr>
                <w:b/>
                <w:bCs/>
                <w:sz w:val="22"/>
                <w:szCs w:val="22"/>
              </w:rPr>
              <w:t>Zamawiający nie dopuszcza. Zgodnie z SWZ.</w:t>
            </w:r>
          </w:p>
          <w:p w:rsidR="00B83203" w:rsidRDefault="00B83203" w:rsidP="00F008C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1BCD">
              <w:rPr>
                <w:b/>
                <w:bCs/>
                <w:sz w:val="22"/>
                <w:szCs w:val="22"/>
              </w:rPr>
              <w:t>Pakiet 2</w:t>
            </w:r>
            <w:r w:rsidRPr="00B83203">
              <w:rPr>
                <w:sz w:val="22"/>
                <w:szCs w:val="22"/>
              </w:rPr>
              <w:t xml:space="preserve"> Czy Zamawiający dopuści fartuch ochronny z włókniny jednorazowego użycia o gramaturze 30g? </w:t>
            </w:r>
          </w:p>
          <w:p w:rsidR="001E1BCD" w:rsidRPr="001E1BCD" w:rsidRDefault="001E1BCD" w:rsidP="001E1BC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Pr="001E1BCD">
              <w:rPr>
                <w:b/>
                <w:bCs/>
                <w:sz w:val="22"/>
                <w:szCs w:val="22"/>
              </w:rPr>
              <w:t>Zamawiający nie dopuszcza. Zgodnie z SWZ.</w:t>
            </w:r>
          </w:p>
          <w:p w:rsidR="00B83203" w:rsidRDefault="00B83203" w:rsidP="00F008C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1BCD">
              <w:rPr>
                <w:b/>
                <w:bCs/>
                <w:sz w:val="22"/>
                <w:szCs w:val="22"/>
              </w:rPr>
              <w:t>Pakiet 3</w:t>
            </w:r>
            <w:r w:rsidRPr="00B83203">
              <w:rPr>
                <w:sz w:val="22"/>
                <w:szCs w:val="22"/>
              </w:rPr>
              <w:t xml:space="preserve"> poz. 1 Czy Zamawiający dopuści czepek chirurgiczny damski jednorazowego użycia o gramaturze 15g? </w:t>
            </w:r>
          </w:p>
          <w:p w:rsidR="001E1BCD" w:rsidRPr="001E1BCD" w:rsidRDefault="001E1BCD" w:rsidP="001E1BC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Pr="001E1BCD">
              <w:rPr>
                <w:b/>
                <w:bCs/>
                <w:sz w:val="22"/>
                <w:szCs w:val="22"/>
              </w:rPr>
              <w:t>Zamawiający nie dopuszcza. Zgodnie z SWZ.</w:t>
            </w:r>
          </w:p>
          <w:p w:rsidR="00B83203" w:rsidRDefault="00B83203" w:rsidP="00F008C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1BCD">
              <w:rPr>
                <w:b/>
                <w:bCs/>
                <w:sz w:val="22"/>
                <w:szCs w:val="22"/>
              </w:rPr>
              <w:t>Pakiet 3</w:t>
            </w:r>
            <w:r w:rsidRPr="00B83203">
              <w:rPr>
                <w:sz w:val="22"/>
                <w:szCs w:val="22"/>
              </w:rPr>
              <w:t xml:space="preserve"> poz. 4 Czy Zamawiający dopuści ochraniacze higieniczne na buty z włókniny o gramaturze 30g? </w:t>
            </w:r>
          </w:p>
          <w:p w:rsidR="001E1BCD" w:rsidRPr="001E1BCD" w:rsidRDefault="001E1BCD" w:rsidP="001E1BC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Pr="001E1BCD">
              <w:rPr>
                <w:b/>
                <w:bCs/>
                <w:sz w:val="22"/>
                <w:szCs w:val="22"/>
              </w:rPr>
              <w:t>Zamawiający nie dopuszcza. Zgodnie z SWZ.</w:t>
            </w:r>
          </w:p>
          <w:p w:rsidR="00B83203" w:rsidRPr="006A5DF1" w:rsidRDefault="00B83203" w:rsidP="00F008C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1BCD">
              <w:rPr>
                <w:b/>
                <w:bCs/>
                <w:sz w:val="22"/>
                <w:szCs w:val="22"/>
              </w:rPr>
              <w:t>Pakiet 5</w:t>
            </w:r>
            <w:r w:rsidRPr="00B83203">
              <w:rPr>
                <w:sz w:val="22"/>
                <w:szCs w:val="22"/>
              </w:rPr>
              <w:t xml:space="preserve"> Czy Zamawiający dopuści osłony chirurgiczne na buty długie wiązane, wykonane z włókniny PP+PE o gramaturze 40g, rozmiar uniwersalny?</w:t>
            </w:r>
          </w:p>
          <w:p w:rsidR="001E1BCD" w:rsidRPr="001E1BCD" w:rsidRDefault="001E1BCD" w:rsidP="001E1BC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Pr="001E1BCD">
              <w:rPr>
                <w:b/>
                <w:bCs/>
                <w:sz w:val="22"/>
                <w:szCs w:val="22"/>
              </w:rPr>
              <w:t>Zamawiający nie dopuszcza. Zgodnie z SWZ.</w:t>
            </w:r>
          </w:p>
          <w:p w:rsidR="00B83203" w:rsidRDefault="001E1BCD" w:rsidP="001E1BCD">
            <w:pPr>
              <w:spacing w:after="60"/>
              <w:ind w:left="30" w:right="-72"/>
              <w:jc w:val="center"/>
              <w:rPr>
                <w:sz w:val="22"/>
                <w:szCs w:val="22"/>
              </w:rPr>
            </w:pPr>
            <w:r w:rsidRPr="001E1BCD">
              <w:rPr>
                <w:sz w:val="22"/>
                <w:szCs w:val="22"/>
              </w:rPr>
              <w:t>Przewodniczący Komisji Przetargowej</w:t>
            </w:r>
          </w:p>
          <w:p w:rsidR="001E1BCD" w:rsidRPr="00B83203" w:rsidRDefault="001E1BCD" w:rsidP="001E1BCD">
            <w:pPr>
              <w:spacing w:after="60"/>
              <w:ind w:left="30" w:right="-72"/>
              <w:jc w:val="center"/>
              <w:rPr>
                <w:sz w:val="22"/>
                <w:szCs w:val="22"/>
                <w:highlight w:val="darkGray"/>
              </w:rPr>
            </w:pPr>
            <w:bookmarkStart w:id="0" w:name="_GoBack"/>
            <w:bookmarkEnd w:id="0"/>
          </w:p>
        </w:tc>
      </w:tr>
    </w:tbl>
    <w:p w:rsidR="006D4AB3" w:rsidRPr="006A5DF1" w:rsidRDefault="001E1BCD" w:rsidP="001E1BCD">
      <w:pPr>
        <w:spacing w:before="120" w:after="120"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</w:t>
      </w:r>
      <w:r w:rsidR="00B83203" w:rsidRPr="00B83203">
        <w:rPr>
          <w:sz w:val="22"/>
          <w:szCs w:val="22"/>
        </w:rPr>
        <w:t>Agnieszka</w:t>
      </w:r>
      <w:r w:rsidR="006D4AB3" w:rsidRPr="006A5DF1">
        <w:rPr>
          <w:sz w:val="22"/>
          <w:szCs w:val="22"/>
        </w:rPr>
        <w:t xml:space="preserve"> </w:t>
      </w:r>
      <w:r w:rsidR="00B83203" w:rsidRPr="00B83203">
        <w:rPr>
          <w:sz w:val="22"/>
          <w:szCs w:val="22"/>
        </w:rPr>
        <w:t>Biel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52A4" w:rsidRDefault="00DD52A4">
      <w:r>
        <w:separator/>
      </w:r>
    </w:p>
  </w:endnote>
  <w:endnote w:type="continuationSeparator" w:id="0">
    <w:p w:rsidR="00DD52A4" w:rsidRDefault="00DD52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52A4" w:rsidRDefault="00DD52A4">
      <w:r>
        <w:separator/>
      </w:r>
    </w:p>
  </w:footnote>
  <w:footnote w:type="continuationSeparator" w:id="0">
    <w:p w:rsidR="00DD52A4" w:rsidRDefault="00DD52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3203" w:rsidRDefault="00B832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3203" w:rsidRDefault="00B832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3203" w:rsidRDefault="00B832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52A4"/>
    <w:rsid w:val="00031374"/>
    <w:rsid w:val="000A1097"/>
    <w:rsid w:val="000E2A8F"/>
    <w:rsid w:val="0012774F"/>
    <w:rsid w:val="00144B7A"/>
    <w:rsid w:val="00180C6E"/>
    <w:rsid w:val="001E1BCD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83203"/>
    <w:rsid w:val="00BA6584"/>
    <w:rsid w:val="00BE7BFD"/>
    <w:rsid w:val="00C370F2"/>
    <w:rsid w:val="00C44EEC"/>
    <w:rsid w:val="00D22FFA"/>
    <w:rsid w:val="00D8461B"/>
    <w:rsid w:val="00D915F2"/>
    <w:rsid w:val="00DD52A4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B4E30A"/>
  <w15:chartTrackingRefBased/>
  <w15:docId w15:val="{4907C686-F77E-4879-9A5B-2EB8B7BD3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221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3</cp:revision>
  <cp:lastPrinted>2021-09-20T07:16:00Z</cp:lastPrinted>
  <dcterms:created xsi:type="dcterms:W3CDTF">2021-09-20T07:11:00Z</dcterms:created>
  <dcterms:modified xsi:type="dcterms:W3CDTF">2021-09-20T07:19:00Z</dcterms:modified>
</cp:coreProperties>
</file>