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9D66B3" w14:textId="28C87F76" w:rsidR="006A5DF1" w:rsidRDefault="008D5D09" w:rsidP="006A5DF1">
      <w:pPr>
        <w:spacing w:after="240"/>
        <w:jc w:val="right"/>
        <w:rPr>
          <w:sz w:val="22"/>
          <w:szCs w:val="22"/>
        </w:rPr>
      </w:pPr>
      <w:r w:rsidRPr="008D5D09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8D5D09">
        <w:rPr>
          <w:sz w:val="22"/>
          <w:szCs w:val="22"/>
        </w:rPr>
        <w:t>2021-08-</w:t>
      </w:r>
      <w:r w:rsidR="00C40582">
        <w:rPr>
          <w:sz w:val="22"/>
          <w:szCs w:val="22"/>
        </w:rPr>
        <w:t>10</w:t>
      </w:r>
    </w:p>
    <w:p w14:paraId="31798C56" w14:textId="77777777"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14:paraId="1F0998A3" w14:textId="77777777" w:rsidR="008D5D09" w:rsidRPr="008D5D09" w:rsidRDefault="008D5D09" w:rsidP="006A5DF1">
      <w:pPr>
        <w:rPr>
          <w:b/>
          <w:bCs/>
          <w:sz w:val="22"/>
          <w:szCs w:val="22"/>
        </w:rPr>
      </w:pPr>
      <w:r w:rsidRPr="008D5D09">
        <w:rPr>
          <w:b/>
          <w:bCs/>
          <w:sz w:val="22"/>
          <w:szCs w:val="22"/>
        </w:rPr>
        <w:t>Szpital Miejski Specjalistyczny</w:t>
      </w:r>
    </w:p>
    <w:p w14:paraId="4E315894" w14:textId="77777777" w:rsidR="008D5D09" w:rsidRPr="008D5D09" w:rsidRDefault="008D5D09" w:rsidP="006A5DF1">
      <w:pPr>
        <w:rPr>
          <w:b/>
          <w:bCs/>
          <w:sz w:val="22"/>
          <w:szCs w:val="22"/>
        </w:rPr>
      </w:pPr>
      <w:r w:rsidRPr="008D5D09">
        <w:rPr>
          <w:b/>
          <w:bCs/>
          <w:sz w:val="22"/>
          <w:szCs w:val="22"/>
        </w:rPr>
        <w:t>im. Gabriela Narutowicza w Krakowie</w:t>
      </w:r>
    </w:p>
    <w:p w14:paraId="24B33E0D" w14:textId="77777777" w:rsidR="006A5DF1" w:rsidRPr="00BD5546" w:rsidRDefault="008D5D09" w:rsidP="006A5DF1">
      <w:pPr>
        <w:rPr>
          <w:sz w:val="22"/>
          <w:szCs w:val="22"/>
        </w:rPr>
      </w:pPr>
      <w:r w:rsidRPr="008D5D09">
        <w:rPr>
          <w:sz w:val="22"/>
          <w:szCs w:val="22"/>
        </w:rPr>
        <w:t>ul. Prądnicka</w:t>
      </w:r>
      <w:r w:rsidR="006A5DF1" w:rsidRPr="00BD5546">
        <w:rPr>
          <w:sz w:val="22"/>
          <w:szCs w:val="22"/>
        </w:rPr>
        <w:t xml:space="preserve"> </w:t>
      </w:r>
      <w:r w:rsidRPr="008D5D09">
        <w:rPr>
          <w:sz w:val="22"/>
          <w:szCs w:val="22"/>
        </w:rPr>
        <w:t>35-37</w:t>
      </w:r>
    </w:p>
    <w:p w14:paraId="0B6036B1" w14:textId="77777777" w:rsidR="006A5DF1" w:rsidRPr="00BD5546" w:rsidRDefault="008D5D09" w:rsidP="006A5DF1">
      <w:pPr>
        <w:rPr>
          <w:sz w:val="22"/>
          <w:szCs w:val="22"/>
        </w:rPr>
      </w:pPr>
      <w:r w:rsidRPr="008D5D09">
        <w:rPr>
          <w:sz w:val="22"/>
          <w:szCs w:val="22"/>
        </w:rPr>
        <w:t>31-202</w:t>
      </w:r>
      <w:r w:rsidR="006A5DF1" w:rsidRPr="00BD5546">
        <w:rPr>
          <w:sz w:val="22"/>
          <w:szCs w:val="22"/>
        </w:rPr>
        <w:t xml:space="preserve"> </w:t>
      </w:r>
      <w:r w:rsidRPr="008D5D09">
        <w:rPr>
          <w:sz w:val="22"/>
          <w:szCs w:val="22"/>
        </w:rPr>
        <w:t>Kraków</w:t>
      </w:r>
    </w:p>
    <w:p w14:paraId="515ACCFC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466819D" w14:textId="0F0523E1" w:rsidR="006D4AB3" w:rsidRPr="006A5DF1" w:rsidRDefault="006D4AB3" w:rsidP="00C40582">
      <w:pPr>
        <w:pStyle w:val="Nagwek"/>
        <w:tabs>
          <w:tab w:val="clear" w:pos="4536"/>
        </w:tabs>
        <w:rPr>
          <w:sz w:val="22"/>
          <w:szCs w:val="22"/>
        </w:rPr>
      </w:pPr>
    </w:p>
    <w:p w14:paraId="1B874824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FE75A55" w14:textId="135716C6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C40582">
        <w:rPr>
          <w:rFonts w:ascii="Times New Roman" w:hAnsi="Times New Roman"/>
          <w:szCs w:val="28"/>
        </w:rPr>
        <w:t>-5</w:t>
      </w:r>
    </w:p>
    <w:p w14:paraId="59812CC5" w14:textId="1519A62C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8D5D09" w:rsidRPr="008D5D09">
        <w:rPr>
          <w:sz w:val="22"/>
          <w:szCs w:val="22"/>
        </w:rPr>
        <w:t>przetarg</w:t>
      </w:r>
      <w:r w:rsidR="00C40582">
        <w:rPr>
          <w:sz w:val="22"/>
          <w:szCs w:val="22"/>
        </w:rPr>
        <w:t>u</w:t>
      </w:r>
      <w:r w:rsidR="008D5D09" w:rsidRPr="008D5D09">
        <w:rPr>
          <w:sz w:val="22"/>
          <w:szCs w:val="22"/>
        </w:rPr>
        <w:t xml:space="preserve"> nieograniczon</w:t>
      </w:r>
      <w:r w:rsidR="00C40582">
        <w:rPr>
          <w:sz w:val="22"/>
          <w:szCs w:val="22"/>
        </w:rPr>
        <w:t>ego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8D5D09" w:rsidRPr="008D5D09">
        <w:rPr>
          <w:b/>
          <w:bCs/>
          <w:sz w:val="22"/>
          <w:szCs w:val="22"/>
        </w:rPr>
        <w:t>Zakup i dostawa produktów farmaceutycznych III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8D5D09" w:rsidRPr="008D5D09">
        <w:rPr>
          <w:b/>
          <w:sz w:val="22"/>
          <w:szCs w:val="22"/>
        </w:rPr>
        <w:t>ZP/30/2021</w:t>
      </w:r>
      <w:r w:rsidRPr="006A5DF1">
        <w:rPr>
          <w:b/>
          <w:sz w:val="22"/>
          <w:szCs w:val="22"/>
        </w:rPr>
        <w:t>.</w:t>
      </w:r>
    </w:p>
    <w:p w14:paraId="57FA8B90" w14:textId="0A199B15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Zamawiający,</w:t>
      </w:r>
      <w:r w:rsidR="00C40582">
        <w:rPr>
          <w:sz w:val="22"/>
          <w:szCs w:val="22"/>
        </w:rPr>
        <w:t xml:space="preserve"> </w:t>
      </w:r>
      <w:r w:rsidRPr="006A5DF1">
        <w:rPr>
          <w:sz w:val="22"/>
          <w:szCs w:val="22"/>
        </w:rPr>
        <w:t xml:space="preserve">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8D5D09" w:rsidRPr="006A5DF1" w14:paraId="5E51ED8D" w14:textId="77777777" w:rsidTr="00580545">
        <w:tc>
          <w:tcPr>
            <w:tcW w:w="9356" w:type="dxa"/>
            <w:shd w:val="clear" w:color="auto" w:fill="auto"/>
          </w:tcPr>
          <w:p w14:paraId="5383EB3F" w14:textId="781B47BF" w:rsidR="008D5D09" w:rsidRPr="006A5DF1" w:rsidRDefault="008D5D09" w:rsidP="0058054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D5D09">
              <w:rPr>
                <w:sz w:val="22"/>
                <w:szCs w:val="22"/>
              </w:rPr>
              <w:t xml:space="preserve">Czy Zamawiający w pozycji 3 pakiet 16 dopuści produkt </w:t>
            </w:r>
            <w:proofErr w:type="spellStart"/>
            <w:r w:rsidRPr="008D5D09">
              <w:rPr>
                <w:sz w:val="22"/>
                <w:szCs w:val="22"/>
              </w:rPr>
              <w:t>Citra</w:t>
            </w:r>
            <w:proofErr w:type="spellEnd"/>
            <w:r w:rsidRPr="008D5D09">
              <w:rPr>
                <w:sz w:val="22"/>
                <w:szCs w:val="22"/>
              </w:rPr>
              <w:t xml:space="preserve"> Lock 4% w postaci bezigłowej ampułki (fiolki)x 5ml z systemem </w:t>
            </w:r>
            <w:proofErr w:type="spellStart"/>
            <w:r w:rsidRPr="008D5D09">
              <w:rPr>
                <w:sz w:val="22"/>
                <w:szCs w:val="22"/>
              </w:rPr>
              <w:t>Luer</w:t>
            </w:r>
            <w:proofErr w:type="spellEnd"/>
            <w:r w:rsidRPr="008D5D09">
              <w:rPr>
                <w:sz w:val="22"/>
                <w:szCs w:val="22"/>
              </w:rPr>
              <w:t xml:space="preserve"> Slip, </w:t>
            </w:r>
            <w:proofErr w:type="spellStart"/>
            <w:r w:rsidRPr="008D5D09">
              <w:rPr>
                <w:sz w:val="22"/>
                <w:szCs w:val="22"/>
              </w:rPr>
              <w:t>Luer</w:t>
            </w:r>
            <w:proofErr w:type="spellEnd"/>
            <w:r w:rsidRPr="008D5D09">
              <w:rPr>
                <w:sz w:val="22"/>
                <w:szCs w:val="22"/>
              </w:rPr>
              <w:t xml:space="preserve"> Lock skuteczność potwierdzona wieloma badaniami klinicznymi w porównaniu do Heparyny, stosowany w celu utrzymania prawidłowej drożności cewnika i/lub portu dożylnego ograniczając krwawienia ( pacjenci z HIT ), stosowany jako skuteczne </w:t>
            </w:r>
            <w:r w:rsidR="00C40582">
              <w:rPr>
                <w:sz w:val="22"/>
                <w:szCs w:val="22"/>
              </w:rPr>
              <w:br/>
            </w:r>
            <w:r w:rsidRPr="008D5D09">
              <w:rPr>
                <w:sz w:val="22"/>
                <w:szCs w:val="22"/>
              </w:rPr>
              <w:t>i bezpieczne rozwiązanie przeciwzakrzepowe i przeciwbakteryjne? 2. Czy Zamawiający dopuści produkt o pojemności 5 ml pakowany po 20 szt. w kartonie z przeliczeniem zamawianej ilości? Szczegółowe informacje o produkcie w załączeniu</w:t>
            </w:r>
          </w:p>
          <w:p w14:paraId="0D24F82F" w14:textId="36BD25A5" w:rsidR="008D5D09" w:rsidRPr="008D5D09" w:rsidRDefault="00C40582" w:rsidP="00580545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 xml:space="preserve">Odpowiedź: </w:t>
            </w:r>
            <w:r w:rsidR="003D5029">
              <w:rPr>
                <w:b/>
                <w:bCs/>
                <w:sz w:val="22"/>
                <w:szCs w:val="22"/>
              </w:rPr>
              <w:t>Zamawiający nie dopuszcza.</w:t>
            </w:r>
            <w:bookmarkStart w:id="0" w:name="_GoBack"/>
            <w:bookmarkEnd w:id="0"/>
          </w:p>
        </w:tc>
      </w:tr>
    </w:tbl>
    <w:p w14:paraId="08132932" w14:textId="77777777" w:rsidR="00BE7BFD" w:rsidRPr="006A5DF1" w:rsidRDefault="00BE7BFD" w:rsidP="00520165">
      <w:pPr>
        <w:jc w:val="both"/>
        <w:rPr>
          <w:sz w:val="22"/>
          <w:szCs w:val="22"/>
        </w:rPr>
      </w:pPr>
    </w:p>
    <w:p w14:paraId="0F6ED19B" w14:textId="77777777" w:rsidR="00C40582" w:rsidRDefault="00C40582" w:rsidP="006A5DF1">
      <w:pPr>
        <w:pStyle w:val="Tekstpodstawowy"/>
        <w:spacing w:before="120" w:after="480"/>
        <w:ind w:left="3119" w:firstLine="425"/>
        <w:jc w:val="right"/>
        <w:rPr>
          <w:i/>
          <w:iCs/>
          <w:sz w:val="22"/>
          <w:szCs w:val="22"/>
        </w:rPr>
      </w:pPr>
    </w:p>
    <w:p w14:paraId="2B89AD9D" w14:textId="77777777" w:rsidR="00C40582" w:rsidRDefault="00C40582" w:rsidP="006A5DF1">
      <w:pPr>
        <w:pStyle w:val="Tekstpodstawowy"/>
        <w:spacing w:before="120" w:after="480"/>
        <w:ind w:left="3119" w:firstLine="425"/>
        <w:jc w:val="right"/>
        <w:rPr>
          <w:i/>
          <w:iCs/>
          <w:sz w:val="22"/>
          <w:szCs w:val="22"/>
        </w:rPr>
      </w:pPr>
    </w:p>
    <w:p w14:paraId="41779A94" w14:textId="77777777" w:rsidR="00C40582" w:rsidRDefault="00C40582" w:rsidP="006A5DF1">
      <w:pPr>
        <w:pStyle w:val="Tekstpodstawowy"/>
        <w:spacing w:before="120" w:after="480"/>
        <w:ind w:left="3119" w:firstLine="425"/>
        <w:jc w:val="right"/>
        <w:rPr>
          <w:i/>
          <w:iCs/>
          <w:sz w:val="22"/>
          <w:szCs w:val="22"/>
        </w:rPr>
      </w:pPr>
    </w:p>
    <w:p w14:paraId="62201703" w14:textId="5BD625DE" w:rsidR="006D4AB3" w:rsidRPr="00C40582" w:rsidRDefault="00C40582" w:rsidP="006A5DF1">
      <w:pPr>
        <w:pStyle w:val="Tekstpodstawowy"/>
        <w:spacing w:before="120" w:after="480"/>
        <w:ind w:left="3119" w:firstLine="425"/>
        <w:jc w:val="right"/>
        <w:rPr>
          <w:i/>
          <w:iCs/>
          <w:sz w:val="22"/>
          <w:szCs w:val="22"/>
        </w:rPr>
      </w:pPr>
      <w:r w:rsidRPr="00C40582">
        <w:rPr>
          <w:i/>
          <w:iCs/>
          <w:sz w:val="22"/>
          <w:szCs w:val="22"/>
        </w:rPr>
        <w:t>Przewodniczący Komisji Przetargowej</w:t>
      </w:r>
    </w:p>
    <w:p w14:paraId="041FC29B" w14:textId="25A6F9EE" w:rsidR="006D4AB3" w:rsidRPr="00C40582" w:rsidRDefault="00C40582" w:rsidP="00C40582">
      <w:pPr>
        <w:spacing w:before="120" w:after="120" w:line="360" w:lineRule="auto"/>
        <w:ind w:left="567"/>
        <w:jc w:val="center"/>
        <w:rPr>
          <w:i/>
          <w:iCs/>
          <w:sz w:val="22"/>
          <w:szCs w:val="22"/>
        </w:rPr>
      </w:pPr>
      <w:r w:rsidRPr="00C40582">
        <w:rPr>
          <w:i/>
          <w:iCs/>
          <w:sz w:val="22"/>
          <w:szCs w:val="22"/>
        </w:rPr>
        <w:t xml:space="preserve"> </w:t>
      </w:r>
      <w:r w:rsidRPr="00C40582">
        <w:rPr>
          <w:i/>
          <w:iCs/>
          <w:sz w:val="22"/>
          <w:szCs w:val="22"/>
        </w:rPr>
        <w:tab/>
      </w:r>
      <w:r w:rsidRPr="00C40582">
        <w:rPr>
          <w:i/>
          <w:iCs/>
          <w:sz w:val="22"/>
          <w:szCs w:val="22"/>
        </w:rPr>
        <w:tab/>
      </w:r>
      <w:r w:rsidRPr="00C40582">
        <w:rPr>
          <w:i/>
          <w:iCs/>
          <w:sz w:val="22"/>
          <w:szCs w:val="22"/>
        </w:rPr>
        <w:tab/>
      </w:r>
      <w:r w:rsidRPr="00C40582">
        <w:rPr>
          <w:i/>
          <w:iCs/>
          <w:sz w:val="22"/>
          <w:szCs w:val="22"/>
        </w:rPr>
        <w:tab/>
      </w:r>
      <w:r w:rsidRPr="00C40582">
        <w:rPr>
          <w:i/>
          <w:iCs/>
          <w:sz w:val="22"/>
          <w:szCs w:val="22"/>
        </w:rPr>
        <w:tab/>
      </w:r>
      <w:r w:rsidRPr="00C40582">
        <w:rPr>
          <w:i/>
          <w:iCs/>
          <w:sz w:val="22"/>
          <w:szCs w:val="22"/>
        </w:rPr>
        <w:tab/>
      </w:r>
      <w:r w:rsidRPr="00C40582">
        <w:rPr>
          <w:i/>
          <w:iCs/>
          <w:sz w:val="22"/>
          <w:szCs w:val="22"/>
        </w:rPr>
        <w:tab/>
      </w:r>
      <w:r w:rsidRPr="00C40582">
        <w:rPr>
          <w:i/>
          <w:iCs/>
          <w:sz w:val="22"/>
          <w:szCs w:val="22"/>
        </w:rPr>
        <w:tab/>
      </w:r>
      <w:r w:rsidR="008D5D09" w:rsidRPr="00C40582">
        <w:rPr>
          <w:i/>
          <w:iCs/>
          <w:sz w:val="22"/>
          <w:szCs w:val="22"/>
        </w:rPr>
        <w:t>Barbara</w:t>
      </w:r>
      <w:r w:rsidR="006D4AB3" w:rsidRPr="00C40582">
        <w:rPr>
          <w:i/>
          <w:iCs/>
          <w:sz w:val="22"/>
          <w:szCs w:val="22"/>
        </w:rPr>
        <w:t xml:space="preserve"> </w:t>
      </w:r>
      <w:r w:rsidR="008D5D09" w:rsidRPr="00C40582">
        <w:rPr>
          <w:i/>
          <w:iCs/>
          <w:sz w:val="22"/>
          <w:szCs w:val="22"/>
        </w:rPr>
        <w:t>Szymańska</w:t>
      </w:r>
    </w:p>
    <w:sectPr w:rsidR="006D4AB3" w:rsidRPr="00C40582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EC4989D" w14:textId="77777777" w:rsidR="007E4916" w:rsidRDefault="007E4916">
      <w:r>
        <w:separator/>
      </w:r>
    </w:p>
  </w:endnote>
  <w:endnote w:type="continuationSeparator" w:id="0">
    <w:p w14:paraId="68403599" w14:textId="77777777" w:rsidR="007E4916" w:rsidRDefault="007E49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078FE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72920FB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0D8F4A" w14:textId="77777777" w:rsidR="006D4AB3" w:rsidRDefault="003D5029">
    <w:pPr>
      <w:pStyle w:val="Stopka"/>
      <w:tabs>
        <w:tab w:val="clear" w:pos="4536"/>
      </w:tabs>
      <w:jc w:val="center"/>
    </w:pPr>
    <w:r>
      <w:rPr>
        <w:noProof/>
      </w:rPr>
      <w:pict w14:anchorId="75CB41D2">
        <v:line id="_x0000_s2049" style="position:absolute;left:0;text-align:left;z-index:251657728" from="-3.85pt,8.75pt" to="455.15pt,8.75pt"/>
      </w:pict>
    </w:r>
  </w:p>
  <w:p w14:paraId="583ECE84" w14:textId="2471ECF2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23520C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30F8088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4C2CA02" w14:textId="77777777" w:rsidR="006D4AB3" w:rsidRDefault="006D4AB3">
    <w:pPr>
      <w:pStyle w:val="Stopka"/>
      <w:tabs>
        <w:tab w:val="clear" w:pos="4536"/>
        <w:tab w:val="left" w:pos="6237"/>
      </w:tabs>
    </w:pPr>
  </w:p>
  <w:p w14:paraId="0FCC7816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50CDD48" w14:textId="77777777" w:rsidR="007E4916" w:rsidRDefault="007E4916">
      <w:r>
        <w:separator/>
      </w:r>
    </w:p>
  </w:footnote>
  <w:footnote w:type="continuationSeparator" w:id="0">
    <w:p w14:paraId="1D942BF1" w14:textId="77777777" w:rsidR="007E4916" w:rsidRDefault="007E49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EE74DD" w14:textId="77777777" w:rsidR="008D5D09" w:rsidRDefault="008D5D0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A36C24" w14:textId="77777777" w:rsidR="008D5D09" w:rsidRDefault="008D5D0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84DF12" w14:textId="77777777" w:rsidR="008D5D09" w:rsidRDefault="008D5D0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E4916"/>
    <w:rsid w:val="00031374"/>
    <w:rsid w:val="000A1097"/>
    <w:rsid w:val="000E2A8F"/>
    <w:rsid w:val="0012774F"/>
    <w:rsid w:val="00144B7A"/>
    <w:rsid w:val="00180C6E"/>
    <w:rsid w:val="0029606A"/>
    <w:rsid w:val="003D5029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7E4916"/>
    <w:rsid w:val="00870F9F"/>
    <w:rsid w:val="008804B6"/>
    <w:rsid w:val="00897AB0"/>
    <w:rsid w:val="008A3553"/>
    <w:rsid w:val="008D5D09"/>
    <w:rsid w:val="00947A50"/>
    <w:rsid w:val="00A905AC"/>
    <w:rsid w:val="00BA6584"/>
    <w:rsid w:val="00BE7BFD"/>
    <w:rsid w:val="00C370F2"/>
    <w:rsid w:val="00C4058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DAD5FE7"/>
  <w15:chartTrackingRefBased/>
  <w15:docId w15:val="{E5698021-E64F-4686-A4E4-3EBB8FDD11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165</Words>
  <Characters>1113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Natalia Miłoś</dc:creator>
  <cp:keywords/>
  <cp:lastModifiedBy>Monika Dziubdziela</cp:lastModifiedBy>
  <cp:revision>4</cp:revision>
  <cp:lastPrinted>2001-02-10T14:28:00Z</cp:lastPrinted>
  <dcterms:created xsi:type="dcterms:W3CDTF">2021-08-05T08:41:00Z</dcterms:created>
  <dcterms:modified xsi:type="dcterms:W3CDTF">2021-08-09T06:48:00Z</dcterms:modified>
</cp:coreProperties>
</file>