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1F3F" w:rsidRPr="00471F3F" w:rsidRDefault="005651F1" w:rsidP="00471F3F">
      <w:pPr>
        <w:spacing w:after="480"/>
        <w:jc w:val="right"/>
        <w:rPr>
          <w:rFonts w:ascii="Arial" w:hAnsi="Arial" w:cs="Arial"/>
          <w:sz w:val="24"/>
          <w:szCs w:val="24"/>
        </w:rPr>
      </w:pPr>
      <w:bookmarkStart w:id="0" w:name="_Hlk138841484"/>
      <w:r w:rsidRPr="005651F1">
        <w:rPr>
          <w:rFonts w:ascii="Arial" w:hAnsi="Arial" w:cs="Arial"/>
          <w:sz w:val="24"/>
          <w:szCs w:val="24"/>
        </w:rPr>
        <w:t>Szerzyny</w:t>
      </w:r>
      <w:r w:rsidR="00471F3F" w:rsidRPr="00471F3F">
        <w:rPr>
          <w:rFonts w:ascii="Arial" w:hAnsi="Arial" w:cs="Arial"/>
          <w:sz w:val="24"/>
          <w:szCs w:val="24"/>
        </w:rPr>
        <w:t xml:space="preserve"> dnia: </w:t>
      </w:r>
      <w:r w:rsidRPr="005651F1">
        <w:rPr>
          <w:rFonts w:ascii="Arial" w:hAnsi="Arial" w:cs="Arial"/>
          <w:sz w:val="24"/>
          <w:szCs w:val="24"/>
        </w:rPr>
        <w:t>2026-08-17</w:t>
      </w:r>
    </w:p>
    <w:p w:rsidR="00471F3F" w:rsidRPr="00471F3F" w:rsidRDefault="005651F1" w:rsidP="00471F3F">
      <w:pPr>
        <w:spacing w:line="360" w:lineRule="auto"/>
        <w:rPr>
          <w:rFonts w:ascii="Arial" w:hAnsi="Arial" w:cs="Arial"/>
          <w:b/>
          <w:bCs/>
          <w:sz w:val="24"/>
          <w:szCs w:val="24"/>
        </w:rPr>
      </w:pPr>
      <w:r w:rsidRPr="005651F1">
        <w:rPr>
          <w:rFonts w:ascii="Arial" w:hAnsi="Arial" w:cs="Arial"/>
          <w:b/>
          <w:bCs/>
          <w:sz w:val="24"/>
          <w:szCs w:val="24"/>
        </w:rPr>
        <w:t>Gmina Szerzyny</w:t>
      </w:r>
    </w:p>
    <w:p w:rsidR="00471F3F" w:rsidRPr="00471F3F" w:rsidRDefault="005651F1" w:rsidP="00471F3F">
      <w:pPr>
        <w:spacing w:line="360" w:lineRule="auto"/>
        <w:rPr>
          <w:rFonts w:ascii="Arial" w:hAnsi="Arial" w:cs="Arial"/>
          <w:sz w:val="24"/>
          <w:szCs w:val="24"/>
        </w:rPr>
      </w:pPr>
      <w:r w:rsidRPr="005651F1">
        <w:rPr>
          <w:rFonts w:ascii="Arial" w:hAnsi="Arial" w:cs="Arial"/>
          <w:sz w:val="24"/>
          <w:szCs w:val="24"/>
        </w:rPr>
        <w:t>Szerzyny</w:t>
      </w:r>
      <w:r w:rsidR="00471F3F" w:rsidRPr="00471F3F">
        <w:rPr>
          <w:rFonts w:ascii="Arial" w:hAnsi="Arial" w:cs="Arial"/>
          <w:sz w:val="24"/>
          <w:szCs w:val="24"/>
        </w:rPr>
        <w:t xml:space="preserve"> </w:t>
      </w:r>
      <w:r w:rsidRPr="005651F1">
        <w:rPr>
          <w:rFonts w:ascii="Arial" w:hAnsi="Arial" w:cs="Arial"/>
          <w:sz w:val="24"/>
          <w:szCs w:val="24"/>
        </w:rPr>
        <w:t>521</w:t>
      </w:r>
    </w:p>
    <w:p w:rsidR="00471F3F" w:rsidRPr="00471F3F" w:rsidRDefault="005651F1" w:rsidP="00471F3F">
      <w:pPr>
        <w:rPr>
          <w:rFonts w:ascii="Arial" w:hAnsi="Arial" w:cs="Arial"/>
          <w:sz w:val="24"/>
          <w:szCs w:val="24"/>
        </w:rPr>
      </w:pPr>
      <w:r w:rsidRPr="005651F1">
        <w:rPr>
          <w:rFonts w:ascii="Arial" w:hAnsi="Arial" w:cs="Arial"/>
          <w:sz w:val="24"/>
          <w:szCs w:val="24"/>
        </w:rPr>
        <w:t>38-246</w:t>
      </w:r>
      <w:r w:rsidR="00471F3F" w:rsidRPr="00471F3F">
        <w:rPr>
          <w:rFonts w:ascii="Arial" w:hAnsi="Arial" w:cs="Arial"/>
          <w:sz w:val="24"/>
          <w:szCs w:val="24"/>
        </w:rPr>
        <w:t xml:space="preserve"> </w:t>
      </w:r>
      <w:r w:rsidRPr="005651F1">
        <w:rPr>
          <w:rFonts w:ascii="Arial" w:hAnsi="Arial" w:cs="Arial"/>
          <w:sz w:val="24"/>
          <w:szCs w:val="24"/>
        </w:rPr>
        <w:t>Szerzyny</w:t>
      </w:r>
    </w:p>
    <w:p w:rsidR="00471F3F" w:rsidRPr="00471F3F" w:rsidRDefault="00471F3F" w:rsidP="00471F3F">
      <w:pPr>
        <w:jc w:val="both"/>
        <w:rPr>
          <w:rFonts w:ascii="Arial" w:hAnsi="Arial" w:cs="Arial"/>
          <w:bCs/>
          <w:sz w:val="18"/>
          <w:szCs w:val="18"/>
        </w:rPr>
      </w:pPr>
      <w:r w:rsidRPr="00471F3F">
        <w:rPr>
          <w:rFonts w:ascii="Arial" w:hAnsi="Arial" w:cs="Arial"/>
          <w:bCs/>
          <w:sz w:val="18"/>
          <w:szCs w:val="18"/>
        </w:rPr>
        <w:t>……………………………………</w:t>
      </w:r>
    </w:p>
    <w:p w:rsidR="00DA2A7E" w:rsidRPr="003261E7" w:rsidRDefault="00471F3F" w:rsidP="00471F3F">
      <w:pPr>
        <w:spacing w:after="480"/>
        <w:jc w:val="both"/>
        <w:rPr>
          <w:bCs/>
          <w:sz w:val="18"/>
          <w:szCs w:val="18"/>
        </w:rPr>
      </w:pPr>
      <w:r w:rsidRPr="00471F3F">
        <w:rPr>
          <w:rFonts w:ascii="Arial" w:hAnsi="Arial" w:cs="Arial"/>
          <w:bCs/>
          <w:sz w:val="18"/>
          <w:szCs w:val="18"/>
        </w:rPr>
        <w:t>[nazwa zamawiającego, adres]</w:t>
      </w:r>
    </w:p>
    <w:p w:rsidR="00DA2A7E" w:rsidRPr="00471F3F" w:rsidRDefault="00DA2A7E" w:rsidP="00471F3F">
      <w:pPr>
        <w:tabs>
          <w:tab w:val="left" w:pos="708"/>
          <w:tab w:val="center" w:pos="4536"/>
          <w:tab w:val="right" w:pos="9072"/>
        </w:tabs>
        <w:spacing w:after="20" w:line="360" w:lineRule="auto"/>
        <w:ind w:left="5670"/>
        <w:rPr>
          <w:rFonts w:ascii="Arial" w:hAnsi="Arial" w:cs="Arial"/>
          <w:b/>
          <w:sz w:val="24"/>
          <w:szCs w:val="24"/>
        </w:rPr>
      </w:pPr>
      <w:r w:rsidRPr="00471F3F">
        <w:rPr>
          <w:rFonts w:ascii="Arial" w:hAnsi="Arial" w:cs="Arial"/>
          <w:b/>
          <w:sz w:val="24"/>
          <w:szCs w:val="24"/>
        </w:rPr>
        <w:t>WYKONAWCY</w:t>
      </w:r>
    </w:p>
    <w:p w:rsidR="00471F3F" w:rsidRPr="00471F3F" w:rsidRDefault="00DA2A7E" w:rsidP="00D37862">
      <w:pPr>
        <w:tabs>
          <w:tab w:val="left" w:pos="708"/>
          <w:tab w:val="center" w:pos="4536"/>
          <w:tab w:val="right" w:pos="9072"/>
        </w:tabs>
        <w:spacing w:after="480" w:line="360" w:lineRule="auto"/>
        <w:ind w:left="5670"/>
        <w:rPr>
          <w:rFonts w:ascii="Arial" w:hAnsi="Arial" w:cs="Arial"/>
          <w:sz w:val="24"/>
          <w:szCs w:val="24"/>
        </w:rPr>
      </w:pPr>
      <w:r w:rsidRPr="00471F3F">
        <w:rPr>
          <w:rFonts w:ascii="Arial" w:hAnsi="Arial" w:cs="Arial"/>
          <w:sz w:val="24"/>
          <w:szCs w:val="24"/>
        </w:rPr>
        <w:t>ubiegający się o zamówienie</w:t>
      </w: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9178"/>
      </w:tblGrid>
      <w:tr w:rsidR="00471F3F" w:rsidRPr="00471F3F" w:rsidTr="00A34E9B">
        <w:tc>
          <w:tcPr>
            <w:tcW w:w="9330" w:type="dxa"/>
            <w:shd w:val="clear" w:color="auto" w:fill="F2F2F2"/>
            <w:hideMark/>
          </w:tcPr>
          <w:p w:rsidR="00471F3F" w:rsidRPr="00471F3F" w:rsidRDefault="00471F3F" w:rsidP="00471F3F">
            <w:pPr>
              <w:keepNext/>
              <w:spacing w:before="240"/>
              <w:jc w:val="center"/>
              <w:outlineLvl w:val="0"/>
              <w:rPr>
                <w:rFonts w:ascii="Arial" w:hAnsi="Arial" w:cs="Arial"/>
                <w:b/>
                <w:spacing w:val="50"/>
                <w:kern w:val="28"/>
                <w:sz w:val="32"/>
                <w:szCs w:val="32"/>
              </w:rPr>
            </w:pPr>
            <w:r w:rsidRPr="00471F3F">
              <w:rPr>
                <w:rFonts w:ascii="Arial" w:hAnsi="Arial" w:cs="Arial"/>
                <w:b/>
                <w:spacing w:val="50"/>
                <w:kern w:val="28"/>
                <w:sz w:val="32"/>
                <w:szCs w:val="32"/>
              </w:rPr>
              <w:t>ZAWIADOMIENIE</w:t>
            </w:r>
          </w:p>
          <w:p w:rsidR="00471F3F" w:rsidRPr="00471F3F" w:rsidRDefault="00471F3F" w:rsidP="00471F3F">
            <w:pPr>
              <w:keepNext/>
              <w:spacing w:before="60" w:after="240"/>
              <w:jc w:val="center"/>
              <w:outlineLvl w:val="0"/>
              <w:rPr>
                <w:rFonts w:ascii="Arial" w:hAnsi="Arial" w:cs="Arial"/>
                <w:b/>
                <w:spacing w:val="50"/>
                <w:kern w:val="28"/>
                <w:sz w:val="32"/>
                <w:szCs w:val="32"/>
              </w:rPr>
            </w:pPr>
            <w:r w:rsidRPr="00471F3F">
              <w:rPr>
                <w:rFonts w:ascii="Arial" w:hAnsi="Arial" w:cs="Arial"/>
                <w:b/>
                <w:spacing w:val="50"/>
                <w:kern w:val="28"/>
                <w:sz w:val="32"/>
                <w:szCs w:val="32"/>
              </w:rPr>
              <w:t xml:space="preserve">o </w:t>
            </w:r>
            <w:r>
              <w:rPr>
                <w:rFonts w:ascii="Arial" w:hAnsi="Arial" w:cs="Arial"/>
                <w:b/>
                <w:spacing w:val="50"/>
                <w:kern w:val="28"/>
                <w:sz w:val="32"/>
                <w:szCs w:val="32"/>
              </w:rPr>
              <w:t>unieważnieniu postępowania</w:t>
            </w:r>
          </w:p>
        </w:tc>
      </w:tr>
    </w:tbl>
    <w:p w:rsidR="00607E00" w:rsidRPr="00607E00" w:rsidRDefault="00607E00" w:rsidP="00607E00">
      <w:pPr>
        <w:spacing w:before="600" w:line="360" w:lineRule="auto"/>
        <w:jc w:val="both"/>
        <w:rPr>
          <w:rFonts w:ascii="Arial" w:hAnsi="Arial" w:cs="Arial"/>
          <w:sz w:val="4"/>
          <w:szCs w:val="4"/>
        </w:rPr>
      </w:pPr>
    </w:p>
    <w:tbl>
      <w:tblPr>
        <w:tblW w:w="0" w:type="auto"/>
        <w:tblInd w:w="108" w:type="dxa"/>
        <w:tblLook w:val="04A0"/>
      </w:tblPr>
      <w:tblGrid>
        <w:gridCol w:w="2268"/>
        <w:gridCol w:w="6834"/>
      </w:tblGrid>
      <w:tr w:rsidR="00607E00" w:rsidRPr="00A34E9B" w:rsidTr="001D5408">
        <w:tc>
          <w:tcPr>
            <w:tcW w:w="2268" w:type="dxa"/>
            <w:shd w:val="clear" w:color="auto" w:fill="auto"/>
          </w:tcPr>
          <w:p w:rsidR="00607E00" w:rsidRPr="00A34E9B" w:rsidRDefault="00607E00" w:rsidP="001D5408">
            <w:pPr>
              <w:tabs>
                <w:tab w:val="center" w:pos="4536"/>
                <w:tab w:val="right" w:pos="9072"/>
              </w:tabs>
              <w:spacing w:line="360" w:lineRule="auto"/>
              <w:ind w:left="-105"/>
              <w:jc w:val="both"/>
              <w:rPr>
                <w:rFonts w:ascii="Arial" w:hAnsi="Arial" w:cs="Arial"/>
                <w:sz w:val="24"/>
                <w:szCs w:val="24"/>
              </w:rPr>
            </w:pPr>
            <w:r w:rsidRPr="00A34E9B">
              <w:rPr>
                <w:rFonts w:ascii="Arial" w:hAnsi="Arial" w:cs="Arial"/>
                <w:sz w:val="24"/>
                <w:szCs w:val="24"/>
              </w:rPr>
              <w:t>Dotyczy:</w:t>
            </w:r>
          </w:p>
        </w:tc>
        <w:tc>
          <w:tcPr>
            <w:tcW w:w="6834" w:type="dxa"/>
            <w:shd w:val="clear" w:color="auto" w:fill="auto"/>
          </w:tcPr>
          <w:p w:rsidR="00607E00" w:rsidRPr="00A34E9B" w:rsidRDefault="00607E00" w:rsidP="001D5408">
            <w:pPr>
              <w:tabs>
                <w:tab w:val="center" w:pos="4536"/>
                <w:tab w:val="right" w:pos="9072"/>
              </w:tabs>
              <w:spacing w:line="360" w:lineRule="auto"/>
              <w:jc w:val="both"/>
              <w:rPr>
                <w:rFonts w:ascii="Arial" w:hAnsi="Arial" w:cs="Arial"/>
                <w:bCs/>
                <w:sz w:val="24"/>
                <w:szCs w:val="24"/>
              </w:rPr>
            </w:pPr>
            <w:r w:rsidRPr="00471F3F">
              <w:rPr>
                <w:rFonts w:ascii="Arial" w:hAnsi="Arial" w:cs="Arial"/>
                <w:sz w:val="24"/>
                <w:szCs w:val="24"/>
              </w:rPr>
              <w:t>postępowania o udzielenie zamówienia publicznego, prowadzonego w trybie</w:t>
            </w:r>
            <w:r w:rsidRPr="00A34E9B">
              <w:rPr>
                <w:rFonts w:ascii="Arial" w:hAnsi="Arial" w:cs="Arial"/>
                <w:sz w:val="24"/>
                <w:szCs w:val="24"/>
              </w:rPr>
              <w:t xml:space="preserve"> </w:t>
            </w:r>
            <w:r w:rsidR="005651F1" w:rsidRPr="005651F1">
              <w:rPr>
                <w:rFonts w:ascii="Arial" w:hAnsi="Arial" w:cs="Arial"/>
                <w:sz w:val="24"/>
                <w:szCs w:val="24"/>
              </w:rPr>
              <w:t xml:space="preserve">Tryb podstawowy bez negocjacji - art. 275 pkt. 1 ustawy </w:t>
            </w:r>
            <w:proofErr w:type="spellStart"/>
            <w:r w:rsidR="005651F1" w:rsidRPr="005651F1">
              <w:rPr>
                <w:rFonts w:ascii="Arial" w:hAnsi="Arial" w:cs="Arial"/>
                <w:sz w:val="24"/>
                <w:szCs w:val="24"/>
              </w:rPr>
              <w:t>Pzp</w:t>
            </w:r>
            <w:proofErr w:type="spellEnd"/>
          </w:p>
        </w:tc>
      </w:tr>
      <w:tr w:rsidR="00607E00" w:rsidRPr="00A34E9B" w:rsidTr="001D5408">
        <w:tc>
          <w:tcPr>
            <w:tcW w:w="2268" w:type="dxa"/>
            <w:shd w:val="clear" w:color="auto" w:fill="auto"/>
          </w:tcPr>
          <w:p w:rsidR="00607E00" w:rsidRPr="00A34E9B" w:rsidRDefault="00607E00" w:rsidP="001D5408">
            <w:pPr>
              <w:tabs>
                <w:tab w:val="center" w:pos="4536"/>
                <w:tab w:val="right" w:pos="9072"/>
              </w:tabs>
              <w:spacing w:line="360" w:lineRule="auto"/>
              <w:ind w:left="-105"/>
              <w:jc w:val="both"/>
              <w:rPr>
                <w:rFonts w:ascii="Arial" w:hAnsi="Arial" w:cs="Arial"/>
                <w:sz w:val="24"/>
                <w:szCs w:val="24"/>
              </w:rPr>
            </w:pPr>
            <w:r w:rsidRPr="00A34E9B">
              <w:rPr>
                <w:rFonts w:ascii="Arial" w:hAnsi="Arial" w:cs="Arial"/>
                <w:sz w:val="24"/>
                <w:szCs w:val="24"/>
              </w:rPr>
              <w:t>Nazwa zamówienia:</w:t>
            </w:r>
          </w:p>
        </w:tc>
        <w:tc>
          <w:tcPr>
            <w:tcW w:w="6834" w:type="dxa"/>
            <w:shd w:val="clear" w:color="auto" w:fill="auto"/>
          </w:tcPr>
          <w:p w:rsidR="00607E00" w:rsidRPr="00A34E9B" w:rsidRDefault="005651F1" w:rsidP="001D5408">
            <w:pPr>
              <w:tabs>
                <w:tab w:val="center" w:pos="4536"/>
                <w:tab w:val="right" w:pos="9072"/>
              </w:tabs>
              <w:spacing w:line="360" w:lineRule="auto"/>
              <w:jc w:val="both"/>
              <w:rPr>
                <w:rFonts w:ascii="Arial" w:hAnsi="Arial" w:cs="Arial"/>
                <w:bCs/>
                <w:sz w:val="24"/>
                <w:szCs w:val="24"/>
              </w:rPr>
            </w:pPr>
            <w:r w:rsidRPr="005651F1">
              <w:rPr>
                <w:rFonts w:ascii="Arial" w:hAnsi="Arial" w:cs="Arial"/>
                <w:bCs/>
                <w:sz w:val="24"/>
                <w:szCs w:val="24"/>
              </w:rPr>
              <w:t>Realizacja przez Gminę Szerzyny zadań wynikających z programu ochrony ludności i obrony cywilnej (OL i OC) na lata 2025-2026 - dostawa syreny alarmowej</w:t>
            </w:r>
          </w:p>
        </w:tc>
      </w:tr>
      <w:tr w:rsidR="005651F1" w:rsidRPr="00A34E9B" w:rsidTr="00FA4B91">
        <w:tc>
          <w:tcPr>
            <w:tcW w:w="2268" w:type="dxa"/>
            <w:shd w:val="clear" w:color="auto" w:fill="auto"/>
          </w:tcPr>
          <w:p w:rsidR="005651F1" w:rsidRPr="00A34E9B" w:rsidRDefault="005651F1" w:rsidP="00FA4B91">
            <w:pPr>
              <w:tabs>
                <w:tab w:val="center" w:pos="4536"/>
                <w:tab w:val="right" w:pos="9072"/>
              </w:tabs>
              <w:spacing w:line="360" w:lineRule="auto"/>
              <w:ind w:left="-105" w:right="-115"/>
              <w:jc w:val="both"/>
              <w:rPr>
                <w:rFonts w:ascii="Arial" w:hAnsi="Arial" w:cs="Arial"/>
                <w:sz w:val="24"/>
                <w:szCs w:val="24"/>
              </w:rPr>
            </w:pPr>
            <w:r w:rsidRPr="00A34E9B">
              <w:rPr>
                <w:rFonts w:ascii="Arial" w:hAnsi="Arial" w:cs="Arial"/>
                <w:sz w:val="24"/>
                <w:szCs w:val="24"/>
              </w:rPr>
              <w:t>Numer referencyjny:</w:t>
            </w:r>
          </w:p>
        </w:tc>
        <w:tc>
          <w:tcPr>
            <w:tcW w:w="6834" w:type="dxa"/>
            <w:shd w:val="clear" w:color="auto" w:fill="auto"/>
          </w:tcPr>
          <w:p w:rsidR="005651F1" w:rsidRPr="00A34E9B" w:rsidRDefault="005651F1" w:rsidP="00FA4B91">
            <w:pPr>
              <w:tabs>
                <w:tab w:val="center" w:pos="4536"/>
                <w:tab w:val="right" w:pos="9072"/>
              </w:tabs>
              <w:spacing w:line="360" w:lineRule="auto"/>
              <w:jc w:val="both"/>
              <w:rPr>
                <w:rFonts w:ascii="Arial" w:hAnsi="Arial" w:cs="Arial"/>
                <w:bCs/>
                <w:sz w:val="24"/>
                <w:szCs w:val="24"/>
              </w:rPr>
            </w:pPr>
            <w:r w:rsidRPr="005651F1">
              <w:rPr>
                <w:rFonts w:ascii="Arial" w:hAnsi="Arial" w:cs="Arial"/>
                <w:bCs/>
                <w:sz w:val="24"/>
                <w:szCs w:val="24"/>
              </w:rPr>
              <w:t>FER.271.14.2026</w:t>
            </w:r>
          </w:p>
        </w:tc>
      </w:tr>
    </w:tbl>
    <w:p w:rsidR="00DA2A7E" w:rsidRPr="00C512EB" w:rsidRDefault="00DA2A7E" w:rsidP="00C512EB">
      <w:pPr>
        <w:spacing w:before="600" w:after="120" w:line="360" w:lineRule="auto"/>
        <w:jc w:val="both"/>
        <w:rPr>
          <w:rFonts w:ascii="Arial" w:hAnsi="Arial" w:cs="Arial"/>
          <w:sz w:val="24"/>
          <w:szCs w:val="24"/>
        </w:rPr>
      </w:pPr>
      <w:r w:rsidRPr="00C512EB">
        <w:rPr>
          <w:rFonts w:ascii="Arial" w:hAnsi="Arial" w:cs="Arial"/>
          <w:sz w:val="24"/>
          <w:szCs w:val="24"/>
        </w:rPr>
        <w:t xml:space="preserve">Zamawiający, </w:t>
      </w:r>
      <w:r w:rsidR="005651F1" w:rsidRPr="005651F1">
        <w:rPr>
          <w:rFonts w:ascii="Arial" w:hAnsi="Arial" w:cs="Arial"/>
          <w:b/>
          <w:sz w:val="24"/>
          <w:szCs w:val="24"/>
        </w:rPr>
        <w:t>Gmina Szerzyny</w:t>
      </w:r>
      <w:r w:rsidRPr="00C512EB">
        <w:rPr>
          <w:rFonts w:ascii="Arial" w:hAnsi="Arial" w:cs="Arial"/>
          <w:sz w:val="24"/>
          <w:szCs w:val="24"/>
        </w:rPr>
        <w:t xml:space="preserve">, działając na podstawie art. 260 ustawy z dnia 11 września 2019r. Prawo zamówień publicznych </w:t>
      </w:r>
      <w:r w:rsidR="005651F1" w:rsidRPr="005651F1">
        <w:rPr>
          <w:rFonts w:ascii="Arial" w:hAnsi="Arial" w:cs="Arial"/>
          <w:sz w:val="24"/>
          <w:szCs w:val="24"/>
        </w:rPr>
        <w:t>(</w:t>
      </w:r>
      <w:proofErr w:type="spellStart"/>
      <w:r w:rsidR="005651F1" w:rsidRPr="005651F1">
        <w:rPr>
          <w:rFonts w:ascii="Arial" w:hAnsi="Arial" w:cs="Arial"/>
          <w:sz w:val="24"/>
          <w:szCs w:val="24"/>
        </w:rPr>
        <w:t>t.j</w:t>
      </w:r>
      <w:proofErr w:type="spellEnd"/>
      <w:r w:rsidR="005651F1" w:rsidRPr="005651F1">
        <w:rPr>
          <w:rFonts w:ascii="Arial" w:hAnsi="Arial" w:cs="Arial"/>
          <w:sz w:val="24"/>
          <w:szCs w:val="24"/>
        </w:rPr>
        <w:t>. Dz. U. z 2026 r. poz. 793)</w:t>
      </w:r>
      <w:r w:rsidRPr="00C512EB">
        <w:rPr>
          <w:rFonts w:ascii="Arial" w:hAnsi="Arial" w:cs="Arial"/>
          <w:sz w:val="24"/>
          <w:szCs w:val="24"/>
        </w:rPr>
        <w:t xml:space="preserve">, zwanej dalej „ustawą </w:t>
      </w:r>
      <w:proofErr w:type="spellStart"/>
      <w:r w:rsidRPr="00C512EB">
        <w:rPr>
          <w:rFonts w:ascii="Arial" w:hAnsi="Arial" w:cs="Arial"/>
          <w:sz w:val="24"/>
          <w:szCs w:val="24"/>
        </w:rPr>
        <w:t>Pzp</w:t>
      </w:r>
      <w:proofErr w:type="spellEnd"/>
      <w:r w:rsidRPr="00C512EB">
        <w:rPr>
          <w:rFonts w:ascii="Arial" w:hAnsi="Arial" w:cs="Arial"/>
          <w:sz w:val="24"/>
          <w:szCs w:val="24"/>
        </w:rPr>
        <w:t>”, zawiadamia, że unieważnia postępowanie o udzielenie zamówienia publicznego.</w:t>
      </w:r>
    </w:p>
    <w:p w:rsidR="00DA2A7E" w:rsidRPr="00C512EB" w:rsidRDefault="00DA2A7E" w:rsidP="00DA2A7E">
      <w:pPr>
        <w:spacing w:after="60" w:line="276" w:lineRule="auto"/>
        <w:jc w:val="both"/>
        <w:rPr>
          <w:rFonts w:ascii="Arial" w:hAnsi="Arial" w:cs="Arial"/>
          <w:sz w:val="24"/>
          <w:szCs w:val="24"/>
        </w:rPr>
      </w:pPr>
      <w:r w:rsidRPr="00C512EB">
        <w:rPr>
          <w:rFonts w:ascii="Arial" w:hAnsi="Arial" w:cs="Arial"/>
          <w:b/>
          <w:bCs/>
          <w:sz w:val="24"/>
          <w:szCs w:val="24"/>
          <w:u w:val="single"/>
        </w:rPr>
        <w:t>Uzasadnienie prawne</w:t>
      </w:r>
      <w:r w:rsidRPr="00C512EB">
        <w:rPr>
          <w:rFonts w:ascii="Arial" w:hAnsi="Arial" w:cs="Arial"/>
          <w:sz w:val="24"/>
          <w:szCs w:val="24"/>
        </w:rPr>
        <w:t>:</w:t>
      </w:r>
    </w:p>
    <w:tbl>
      <w:tblPr>
        <w:tblW w:w="9180" w:type="dxa"/>
        <w:tblBorders>
          <w:insideH w:val="single" w:sz="4" w:space="0" w:color="auto"/>
        </w:tblBorders>
        <w:tblLayout w:type="fixed"/>
        <w:tblLook w:val="04A0"/>
      </w:tblPr>
      <w:tblGrid>
        <w:gridCol w:w="2943"/>
        <w:gridCol w:w="6237"/>
      </w:tblGrid>
      <w:tr w:rsidR="005651F1" w:rsidRPr="00C512EB" w:rsidTr="00FA4B91">
        <w:tc>
          <w:tcPr>
            <w:tcW w:w="2943" w:type="dxa"/>
            <w:shd w:val="clear" w:color="auto" w:fill="auto"/>
          </w:tcPr>
          <w:p w:rsidR="005651F1" w:rsidRPr="00C512EB" w:rsidRDefault="005651F1" w:rsidP="00FA4B91">
            <w:pPr>
              <w:spacing w:before="60" w:after="60" w:line="276" w:lineRule="auto"/>
              <w:ind w:right="-112"/>
              <w:jc w:val="both"/>
              <w:rPr>
                <w:rFonts w:ascii="Arial" w:hAnsi="Arial" w:cs="Arial"/>
                <w:sz w:val="24"/>
                <w:szCs w:val="24"/>
              </w:rPr>
            </w:pPr>
            <w:r w:rsidRPr="005651F1">
              <w:rPr>
                <w:rFonts w:ascii="Arial" w:hAnsi="Arial" w:cs="Arial"/>
                <w:sz w:val="24"/>
                <w:szCs w:val="24"/>
              </w:rPr>
              <w:t>Art. 255 pkt. 3</w:t>
            </w:r>
            <w:r w:rsidRPr="00C512EB">
              <w:rPr>
                <w:rFonts w:ascii="Arial" w:hAnsi="Arial" w:cs="Arial"/>
                <w:sz w:val="24"/>
                <w:szCs w:val="24"/>
              </w:rPr>
              <w:t xml:space="preserve"> ustawy </w:t>
            </w:r>
            <w:proofErr w:type="spellStart"/>
            <w:r w:rsidRPr="00C512EB">
              <w:rPr>
                <w:rFonts w:ascii="Arial" w:hAnsi="Arial" w:cs="Arial"/>
                <w:sz w:val="24"/>
                <w:szCs w:val="24"/>
              </w:rPr>
              <w:t>Pzp</w:t>
            </w:r>
            <w:proofErr w:type="spellEnd"/>
          </w:p>
        </w:tc>
        <w:tc>
          <w:tcPr>
            <w:tcW w:w="6237" w:type="dxa"/>
            <w:shd w:val="clear" w:color="auto" w:fill="auto"/>
          </w:tcPr>
          <w:p w:rsidR="005651F1" w:rsidRPr="00C512EB" w:rsidRDefault="005651F1" w:rsidP="00FA4B91">
            <w:pPr>
              <w:spacing w:before="60" w:after="60" w:line="360" w:lineRule="auto"/>
              <w:jc w:val="both"/>
              <w:rPr>
                <w:rFonts w:ascii="Arial" w:hAnsi="Arial" w:cs="Arial"/>
                <w:sz w:val="24"/>
                <w:szCs w:val="24"/>
              </w:rPr>
            </w:pPr>
            <w:r w:rsidRPr="005651F1">
              <w:rPr>
                <w:rFonts w:ascii="Arial" w:hAnsi="Arial" w:cs="Arial"/>
                <w:sz w:val="24"/>
                <w:szCs w:val="24"/>
              </w:rPr>
              <w:t>cena lub koszt najkorzystniejszej oferty lub oferta z najniższą ceną przewyższa kwotę, którą zamawiający zamierza przeznaczyć na sfinansowanie zamówienia</w:t>
            </w:r>
          </w:p>
        </w:tc>
      </w:tr>
    </w:tbl>
    <w:p w:rsidR="00DA2A7E" w:rsidRPr="00C512EB" w:rsidRDefault="00DA2A7E" w:rsidP="00DA2A7E">
      <w:pPr>
        <w:pStyle w:val="Nagwek6"/>
        <w:spacing w:before="120" w:after="60" w:line="276" w:lineRule="auto"/>
        <w:rPr>
          <w:rFonts w:cs="Arial"/>
          <w:sz w:val="24"/>
          <w:szCs w:val="24"/>
        </w:rPr>
      </w:pPr>
      <w:r w:rsidRPr="00C512EB">
        <w:rPr>
          <w:rFonts w:cs="Arial"/>
          <w:sz w:val="24"/>
          <w:szCs w:val="24"/>
          <w:u w:val="single"/>
        </w:rPr>
        <w:lastRenderedPageBreak/>
        <w:t>Uzasadnienie faktyczne</w:t>
      </w:r>
      <w:r w:rsidRPr="00C512EB">
        <w:rPr>
          <w:rFonts w:cs="Arial"/>
          <w:b w:val="0"/>
          <w:bCs/>
          <w:sz w:val="24"/>
          <w:szCs w:val="24"/>
        </w:rPr>
        <w:t>:</w:t>
      </w:r>
    </w:p>
    <w:p w:rsidR="00DA2A7E" w:rsidRDefault="005651F1" w:rsidP="00C512EB">
      <w:pPr>
        <w:spacing w:line="360" w:lineRule="auto"/>
        <w:jc w:val="both"/>
        <w:rPr>
          <w:rFonts w:ascii="Arial" w:hAnsi="Arial" w:cs="Arial"/>
          <w:sz w:val="24"/>
          <w:szCs w:val="24"/>
        </w:rPr>
      </w:pPr>
      <w:r w:rsidRPr="005651F1">
        <w:rPr>
          <w:rFonts w:ascii="Arial" w:hAnsi="Arial" w:cs="Arial"/>
          <w:sz w:val="24"/>
          <w:szCs w:val="24"/>
        </w:rPr>
        <w:t xml:space="preserve">Zgodnie z art. 255 </w:t>
      </w:r>
      <w:proofErr w:type="spellStart"/>
      <w:r w:rsidRPr="005651F1">
        <w:rPr>
          <w:rFonts w:ascii="Arial" w:hAnsi="Arial" w:cs="Arial"/>
          <w:sz w:val="24"/>
          <w:szCs w:val="24"/>
        </w:rPr>
        <w:t>pkt</w:t>
      </w:r>
      <w:proofErr w:type="spellEnd"/>
      <w:r w:rsidRPr="005651F1">
        <w:rPr>
          <w:rFonts w:ascii="Arial" w:hAnsi="Arial" w:cs="Arial"/>
          <w:sz w:val="24"/>
          <w:szCs w:val="24"/>
        </w:rPr>
        <w:t xml:space="preserve"> 3 ustawy, Zamawiający unieważnia postępowanie, jeżeli cena lub koszt najkorzystniejszej oferty albo oferta z najniższą ceną przewyższa kwotę, którą Zamawiający zamierza przeznaczyć na sfinansowanie zamówienia, chyba że Zamawiający może zwiększyć tę kwotę do ceny lub kosztu najkorzystniejszej oferty. Po dokonaniu analizy możliwości finansowych Zamawiający stwierdził brak możliwości zabezpieczenia środków finansowych do wysokości ceny najkorzystniejszej oferty.</w:t>
      </w:r>
    </w:p>
    <w:p w:rsidR="00C512EB" w:rsidRPr="00C512EB" w:rsidRDefault="00C512EB" w:rsidP="00C512EB">
      <w:pPr>
        <w:spacing w:line="360" w:lineRule="auto"/>
        <w:jc w:val="both"/>
        <w:rPr>
          <w:rFonts w:ascii="Arial" w:hAnsi="Arial" w:cs="Arial"/>
          <w:sz w:val="24"/>
          <w:szCs w:val="24"/>
        </w:rPr>
      </w:pPr>
    </w:p>
    <w:p w:rsidR="00DA2A7E" w:rsidRPr="00C512EB" w:rsidRDefault="00DA2A7E" w:rsidP="00C512EB">
      <w:pPr>
        <w:pStyle w:val="Tekstpodstawowy"/>
        <w:spacing w:after="600" w:line="276" w:lineRule="auto"/>
        <w:ind w:left="3119" w:firstLine="425"/>
        <w:jc w:val="right"/>
        <w:rPr>
          <w:rFonts w:ascii="Arial" w:hAnsi="Arial" w:cs="Arial"/>
          <w:i/>
          <w:szCs w:val="24"/>
        </w:rPr>
      </w:pPr>
      <w:r w:rsidRPr="00C512EB">
        <w:rPr>
          <w:rFonts w:ascii="Arial" w:hAnsi="Arial" w:cs="Arial"/>
          <w:i/>
          <w:szCs w:val="24"/>
        </w:rPr>
        <w:t>Zamawiający</w:t>
      </w:r>
    </w:p>
    <w:p w:rsidR="00020DF5" w:rsidRPr="00C512EB" w:rsidRDefault="005651F1" w:rsidP="00C512EB">
      <w:pPr>
        <w:spacing w:line="276" w:lineRule="auto"/>
        <w:jc w:val="right"/>
        <w:rPr>
          <w:rFonts w:ascii="Arial" w:hAnsi="Arial" w:cs="Arial"/>
          <w:iCs/>
          <w:sz w:val="24"/>
          <w:szCs w:val="24"/>
        </w:rPr>
      </w:pPr>
      <w:r w:rsidRPr="005651F1">
        <w:rPr>
          <w:rFonts w:ascii="Arial" w:hAnsi="Arial" w:cs="Arial"/>
          <w:sz w:val="24"/>
          <w:szCs w:val="24"/>
        </w:rPr>
        <w:t xml:space="preserve">  </w:t>
      </w:r>
      <w:bookmarkEnd w:id="0"/>
    </w:p>
    <w:sectPr w:rsidR="00020DF5" w:rsidRPr="00C512EB" w:rsidSect="00471F3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35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3359A" w:rsidRDefault="0003359A">
      <w:r>
        <w:separator/>
      </w:r>
    </w:p>
  </w:endnote>
  <w:endnote w:type="continuationSeparator" w:id="1">
    <w:p w:rsidR="0003359A" w:rsidRDefault="0003359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0CBE" w:rsidRDefault="004557D9">
    <w:pPr>
      <w:pStyle w:val="Stopka"/>
      <w:framePr w:wrap="around" w:vAnchor="text" w:hAnchor="margin" w:xAlign="right" w:y="1"/>
      <w:rPr>
        <w:rStyle w:val="Numerstrony"/>
      </w:rPr>
    </w:pPr>
    <w:r>
      <w:rPr>
        <w:rStyle w:val="Numerstrony"/>
      </w:rPr>
      <w:fldChar w:fldCharType="begin"/>
    </w:r>
    <w:r w:rsidR="003F0CBE">
      <w:rPr>
        <w:rStyle w:val="Numerstrony"/>
      </w:rPr>
      <w:instrText xml:space="preserve">PAGE  </w:instrText>
    </w:r>
    <w:r>
      <w:rPr>
        <w:rStyle w:val="Numerstrony"/>
      </w:rPr>
      <w:fldChar w:fldCharType="separate"/>
    </w:r>
    <w:r w:rsidR="003F0CBE">
      <w:rPr>
        <w:rStyle w:val="Numerstrony"/>
        <w:noProof/>
      </w:rPr>
      <w:t>1</w:t>
    </w:r>
    <w:r>
      <w:rPr>
        <w:rStyle w:val="Numerstrony"/>
      </w:rPr>
      <w:fldChar w:fldCharType="end"/>
    </w:r>
  </w:p>
  <w:p w:rsidR="003F0CBE" w:rsidRDefault="003F0CBE">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F3F" w:rsidRPr="00471F3F" w:rsidRDefault="00471F3F" w:rsidP="00471F3F">
    <w:pPr>
      <w:pBdr>
        <w:bottom w:val="single" w:sz="6" w:space="0" w:color="auto"/>
      </w:pBdr>
      <w:tabs>
        <w:tab w:val="left" w:pos="6237"/>
        <w:tab w:val="right" w:pos="9072"/>
      </w:tabs>
      <w:jc w:val="both"/>
      <w:rPr>
        <w:rFonts w:ascii="Arial" w:hAnsi="Arial"/>
        <w:sz w:val="22"/>
        <w:szCs w:val="24"/>
      </w:rPr>
    </w:pPr>
  </w:p>
  <w:p w:rsidR="003F0CBE" w:rsidRPr="00471F3F" w:rsidRDefault="00471F3F" w:rsidP="00471F3F">
    <w:pPr>
      <w:tabs>
        <w:tab w:val="right" w:pos="9072"/>
      </w:tabs>
      <w:spacing w:before="120"/>
      <w:jc w:val="center"/>
      <w:rPr>
        <w:rFonts w:ascii="Arial" w:hAnsi="Arial"/>
        <w:sz w:val="18"/>
        <w:szCs w:val="24"/>
      </w:rPr>
    </w:pPr>
    <w:r w:rsidRPr="00471F3F">
      <w:rPr>
        <w:rFonts w:ascii="Arial" w:hAnsi="Arial"/>
        <w:sz w:val="18"/>
        <w:szCs w:val="24"/>
      </w:rPr>
      <w:t xml:space="preserve">System </w:t>
    </w:r>
    <w:proofErr w:type="spellStart"/>
    <w:r w:rsidRPr="00471F3F">
      <w:rPr>
        <w:rFonts w:ascii="Arial" w:hAnsi="Arial"/>
        <w:sz w:val="18"/>
        <w:szCs w:val="24"/>
      </w:rPr>
      <w:t>ProPublico</w:t>
    </w:r>
    <w:proofErr w:type="spellEnd"/>
    <w:r w:rsidRPr="00471F3F">
      <w:rPr>
        <w:rFonts w:ascii="Arial" w:hAnsi="Arial"/>
        <w:sz w:val="18"/>
        <w:szCs w:val="24"/>
      </w:rPr>
      <w:t xml:space="preserve"> © </w:t>
    </w:r>
    <w:proofErr w:type="spellStart"/>
    <w:r w:rsidRPr="00471F3F">
      <w:rPr>
        <w:rFonts w:ascii="Arial" w:hAnsi="Arial"/>
        <w:sz w:val="18"/>
        <w:szCs w:val="24"/>
      </w:rPr>
      <w:t>Datacomp</w:t>
    </w:r>
    <w:proofErr w:type="spellEnd"/>
    <w:r w:rsidRPr="00471F3F">
      <w:rPr>
        <w:rFonts w:ascii="Arial" w:hAnsi="Arial"/>
        <w:sz w:val="18"/>
        <w:szCs w:val="24"/>
      </w:rPr>
      <w:t xml:space="preserve"> IT</w:t>
    </w:r>
    <w:r w:rsidRPr="00471F3F">
      <w:rPr>
        <w:rFonts w:ascii="Arial" w:hAnsi="Arial"/>
        <w:sz w:val="18"/>
        <w:szCs w:val="24"/>
      </w:rPr>
      <w:tab/>
      <w:t xml:space="preserve">Strona: </w:t>
    </w:r>
    <w:r w:rsidR="004557D9" w:rsidRPr="00471F3F">
      <w:rPr>
        <w:rFonts w:ascii="Arial" w:hAnsi="Arial"/>
        <w:sz w:val="18"/>
        <w:szCs w:val="24"/>
      </w:rPr>
      <w:fldChar w:fldCharType="begin"/>
    </w:r>
    <w:r w:rsidRPr="00471F3F">
      <w:rPr>
        <w:rFonts w:ascii="Arial" w:hAnsi="Arial"/>
        <w:sz w:val="18"/>
        <w:szCs w:val="24"/>
      </w:rPr>
      <w:instrText xml:space="preserve"> PAGE </w:instrText>
    </w:r>
    <w:r w:rsidR="004557D9" w:rsidRPr="00471F3F">
      <w:rPr>
        <w:rFonts w:ascii="Arial" w:hAnsi="Arial"/>
        <w:sz w:val="18"/>
        <w:szCs w:val="24"/>
      </w:rPr>
      <w:fldChar w:fldCharType="separate"/>
    </w:r>
    <w:r w:rsidR="00D34AEA">
      <w:rPr>
        <w:rFonts w:ascii="Arial" w:hAnsi="Arial"/>
        <w:noProof/>
        <w:sz w:val="18"/>
        <w:szCs w:val="24"/>
      </w:rPr>
      <w:t>2</w:t>
    </w:r>
    <w:r w:rsidR="004557D9" w:rsidRPr="00471F3F">
      <w:rPr>
        <w:rFonts w:ascii="Arial" w:hAnsi="Arial"/>
        <w:sz w:val="18"/>
        <w:szCs w:val="24"/>
      </w:rPr>
      <w:fldChar w:fldCharType="end"/>
    </w:r>
    <w:r w:rsidRPr="00471F3F">
      <w:rPr>
        <w:rFonts w:ascii="Arial" w:hAnsi="Arial"/>
        <w:sz w:val="18"/>
        <w:szCs w:val="24"/>
      </w:rPr>
      <w:t>/</w:t>
    </w:r>
    <w:r w:rsidR="004557D9" w:rsidRPr="00471F3F">
      <w:rPr>
        <w:rFonts w:ascii="Arial" w:hAnsi="Arial"/>
        <w:sz w:val="18"/>
        <w:szCs w:val="24"/>
      </w:rPr>
      <w:fldChar w:fldCharType="begin"/>
    </w:r>
    <w:r w:rsidRPr="00471F3F">
      <w:rPr>
        <w:rFonts w:ascii="Arial" w:hAnsi="Arial"/>
        <w:sz w:val="18"/>
        <w:szCs w:val="24"/>
      </w:rPr>
      <w:instrText xml:space="preserve"> NUMPAGES </w:instrText>
    </w:r>
    <w:r w:rsidR="004557D9" w:rsidRPr="00471F3F">
      <w:rPr>
        <w:rFonts w:ascii="Arial" w:hAnsi="Arial"/>
        <w:sz w:val="18"/>
        <w:szCs w:val="24"/>
      </w:rPr>
      <w:fldChar w:fldCharType="separate"/>
    </w:r>
    <w:r w:rsidR="00D34AEA">
      <w:rPr>
        <w:rFonts w:ascii="Arial" w:hAnsi="Arial"/>
        <w:noProof/>
        <w:sz w:val="18"/>
        <w:szCs w:val="24"/>
      </w:rPr>
      <w:t>2</w:t>
    </w:r>
    <w:r w:rsidR="004557D9" w:rsidRPr="00471F3F">
      <w:rPr>
        <w:rFonts w:ascii="Arial" w:hAnsi="Arial"/>
        <w:sz w:val="18"/>
        <w:szCs w:val="24"/>
      </w:rPr>
      <w:fldChar w:fldCharType="end"/>
    </w:r>
    <w:r w:rsidR="00B1578C">
      <w:rPr>
        <w:rFonts w:ascii="Arial" w:hAnsi="Arial" w:cs="Arial"/>
        <w:sz w:val="18"/>
        <w:szCs w:val="18"/>
      </w:rPr>
      <w:tab/>
    </w:r>
    <w:r w:rsidR="003F0CBE">
      <w:rPr>
        <w:rFonts w:ascii="Arial" w:hAnsi="Arial" w:cs="Arial"/>
        <w:sz w:val="18"/>
        <w:szCs w:val="18"/>
      </w:rPr>
      <w:tab/>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0CBE" w:rsidRDefault="003F0CBE">
    <w:pPr>
      <w:pStyle w:val="Stopka"/>
      <w:pBdr>
        <w:bottom w:val="single" w:sz="6" w:space="0" w:color="auto"/>
      </w:pBdr>
      <w:tabs>
        <w:tab w:val="clear" w:pos="4536"/>
        <w:tab w:val="left" w:pos="6237"/>
      </w:tabs>
    </w:pPr>
  </w:p>
  <w:p w:rsidR="003F0CBE" w:rsidRDefault="003F0CBE">
    <w:pPr>
      <w:pStyle w:val="Stopka"/>
      <w:tabs>
        <w:tab w:val="clear" w:pos="4536"/>
      </w:tabs>
      <w:jc w:val="center"/>
    </w:pPr>
  </w:p>
  <w:p w:rsidR="003F0CBE" w:rsidRDefault="003F0CBE">
    <w:pPr>
      <w:pStyle w:val="Stopka"/>
      <w:tabs>
        <w:tab w:val="clear" w:pos="4536"/>
      </w:tabs>
      <w:jc w:val="center"/>
    </w:pPr>
    <w:r>
      <w:t xml:space="preserve">System Pro Publico © </w:t>
    </w:r>
    <w:proofErr w:type="spellStart"/>
    <w:r>
      <w:t>DataComp</w:t>
    </w:r>
    <w:proofErr w:type="spellEnd"/>
    <w:r>
      <w:tab/>
    </w:r>
    <w:r>
      <w:rPr>
        <w:rStyle w:val="Numerstrony"/>
      </w:rPr>
      <w:t xml:space="preserve">Strona: </w:t>
    </w:r>
    <w:r w:rsidR="004557D9">
      <w:rPr>
        <w:rStyle w:val="Numerstrony"/>
      </w:rPr>
      <w:fldChar w:fldCharType="begin"/>
    </w:r>
    <w:r>
      <w:rPr>
        <w:rStyle w:val="Numerstrony"/>
      </w:rPr>
      <w:instrText xml:space="preserve"> PAGE </w:instrText>
    </w:r>
    <w:r w:rsidR="004557D9">
      <w:rPr>
        <w:rStyle w:val="Numerstrony"/>
      </w:rPr>
      <w:fldChar w:fldCharType="separate"/>
    </w:r>
    <w:r>
      <w:rPr>
        <w:rStyle w:val="Numerstrony"/>
        <w:noProof/>
      </w:rPr>
      <w:t>1</w:t>
    </w:r>
    <w:r w:rsidR="004557D9">
      <w:rPr>
        <w:rStyle w:val="Numerstrony"/>
      </w:rPr>
      <w:fldChar w:fldCharType="end"/>
    </w:r>
    <w:r>
      <w:rPr>
        <w:rStyle w:val="Numerstrony"/>
      </w:rPr>
      <w:t>/</w:t>
    </w:r>
    <w:r w:rsidR="004557D9">
      <w:rPr>
        <w:rStyle w:val="Numerstrony"/>
      </w:rPr>
      <w:fldChar w:fldCharType="begin"/>
    </w:r>
    <w:r>
      <w:rPr>
        <w:rStyle w:val="Numerstrony"/>
      </w:rPr>
      <w:instrText xml:space="preserve"> NUMPAGES </w:instrText>
    </w:r>
    <w:r w:rsidR="004557D9">
      <w:rPr>
        <w:rStyle w:val="Numerstrony"/>
      </w:rPr>
      <w:fldChar w:fldCharType="separate"/>
    </w:r>
    <w:r w:rsidR="00084638">
      <w:rPr>
        <w:rStyle w:val="Numerstrony"/>
        <w:noProof/>
      </w:rPr>
      <w:t>2</w:t>
    </w:r>
    <w:r w:rsidR="004557D9">
      <w:rPr>
        <w:rStyle w:val="Numerstrony"/>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3359A" w:rsidRDefault="0003359A">
      <w:r>
        <w:separator/>
      </w:r>
    </w:p>
  </w:footnote>
  <w:footnote w:type="continuationSeparator" w:id="1">
    <w:p w:rsidR="0003359A" w:rsidRDefault="0003359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1F1" w:rsidRDefault="005651F1">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1F1" w:rsidRDefault="005651F1">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1F1" w:rsidRDefault="005651F1">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886434"/>
    <w:multiLevelType w:val="multilevel"/>
    <w:tmpl w:val="ACB66762"/>
    <w:lvl w:ilvl="0">
      <w:start w:val="1"/>
      <w:numFmt w:val="decimal"/>
      <w:lvlText w:val="%1."/>
      <w:lvlJc w:val="left"/>
      <w:pPr>
        <w:tabs>
          <w:tab w:val="num" w:pos="900"/>
        </w:tabs>
        <w:ind w:left="900" w:hanging="360"/>
      </w:pPr>
      <w:rPr>
        <w:rFonts w:hint="default"/>
      </w:rPr>
    </w:lvl>
    <w:lvl w:ilvl="1" w:tentative="1">
      <w:start w:val="1"/>
      <w:numFmt w:val="lowerLetter"/>
      <w:lvlText w:val="%2."/>
      <w:lvlJc w:val="left"/>
      <w:pPr>
        <w:tabs>
          <w:tab w:val="num" w:pos="1620"/>
        </w:tabs>
        <w:ind w:left="1620" w:hanging="360"/>
      </w:pPr>
    </w:lvl>
    <w:lvl w:ilvl="2" w:tentative="1">
      <w:start w:val="1"/>
      <w:numFmt w:val="lowerRoman"/>
      <w:lvlText w:val="%3."/>
      <w:lvlJc w:val="right"/>
      <w:pPr>
        <w:tabs>
          <w:tab w:val="num" w:pos="2340"/>
        </w:tabs>
        <w:ind w:left="2340" w:hanging="180"/>
      </w:pPr>
    </w:lvl>
    <w:lvl w:ilvl="3" w:tentative="1">
      <w:start w:val="1"/>
      <w:numFmt w:val="decimal"/>
      <w:lvlText w:val="%4."/>
      <w:lvlJc w:val="left"/>
      <w:pPr>
        <w:tabs>
          <w:tab w:val="num" w:pos="3060"/>
        </w:tabs>
        <w:ind w:left="3060" w:hanging="360"/>
      </w:pPr>
    </w:lvl>
    <w:lvl w:ilvl="4" w:tentative="1">
      <w:start w:val="1"/>
      <w:numFmt w:val="lowerLetter"/>
      <w:lvlText w:val="%5."/>
      <w:lvlJc w:val="left"/>
      <w:pPr>
        <w:tabs>
          <w:tab w:val="num" w:pos="3780"/>
        </w:tabs>
        <w:ind w:left="3780" w:hanging="360"/>
      </w:pPr>
    </w:lvl>
    <w:lvl w:ilvl="5" w:tentative="1">
      <w:start w:val="1"/>
      <w:numFmt w:val="lowerRoman"/>
      <w:lvlText w:val="%6."/>
      <w:lvlJc w:val="right"/>
      <w:pPr>
        <w:tabs>
          <w:tab w:val="num" w:pos="4500"/>
        </w:tabs>
        <w:ind w:left="4500" w:hanging="180"/>
      </w:pPr>
    </w:lvl>
    <w:lvl w:ilvl="6" w:tentative="1">
      <w:start w:val="1"/>
      <w:numFmt w:val="decimal"/>
      <w:lvlText w:val="%7."/>
      <w:lvlJc w:val="left"/>
      <w:pPr>
        <w:tabs>
          <w:tab w:val="num" w:pos="5220"/>
        </w:tabs>
        <w:ind w:left="5220" w:hanging="360"/>
      </w:pPr>
    </w:lvl>
    <w:lvl w:ilvl="7" w:tentative="1">
      <w:start w:val="1"/>
      <w:numFmt w:val="lowerLetter"/>
      <w:lvlText w:val="%8."/>
      <w:lvlJc w:val="left"/>
      <w:pPr>
        <w:tabs>
          <w:tab w:val="num" w:pos="5940"/>
        </w:tabs>
        <w:ind w:left="5940" w:hanging="360"/>
      </w:pPr>
    </w:lvl>
    <w:lvl w:ilvl="8" w:tentative="1">
      <w:start w:val="1"/>
      <w:numFmt w:val="lowerRoman"/>
      <w:lvlText w:val="%9."/>
      <w:lvlJc w:val="right"/>
      <w:pPr>
        <w:tabs>
          <w:tab w:val="num" w:pos="6660"/>
        </w:tabs>
        <w:ind w:left="6660" w:hanging="180"/>
      </w:pPr>
    </w:lvl>
  </w:abstractNum>
  <w:abstractNum w:abstractNumId="1">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2">
    <w:nsid w:val="31511FC1"/>
    <w:multiLevelType w:val="singleLevel"/>
    <w:tmpl w:val="04150017"/>
    <w:lvl w:ilvl="0">
      <w:start w:val="1"/>
      <w:numFmt w:val="lowerLetter"/>
      <w:lvlText w:val="%1)"/>
      <w:lvlJc w:val="left"/>
      <w:pPr>
        <w:tabs>
          <w:tab w:val="num" w:pos="360"/>
        </w:tabs>
        <w:ind w:left="360" w:hanging="360"/>
      </w:pPr>
    </w:lvl>
  </w:abstractNum>
  <w:abstractNum w:abstractNumId="3">
    <w:nsid w:val="39844962"/>
    <w:multiLevelType w:val="singleLevel"/>
    <w:tmpl w:val="0A4C8A48"/>
    <w:lvl w:ilvl="0">
      <w:start w:val="1"/>
      <w:numFmt w:val="decimal"/>
      <w:lvlText w:val="%1."/>
      <w:lvlJc w:val="left"/>
      <w:pPr>
        <w:tabs>
          <w:tab w:val="num" w:pos="644"/>
        </w:tabs>
        <w:ind w:left="644" w:hanging="360"/>
      </w:pPr>
      <w:rPr>
        <w:rFonts w:hint="default"/>
      </w:rPr>
    </w:lvl>
  </w:abstractNum>
  <w:abstractNum w:abstractNumId="4">
    <w:nsid w:val="435E338D"/>
    <w:multiLevelType w:val="singleLevel"/>
    <w:tmpl w:val="04150017"/>
    <w:lvl w:ilvl="0">
      <w:start w:val="1"/>
      <w:numFmt w:val="lowerLetter"/>
      <w:lvlText w:val="%1)"/>
      <w:lvlJc w:val="left"/>
      <w:pPr>
        <w:tabs>
          <w:tab w:val="num" w:pos="360"/>
        </w:tabs>
        <w:ind w:left="360" w:hanging="360"/>
      </w:pPr>
    </w:lvl>
  </w:abstractNum>
  <w:abstractNum w:abstractNumId="5">
    <w:nsid w:val="487D20FF"/>
    <w:multiLevelType w:val="singleLevel"/>
    <w:tmpl w:val="0415000F"/>
    <w:lvl w:ilvl="0">
      <w:start w:val="1"/>
      <w:numFmt w:val="decimal"/>
      <w:lvlText w:val="%1."/>
      <w:lvlJc w:val="left"/>
      <w:pPr>
        <w:tabs>
          <w:tab w:val="num" w:pos="360"/>
        </w:tabs>
        <w:ind w:left="360" w:hanging="360"/>
      </w:pPr>
    </w:lvl>
  </w:abstractNum>
  <w:abstractNum w:abstractNumId="6">
    <w:nsid w:val="58254BF4"/>
    <w:multiLevelType w:val="singleLevel"/>
    <w:tmpl w:val="0415000F"/>
    <w:lvl w:ilvl="0">
      <w:start w:val="1"/>
      <w:numFmt w:val="decimal"/>
      <w:lvlText w:val="%1."/>
      <w:lvlJc w:val="left"/>
      <w:pPr>
        <w:tabs>
          <w:tab w:val="num" w:pos="360"/>
        </w:tabs>
        <w:ind w:left="360" w:hanging="360"/>
      </w:pPr>
    </w:lvl>
  </w:abstractNum>
  <w:abstractNum w:abstractNumId="7">
    <w:nsid w:val="5829726B"/>
    <w:multiLevelType w:val="multilevel"/>
    <w:tmpl w:val="8746F9C4"/>
    <w:lvl w:ilvl="0">
      <w:start w:val="1"/>
      <w:numFmt w:val="decimal"/>
      <w:lvlText w:val="%1."/>
      <w:lvlJc w:val="left"/>
      <w:pPr>
        <w:tabs>
          <w:tab w:val="num" w:pos="900"/>
        </w:tabs>
        <w:ind w:left="900" w:hanging="360"/>
      </w:pPr>
    </w:lvl>
    <w:lvl w:ilvl="1" w:tentative="1">
      <w:start w:val="1"/>
      <w:numFmt w:val="lowerLetter"/>
      <w:lvlText w:val="%2."/>
      <w:lvlJc w:val="left"/>
      <w:pPr>
        <w:tabs>
          <w:tab w:val="num" w:pos="1620"/>
        </w:tabs>
        <w:ind w:left="1620" w:hanging="360"/>
      </w:pPr>
    </w:lvl>
    <w:lvl w:ilvl="2" w:tentative="1">
      <w:start w:val="1"/>
      <w:numFmt w:val="lowerRoman"/>
      <w:lvlText w:val="%3."/>
      <w:lvlJc w:val="right"/>
      <w:pPr>
        <w:tabs>
          <w:tab w:val="num" w:pos="2340"/>
        </w:tabs>
        <w:ind w:left="2340" w:hanging="180"/>
      </w:pPr>
    </w:lvl>
    <w:lvl w:ilvl="3" w:tentative="1">
      <w:start w:val="1"/>
      <w:numFmt w:val="decimal"/>
      <w:lvlText w:val="%4."/>
      <w:lvlJc w:val="left"/>
      <w:pPr>
        <w:tabs>
          <w:tab w:val="num" w:pos="3060"/>
        </w:tabs>
        <w:ind w:left="3060" w:hanging="360"/>
      </w:pPr>
    </w:lvl>
    <w:lvl w:ilvl="4" w:tentative="1">
      <w:start w:val="1"/>
      <w:numFmt w:val="lowerLetter"/>
      <w:lvlText w:val="%5."/>
      <w:lvlJc w:val="left"/>
      <w:pPr>
        <w:tabs>
          <w:tab w:val="num" w:pos="3780"/>
        </w:tabs>
        <w:ind w:left="3780" w:hanging="360"/>
      </w:pPr>
    </w:lvl>
    <w:lvl w:ilvl="5" w:tentative="1">
      <w:start w:val="1"/>
      <w:numFmt w:val="lowerRoman"/>
      <w:lvlText w:val="%6."/>
      <w:lvlJc w:val="right"/>
      <w:pPr>
        <w:tabs>
          <w:tab w:val="num" w:pos="4500"/>
        </w:tabs>
        <w:ind w:left="4500" w:hanging="180"/>
      </w:pPr>
    </w:lvl>
    <w:lvl w:ilvl="6" w:tentative="1">
      <w:start w:val="1"/>
      <w:numFmt w:val="decimal"/>
      <w:lvlText w:val="%7."/>
      <w:lvlJc w:val="left"/>
      <w:pPr>
        <w:tabs>
          <w:tab w:val="num" w:pos="5220"/>
        </w:tabs>
        <w:ind w:left="5220" w:hanging="360"/>
      </w:pPr>
    </w:lvl>
    <w:lvl w:ilvl="7" w:tentative="1">
      <w:start w:val="1"/>
      <w:numFmt w:val="lowerLetter"/>
      <w:lvlText w:val="%8."/>
      <w:lvlJc w:val="left"/>
      <w:pPr>
        <w:tabs>
          <w:tab w:val="num" w:pos="5940"/>
        </w:tabs>
        <w:ind w:left="5940" w:hanging="360"/>
      </w:pPr>
    </w:lvl>
    <w:lvl w:ilvl="8" w:tentative="1">
      <w:start w:val="1"/>
      <w:numFmt w:val="lowerRoman"/>
      <w:lvlText w:val="%9."/>
      <w:lvlJc w:val="right"/>
      <w:pPr>
        <w:tabs>
          <w:tab w:val="num" w:pos="6660"/>
        </w:tabs>
        <w:ind w:left="6660" w:hanging="180"/>
      </w:pPr>
    </w:lvl>
  </w:abstractNum>
  <w:abstractNum w:abstractNumId="8">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9">
    <w:nsid w:val="6B2D7DD8"/>
    <w:multiLevelType w:val="singleLevel"/>
    <w:tmpl w:val="0415000F"/>
    <w:lvl w:ilvl="0">
      <w:start w:val="1"/>
      <w:numFmt w:val="decimal"/>
      <w:lvlText w:val="%1."/>
      <w:lvlJc w:val="left"/>
      <w:pPr>
        <w:tabs>
          <w:tab w:val="num" w:pos="360"/>
        </w:tabs>
        <w:ind w:left="360" w:hanging="360"/>
      </w:pPr>
    </w:lvl>
  </w:abstractNum>
  <w:abstractNum w:abstractNumId="10">
    <w:nsid w:val="6E33593D"/>
    <w:multiLevelType w:val="singleLevel"/>
    <w:tmpl w:val="0415000F"/>
    <w:lvl w:ilvl="0">
      <w:start w:val="1"/>
      <w:numFmt w:val="decimal"/>
      <w:lvlText w:val="%1."/>
      <w:lvlJc w:val="left"/>
      <w:pPr>
        <w:tabs>
          <w:tab w:val="num" w:pos="360"/>
        </w:tabs>
        <w:ind w:left="360" w:hanging="360"/>
      </w:pPr>
    </w:lvl>
  </w:abstractNum>
  <w:num w:numId="1">
    <w:abstractNumId w:val="5"/>
  </w:num>
  <w:num w:numId="2">
    <w:abstractNumId w:val="10"/>
  </w:num>
  <w:num w:numId="3">
    <w:abstractNumId w:val="4"/>
  </w:num>
  <w:num w:numId="4">
    <w:abstractNumId w:val="9"/>
  </w:num>
  <w:num w:numId="5">
    <w:abstractNumId w:val="1"/>
  </w:num>
  <w:num w:numId="6">
    <w:abstractNumId w:val="2"/>
  </w:num>
  <w:num w:numId="7">
    <w:abstractNumId w:val="8"/>
  </w:num>
  <w:num w:numId="8">
    <w:abstractNumId w:val="6"/>
  </w:num>
  <w:num w:numId="9">
    <w:abstractNumId w:val="3"/>
  </w:num>
  <w:num w:numId="10">
    <w:abstractNumId w:val="0"/>
  </w:num>
  <w:num w:numId="11">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0"/>
    <w:footnote w:id="1"/>
  </w:footnotePr>
  <w:endnotePr>
    <w:endnote w:id="0"/>
    <w:endnote w:id="1"/>
  </w:endnotePr>
  <w:compat/>
  <w:rsids>
    <w:rsidRoot w:val="005651F1"/>
    <w:rsid w:val="00020DF5"/>
    <w:rsid w:val="0003359A"/>
    <w:rsid w:val="000345C2"/>
    <w:rsid w:val="00047A30"/>
    <w:rsid w:val="00084638"/>
    <w:rsid w:val="001B1480"/>
    <w:rsid w:val="001D5408"/>
    <w:rsid w:val="00210DCB"/>
    <w:rsid w:val="002D47D4"/>
    <w:rsid w:val="003261E7"/>
    <w:rsid w:val="00372CE9"/>
    <w:rsid w:val="003F0CBE"/>
    <w:rsid w:val="00420F05"/>
    <w:rsid w:val="004557D9"/>
    <w:rsid w:val="00467255"/>
    <w:rsid w:val="00471F3F"/>
    <w:rsid w:val="005644C6"/>
    <w:rsid w:val="005651F1"/>
    <w:rsid w:val="00607E00"/>
    <w:rsid w:val="006E6C0F"/>
    <w:rsid w:val="006E706C"/>
    <w:rsid w:val="0079556E"/>
    <w:rsid w:val="007A2D48"/>
    <w:rsid w:val="007F118B"/>
    <w:rsid w:val="008C7BA4"/>
    <w:rsid w:val="009553F8"/>
    <w:rsid w:val="00A34E9B"/>
    <w:rsid w:val="00A43057"/>
    <w:rsid w:val="00A86662"/>
    <w:rsid w:val="00AF6582"/>
    <w:rsid w:val="00AF7988"/>
    <w:rsid w:val="00B1578C"/>
    <w:rsid w:val="00BA77A9"/>
    <w:rsid w:val="00BF7AFB"/>
    <w:rsid w:val="00C407CA"/>
    <w:rsid w:val="00C512EB"/>
    <w:rsid w:val="00CC422D"/>
    <w:rsid w:val="00CE52C3"/>
    <w:rsid w:val="00D34AEA"/>
    <w:rsid w:val="00D37862"/>
    <w:rsid w:val="00DA2A7E"/>
    <w:rsid w:val="00E0165F"/>
    <w:rsid w:val="00E048BD"/>
    <w:rsid w:val="00EB304B"/>
    <w:rsid w:val="00F409C4"/>
    <w:rsid w:val="00F43183"/>
    <w:rsid w:val="00FB2936"/>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DA2A7E"/>
  </w:style>
  <w:style w:type="paragraph" w:styleId="Nagwek1">
    <w:name w:val="heading 1"/>
    <w:basedOn w:val="Normalny"/>
    <w:next w:val="Normalny"/>
    <w:qFormat/>
    <w:rsid w:val="004557D9"/>
    <w:pPr>
      <w:keepNext/>
      <w:spacing w:before="240" w:after="60"/>
      <w:outlineLvl w:val="0"/>
    </w:pPr>
    <w:rPr>
      <w:rFonts w:ascii="Arial" w:hAnsi="Arial"/>
      <w:b/>
      <w:kern w:val="28"/>
      <w:sz w:val="28"/>
    </w:rPr>
  </w:style>
  <w:style w:type="paragraph" w:styleId="Nagwek2">
    <w:name w:val="heading 2"/>
    <w:basedOn w:val="Normalny"/>
    <w:next w:val="Normalny"/>
    <w:qFormat/>
    <w:rsid w:val="004557D9"/>
    <w:pPr>
      <w:keepNext/>
      <w:spacing w:line="360" w:lineRule="auto"/>
      <w:ind w:left="567" w:firstLine="567"/>
      <w:jc w:val="right"/>
      <w:outlineLvl w:val="1"/>
    </w:pPr>
    <w:rPr>
      <w:i/>
      <w:sz w:val="24"/>
    </w:rPr>
  </w:style>
  <w:style w:type="paragraph" w:styleId="Nagwek3">
    <w:name w:val="heading 3"/>
    <w:basedOn w:val="Normalny"/>
    <w:next w:val="Normalny"/>
    <w:qFormat/>
    <w:rsid w:val="004557D9"/>
    <w:pPr>
      <w:keepNext/>
      <w:spacing w:line="360" w:lineRule="auto"/>
      <w:ind w:left="567"/>
      <w:jc w:val="center"/>
      <w:outlineLvl w:val="2"/>
    </w:pPr>
    <w:rPr>
      <w:b/>
      <w:sz w:val="24"/>
    </w:rPr>
  </w:style>
  <w:style w:type="paragraph" w:styleId="Nagwek4">
    <w:name w:val="heading 4"/>
    <w:basedOn w:val="Normalny"/>
    <w:next w:val="Normalny"/>
    <w:qFormat/>
    <w:rsid w:val="004557D9"/>
    <w:pPr>
      <w:keepNext/>
      <w:spacing w:line="360" w:lineRule="auto"/>
      <w:ind w:firstLine="426"/>
      <w:outlineLvl w:val="3"/>
    </w:pPr>
    <w:rPr>
      <w:b/>
      <w:sz w:val="24"/>
    </w:rPr>
  </w:style>
  <w:style w:type="paragraph" w:styleId="Nagwek5">
    <w:name w:val="heading 5"/>
    <w:basedOn w:val="Normalny"/>
    <w:next w:val="Normalny"/>
    <w:qFormat/>
    <w:rsid w:val="004557D9"/>
    <w:pPr>
      <w:keepNext/>
      <w:spacing w:line="360" w:lineRule="auto"/>
      <w:jc w:val="center"/>
      <w:outlineLvl w:val="4"/>
    </w:pPr>
    <w:rPr>
      <w:rFonts w:ascii="Arial" w:hAnsi="Arial"/>
      <w:b/>
      <w:sz w:val="22"/>
    </w:rPr>
  </w:style>
  <w:style w:type="paragraph" w:styleId="Nagwek6">
    <w:name w:val="heading 6"/>
    <w:basedOn w:val="Normalny"/>
    <w:next w:val="Normalny"/>
    <w:qFormat/>
    <w:rsid w:val="004557D9"/>
    <w:pPr>
      <w:keepNext/>
      <w:spacing w:line="360" w:lineRule="auto"/>
      <w:jc w:val="both"/>
      <w:outlineLvl w:val="5"/>
    </w:pPr>
    <w:rPr>
      <w:rFonts w:ascii="Arial" w:hAnsi="Arial"/>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4557D9"/>
    <w:pPr>
      <w:tabs>
        <w:tab w:val="center" w:pos="4536"/>
        <w:tab w:val="right" w:pos="9072"/>
      </w:tabs>
    </w:pPr>
  </w:style>
  <w:style w:type="paragraph" w:styleId="Stopka">
    <w:name w:val="footer"/>
    <w:basedOn w:val="Normalny"/>
    <w:rsid w:val="004557D9"/>
    <w:pPr>
      <w:tabs>
        <w:tab w:val="center" w:pos="4536"/>
        <w:tab w:val="right" w:pos="9072"/>
      </w:tabs>
    </w:pPr>
  </w:style>
  <w:style w:type="character" w:styleId="Numerstrony">
    <w:name w:val="page number"/>
    <w:basedOn w:val="Domylnaczcionkaakapitu"/>
    <w:rsid w:val="004557D9"/>
  </w:style>
  <w:style w:type="paragraph" w:styleId="Tekstpodstawowywcity">
    <w:name w:val="Body Text Indent"/>
    <w:basedOn w:val="Normalny"/>
    <w:rsid w:val="004557D9"/>
    <w:pPr>
      <w:ind w:firstLine="426"/>
      <w:jc w:val="both"/>
    </w:pPr>
    <w:rPr>
      <w:sz w:val="24"/>
    </w:rPr>
  </w:style>
  <w:style w:type="paragraph" w:styleId="Tekstpodstawowywcity2">
    <w:name w:val="Body Text Indent 2"/>
    <w:basedOn w:val="Normalny"/>
    <w:rsid w:val="004557D9"/>
    <w:pPr>
      <w:ind w:firstLine="426"/>
    </w:pPr>
    <w:rPr>
      <w:sz w:val="24"/>
      <w:u w:val="single"/>
    </w:rPr>
  </w:style>
  <w:style w:type="paragraph" w:styleId="Tytu">
    <w:name w:val="Title"/>
    <w:basedOn w:val="Normalny"/>
    <w:qFormat/>
    <w:rsid w:val="004557D9"/>
    <w:pPr>
      <w:jc w:val="center"/>
      <w:outlineLvl w:val="0"/>
    </w:pPr>
    <w:rPr>
      <w:b/>
      <w:sz w:val="24"/>
    </w:rPr>
  </w:style>
  <w:style w:type="paragraph" w:styleId="Tekstpodstawowywcity3">
    <w:name w:val="Body Text Indent 3"/>
    <w:basedOn w:val="Normalny"/>
    <w:rsid w:val="004557D9"/>
    <w:pPr>
      <w:spacing w:line="360" w:lineRule="auto"/>
      <w:ind w:left="851" w:hanging="284"/>
      <w:jc w:val="both"/>
    </w:pPr>
    <w:rPr>
      <w:sz w:val="24"/>
    </w:rPr>
  </w:style>
  <w:style w:type="paragraph" w:styleId="Tekstpodstawowy">
    <w:name w:val="Body Text"/>
    <w:basedOn w:val="Normalny"/>
    <w:rsid w:val="004557D9"/>
    <w:pPr>
      <w:spacing w:line="360" w:lineRule="auto"/>
      <w:jc w:val="both"/>
    </w:pPr>
    <w:rPr>
      <w:sz w:val="24"/>
    </w:rPr>
  </w:style>
  <w:style w:type="paragraph" w:styleId="Tekstpodstawowy2">
    <w:name w:val="Body Text 2"/>
    <w:basedOn w:val="Normalny"/>
    <w:rsid w:val="004557D9"/>
    <w:pPr>
      <w:spacing w:line="360" w:lineRule="auto"/>
      <w:jc w:val="center"/>
    </w:pPr>
    <w:rPr>
      <w:b/>
      <w:sz w:val="24"/>
    </w:rPr>
  </w:style>
  <w:style w:type="paragraph" w:styleId="Tekstdymka">
    <w:name w:val="Balloon Text"/>
    <w:basedOn w:val="Normalny"/>
    <w:link w:val="TekstdymkaZnak"/>
    <w:rsid w:val="003261E7"/>
    <w:rPr>
      <w:rFonts w:ascii="Segoe UI" w:hAnsi="Segoe UI" w:cs="Segoe UI"/>
      <w:sz w:val="18"/>
      <w:szCs w:val="18"/>
    </w:rPr>
  </w:style>
  <w:style w:type="character" w:customStyle="1" w:styleId="TekstdymkaZnak">
    <w:name w:val="Tekst dymka Znak"/>
    <w:link w:val="Tekstdymka"/>
    <w:rsid w:val="003261E7"/>
    <w:rPr>
      <w:rFonts w:ascii="Segoe UI" w:hAnsi="Segoe UI" w:cs="Segoe UI"/>
      <w:sz w:val="18"/>
      <w:szCs w:val="18"/>
    </w:rPr>
  </w:style>
  <w:style w:type="table" w:styleId="Tabela-Siatka">
    <w:name w:val="Table Grid"/>
    <w:basedOn w:val="Standardowy"/>
    <w:rsid w:val="00210D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SIEGO~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template.dot</Template>
  <TotalTime>0</TotalTime>
  <Pages>2</Pages>
  <Words>197</Words>
  <Characters>1338</Characters>
  <Application>Microsoft Office Word</Application>
  <DocSecurity>0</DocSecurity>
  <Lines>11</Lines>
  <Paragraphs>3</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1532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creator>HP Inc.</dc:creator>
  <cp:lastModifiedBy>HP Inc.</cp:lastModifiedBy>
  <cp:revision>2</cp:revision>
  <cp:lastPrinted>2026-08-17T11:03:00Z</cp:lastPrinted>
  <dcterms:created xsi:type="dcterms:W3CDTF">2026-08-17T11:04:00Z</dcterms:created>
  <dcterms:modified xsi:type="dcterms:W3CDTF">2026-08-17T11:04:00Z</dcterms:modified>
</cp:coreProperties>
</file>