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Umowa na usługę</w:t>
            </w:r>
            <w:r w:rsidR="00F079A2">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FC0F61">
        <w:rPr>
          <w:rFonts w:ascii="Arial Narrow" w:hAnsi="Arial Narrow" w:cs="Arial Narrow"/>
          <w:sz w:val="22"/>
          <w:szCs w:val="22"/>
        </w:rPr>
        <w:t>Załącznik nr</w:t>
      </w:r>
      <w:r w:rsidR="006D755C">
        <w:rPr>
          <w:rFonts w:ascii="Arial Narrow" w:hAnsi="Arial Narrow" w:cs="Arial Narrow"/>
          <w:sz w:val="22"/>
          <w:szCs w:val="22"/>
        </w:rPr>
        <w:t xml:space="preserve"> 9</w:t>
      </w:r>
      <w:r w:rsidRPr="00B421DF">
        <w:rPr>
          <w:rFonts w:ascii="Arial Narrow" w:hAnsi="Arial Narrow" w:cs="Arial Narrow"/>
          <w:sz w:val="22"/>
          <w:szCs w:val="22"/>
        </w:rPr>
        <w:t xml:space="preserve">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6D755C">
        <w:rPr>
          <w:rFonts w:ascii="Arial Narrow" w:hAnsi="Arial Narrow" w:cs="Arial Narrow"/>
          <w:b/>
          <w:sz w:val="22"/>
          <w:szCs w:val="22"/>
        </w:rPr>
        <w:t>92</w:t>
      </w:r>
      <w:r w:rsidR="008C391C" w:rsidRPr="000D756E">
        <w:rPr>
          <w:rFonts w:ascii="Arial Narrow" w:hAnsi="Arial Narrow" w:cs="Arial Narrow"/>
          <w:b/>
          <w:sz w:val="22"/>
          <w:szCs w:val="22"/>
        </w:rPr>
        <w:t>-…/P/202</w:t>
      </w:r>
      <w:r w:rsidR="00530929">
        <w:rPr>
          <w:rFonts w:ascii="Arial Narrow" w:hAnsi="Arial Narrow" w:cs="Arial Narrow"/>
          <w:b/>
          <w:sz w:val="22"/>
          <w:szCs w:val="22"/>
        </w:rPr>
        <w:t>6</w:t>
      </w:r>
      <w:r w:rsidR="008C391C" w:rsidRPr="000D756E">
        <w:rPr>
          <w:rFonts w:ascii="Arial Narrow" w:hAnsi="Arial Narrow" w:cs="Arial Narrow"/>
          <w:b/>
          <w:sz w:val="22"/>
          <w:szCs w:val="22"/>
        </w:rPr>
        <w:t>/TU</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w:t>
      </w:r>
      <w:bookmarkStart w:id="0" w:name="_GoBack"/>
      <w:bookmarkEnd w:id="0"/>
      <w:r w:rsidR="003B12AB" w:rsidRPr="00877CA3">
        <w:rPr>
          <w:rFonts w:ascii="Arial Narrow" w:hAnsi="Arial Narrow" w:cs="Arial Narrow"/>
          <w:sz w:val="22"/>
          <w:szCs w:val="22"/>
        </w:rPr>
        <w:t xml:space="preserve">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6D755C">
      <w:pPr>
        <w:spacing w:line="276" w:lineRule="auto"/>
        <w:ind w:firstLine="708"/>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57144C" w:rsidRPr="0079600C" w:rsidRDefault="003B12AB" w:rsidP="0058571B">
      <w:pPr>
        <w:pStyle w:val="Akapitzlist1"/>
        <w:numPr>
          <w:ilvl w:val="0"/>
          <w:numId w:val="1"/>
        </w:numPr>
        <w:spacing w:line="276" w:lineRule="auto"/>
        <w:ind w:left="426" w:hanging="426"/>
        <w:jc w:val="both"/>
        <w:rPr>
          <w:rFonts w:ascii="Arial Narrow" w:hAnsi="Arial Narrow" w:cs="Arial Narrow"/>
          <w:b/>
          <w:bCs/>
          <w:sz w:val="22"/>
          <w:szCs w:val="22"/>
        </w:rPr>
      </w:pPr>
      <w:r w:rsidRPr="00FC0F61">
        <w:rPr>
          <w:rFonts w:ascii="Arial Narrow" w:hAnsi="Arial Narrow" w:cs="Arial Narrow"/>
          <w:sz w:val="22"/>
          <w:szCs w:val="22"/>
        </w:rPr>
        <w:t xml:space="preserve">Działając na podstawie </w:t>
      </w:r>
      <w:r w:rsidR="00B941AA" w:rsidRPr="00FC0F61">
        <w:rPr>
          <w:rFonts w:ascii="Arial Narrow" w:hAnsi="Arial Narrow" w:cs="Arial Narrow"/>
          <w:sz w:val="22"/>
          <w:szCs w:val="22"/>
        </w:rPr>
        <w:t>u</w:t>
      </w:r>
      <w:r w:rsidRPr="00FC0F61">
        <w:rPr>
          <w:rFonts w:ascii="Arial Narrow" w:hAnsi="Arial Narrow" w:cs="Arial Narrow"/>
          <w:sz w:val="22"/>
          <w:szCs w:val="22"/>
        </w:rPr>
        <w:t xml:space="preserve">stawy z </w:t>
      </w:r>
      <w:r w:rsidR="00F45363" w:rsidRPr="00FC0F61">
        <w:rPr>
          <w:rFonts w:ascii="Arial Narrow" w:hAnsi="Arial Narrow" w:cs="Arial Narrow"/>
          <w:sz w:val="22"/>
          <w:szCs w:val="22"/>
        </w:rPr>
        <w:t>11 września 2019r.</w:t>
      </w:r>
      <w:r w:rsidR="004B2287" w:rsidRPr="00FC0F61">
        <w:rPr>
          <w:rFonts w:ascii="Arial Narrow" w:hAnsi="Arial Narrow" w:cs="Arial Narrow"/>
          <w:sz w:val="22"/>
          <w:szCs w:val="22"/>
        </w:rPr>
        <w:t xml:space="preserve"> – Prawo Zamówień Publicznych </w:t>
      </w:r>
      <w:r w:rsidRPr="00FC0F61">
        <w:rPr>
          <w:rFonts w:ascii="Arial Narrow" w:hAnsi="Arial Narrow" w:cs="Arial Narrow"/>
          <w:sz w:val="22"/>
          <w:szCs w:val="22"/>
        </w:rPr>
        <w:t xml:space="preserve">w trybie przetargu nieograniczonego </w:t>
      </w:r>
      <w:r w:rsidR="00086E10" w:rsidRPr="00FC0F61">
        <w:rPr>
          <w:rFonts w:ascii="Arial Narrow" w:hAnsi="Arial Narrow" w:cs="Arial Narrow"/>
          <w:sz w:val="22"/>
          <w:szCs w:val="22"/>
        </w:rPr>
        <w:t>ogłoszonego w DUUE</w:t>
      </w:r>
      <w:r w:rsidR="009E33B1" w:rsidRPr="00FC0F61">
        <w:rPr>
          <w:rFonts w:ascii="Arial Narrow" w:hAnsi="Arial Narrow" w:cs="Arial Narrow"/>
          <w:b/>
          <w:bCs/>
          <w:sz w:val="22"/>
          <w:szCs w:val="22"/>
        </w:rPr>
        <w:t xml:space="preserve"> nr </w:t>
      </w:r>
      <w:r w:rsidR="00CE5B2F" w:rsidRPr="00FC0F61">
        <w:rPr>
          <w:rFonts w:ascii="Arial Narrow" w:hAnsi="Arial Narrow" w:cs="Arial Narrow"/>
          <w:b/>
          <w:bCs/>
          <w:sz w:val="22"/>
          <w:szCs w:val="22"/>
        </w:rPr>
        <w:t xml:space="preserve">………. </w:t>
      </w:r>
      <w:r w:rsidR="006D755C">
        <w:rPr>
          <w:rFonts w:ascii="Arial Narrow" w:hAnsi="Arial Narrow" w:cs="Arial Narrow"/>
          <w:b/>
          <w:sz w:val="22"/>
          <w:szCs w:val="22"/>
        </w:rPr>
        <w:t>n</w:t>
      </w:r>
      <w:r w:rsidR="0079600C">
        <w:rPr>
          <w:rFonts w:ascii="Arial Narrow" w:hAnsi="Arial Narrow" w:cs="Arial Narrow"/>
          <w:b/>
          <w:sz w:val="22"/>
          <w:szCs w:val="22"/>
        </w:rPr>
        <w:t xml:space="preserve">a </w:t>
      </w:r>
      <w:r w:rsidR="006D755C" w:rsidRPr="006D755C">
        <w:rPr>
          <w:rFonts w:ascii="Arial Narrow" w:hAnsi="Arial Narrow" w:cs="Arial Narrow"/>
          <w:b/>
          <w:sz w:val="22"/>
          <w:szCs w:val="22"/>
        </w:rPr>
        <w:t>Przeglądy i naprawy aparatów i urządzeń medycznych</w:t>
      </w:r>
      <w:r w:rsidR="00086E10" w:rsidRPr="00FC0F61">
        <w:rPr>
          <w:rFonts w:ascii="Arial Narrow" w:hAnsi="Arial Narrow" w:cs="Arial Narrow"/>
          <w:b/>
          <w:sz w:val="22"/>
          <w:szCs w:val="22"/>
        </w:rPr>
        <w:t>– sprawa</w:t>
      </w:r>
      <w:r w:rsidR="006D755C">
        <w:rPr>
          <w:rFonts w:ascii="Arial Narrow" w:hAnsi="Arial Narrow" w:cs="Arial Narrow"/>
          <w:b/>
          <w:sz w:val="22"/>
          <w:szCs w:val="22"/>
        </w:rPr>
        <w:t xml:space="preserve"> </w:t>
      </w:r>
      <w:r w:rsidR="00733A9A" w:rsidRPr="00FC0F61">
        <w:rPr>
          <w:rFonts w:ascii="Arial Narrow" w:hAnsi="Arial Narrow" w:cs="Arial Narrow"/>
          <w:b/>
          <w:sz w:val="22"/>
          <w:szCs w:val="22"/>
        </w:rPr>
        <w:t xml:space="preserve">nr </w:t>
      </w:r>
      <w:r w:rsidR="006D755C">
        <w:rPr>
          <w:rFonts w:ascii="Arial Narrow" w:hAnsi="Arial Narrow" w:cs="Arial Narrow"/>
          <w:b/>
          <w:sz w:val="22"/>
          <w:szCs w:val="22"/>
        </w:rPr>
        <w:t>92</w:t>
      </w:r>
      <w:r w:rsidR="004B2287" w:rsidRPr="00FC0F61">
        <w:rPr>
          <w:rFonts w:ascii="Arial Narrow" w:hAnsi="Arial Narrow" w:cs="Arial Narrow"/>
          <w:b/>
          <w:sz w:val="22"/>
          <w:szCs w:val="22"/>
        </w:rPr>
        <w:t>/202</w:t>
      </w:r>
      <w:r w:rsidR="00FA1CD4">
        <w:rPr>
          <w:rFonts w:ascii="Arial Narrow" w:hAnsi="Arial Narrow" w:cs="Arial Narrow"/>
          <w:b/>
          <w:sz w:val="22"/>
          <w:szCs w:val="22"/>
        </w:rPr>
        <w:t>6</w:t>
      </w:r>
      <w:r w:rsidRPr="00FC0F61">
        <w:rPr>
          <w:rFonts w:ascii="Arial Narrow" w:hAnsi="Arial Narrow" w:cs="Arial Narrow"/>
          <w:sz w:val="22"/>
          <w:szCs w:val="22"/>
        </w:rPr>
        <w:t xml:space="preserve">dokonał </w:t>
      </w:r>
      <w:r w:rsidR="0079600C">
        <w:rPr>
          <w:rFonts w:ascii="Arial Narrow" w:hAnsi="Arial Narrow" w:cs="Arial Narrow"/>
          <w:sz w:val="22"/>
          <w:szCs w:val="22"/>
        </w:rPr>
        <w:t xml:space="preserve">wyboru </w:t>
      </w:r>
      <w:r w:rsidR="0079600C">
        <w:rPr>
          <w:rFonts w:ascii="Arial Narrow" w:hAnsi="Arial Narrow" w:cs="Arial Narrow"/>
          <w:b/>
          <w:sz w:val="22"/>
          <w:szCs w:val="22"/>
        </w:rPr>
        <w:t xml:space="preserve">Wykonawcy </w:t>
      </w:r>
      <w:r w:rsidR="0079600C">
        <w:rPr>
          <w:rFonts w:ascii="Arial Narrow" w:hAnsi="Arial Narrow" w:cs="Arial Narrow"/>
          <w:sz w:val="22"/>
          <w:szCs w:val="22"/>
        </w:rPr>
        <w:t xml:space="preserve">w celu realizacji ww. usługi na rzecz </w:t>
      </w:r>
      <w:r w:rsidR="0079600C">
        <w:rPr>
          <w:rFonts w:ascii="Arial Narrow" w:hAnsi="Arial Narrow" w:cs="Arial Narrow"/>
          <w:b/>
          <w:sz w:val="22"/>
          <w:szCs w:val="22"/>
        </w:rPr>
        <w:t>Zamawiającego.</w:t>
      </w:r>
    </w:p>
    <w:p w:rsidR="000A1D0D" w:rsidRPr="0079600C" w:rsidRDefault="000A1D0D" w:rsidP="0058571B">
      <w:pPr>
        <w:pStyle w:val="Akapitzlist1"/>
        <w:numPr>
          <w:ilvl w:val="0"/>
          <w:numId w:val="1"/>
        </w:numPr>
        <w:ind w:left="426" w:hanging="426"/>
        <w:jc w:val="both"/>
        <w:rPr>
          <w:rFonts w:ascii="Arial Narrow" w:hAnsi="Arial Narrow" w:cs="Arial Narrow"/>
          <w:i/>
          <w:color w:val="000000" w:themeColor="text1"/>
          <w:sz w:val="22"/>
          <w:szCs w:val="22"/>
        </w:rPr>
      </w:pPr>
      <w:r w:rsidRPr="0079600C">
        <w:rPr>
          <w:rFonts w:ascii="Arial Narrow" w:hAnsi="Arial Narrow" w:cs="Arial Narrow"/>
          <w:sz w:val="22"/>
          <w:szCs w:val="22"/>
        </w:rPr>
        <w:t xml:space="preserve">Wykonawca oświadcza, że posiada akredytację w rozumieniu przepisów ustawy z dnia 13 kwietnia 2016 r. o systemach oceny zgodności i nadzoru rynku, dysponuje określonym przez wytwórcę przedmiotowej aparatury zapleczem technicznym </w:t>
      </w:r>
      <w:r w:rsidRPr="0079600C">
        <w:rPr>
          <w:rFonts w:ascii="Arial Narrow" w:hAnsi="Arial Narrow" w:cs="Arial Narrow"/>
          <w:color w:val="000000" w:themeColor="text1"/>
          <w:sz w:val="22"/>
          <w:szCs w:val="22"/>
        </w:rPr>
        <w:t xml:space="preserve">oraz że wykona wszystkie czynności testów zgodnie z </w:t>
      </w:r>
      <w:r w:rsidRPr="0079600C">
        <w:rPr>
          <w:rFonts w:ascii="Arial Narrow" w:hAnsi="Arial Narrow" w:cs="Arial Narrow"/>
          <w:sz w:val="22"/>
          <w:szCs w:val="22"/>
        </w:rPr>
        <w:t>Rozporządzeniem Ministra Zdrowia z dnia 12 grudnia 2022 w sprawie testów eksploatacyjnych urządzeń radiologicznych i urządzeń pomocniczych (Dz.U. 27.12.2022 r., poz. 2759)</w:t>
      </w:r>
      <w:r w:rsidRPr="0079600C">
        <w:rPr>
          <w:rFonts w:ascii="Arial Narrow" w:hAnsi="Arial Narrow" w:cs="Arial Narrow"/>
          <w:i/>
          <w:color w:val="000000" w:themeColor="text1"/>
          <w:sz w:val="22"/>
          <w:szCs w:val="22"/>
        </w:rPr>
        <w:t>.</w:t>
      </w:r>
    </w:p>
    <w:p w:rsidR="0047247B" w:rsidRPr="0079600C" w:rsidRDefault="0047247B" w:rsidP="0058571B">
      <w:pPr>
        <w:pStyle w:val="Akapitzlist"/>
        <w:numPr>
          <w:ilvl w:val="0"/>
          <w:numId w:val="1"/>
        </w:numPr>
        <w:spacing w:line="276" w:lineRule="auto"/>
        <w:ind w:left="426" w:hanging="426"/>
        <w:jc w:val="both"/>
        <w:rPr>
          <w:rFonts w:ascii="Arial Narrow" w:hAnsi="Arial Narrow"/>
          <w:sz w:val="22"/>
          <w:szCs w:val="22"/>
        </w:rPr>
      </w:pPr>
      <w:r w:rsidRPr="0079600C">
        <w:rPr>
          <w:rFonts w:ascii="Arial Narrow" w:hAnsi="Arial Narrow"/>
          <w:sz w:val="22"/>
          <w:szCs w:val="22"/>
        </w:rPr>
        <w:t xml:space="preserve">Usługa testów specjalistycznych realizowana będzie zgodnie z Ustawą Prawo Atomowe z dnia 29 listopada 2000 r oraz </w:t>
      </w:r>
      <w:r w:rsidRPr="0079600C">
        <w:rPr>
          <w:rFonts w:ascii="Arial Narrow" w:hAnsi="Arial Narrow" w:cs="Arial Narrow"/>
          <w:sz w:val="22"/>
          <w:szCs w:val="22"/>
        </w:rPr>
        <w:t>Rozporządzeniem Ministra Zdrowia z dnia 12.12.2022 w sprawie testów eksploatacyjnych urządzeń radiologicznych i urządzeń pomocniczych (Dz.U. 27.12.2022 r., poz. 2759)</w:t>
      </w:r>
    </w:p>
    <w:p w:rsidR="0079600C" w:rsidRDefault="0079600C" w:rsidP="0058571B">
      <w:pPr>
        <w:pStyle w:val="Akapitzlist1"/>
        <w:numPr>
          <w:ilvl w:val="0"/>
          <w:numId w:val="1"/>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p>
    <w:p w:rsidR="0079600C" w:rsidRDefault="0079600C" w:rsidP="0058571B">
      <w:pPr>
        <w:pStyle w:val="Akapitzlist"/>
        <w:numPr>
          <w:ilvl w:val="0"/>
          <w:numId w:val="1"/>
        </w:numPr>
        <w:suppressAutoHyphens w:val="0"/>
        <w:ind w:left="426" w:hanging="426"/>
        <w:jc w:val="both"/>
        <w:rPr>
          <w:sz w:val="22"/>
          <w:szCs w:val="22"/>
          <w:lang w:eastAsia="pl-PL"/>
        </w:rPr>
      </w:pPr>
      <w:r>
        <w:rPr>
          <w:rFonts w:ascii="Arial Narrow" w:hAnsi="Arial Narrow" w:cs="Arial Narrow"/>
          <w:b/>
          <w:sz w:val="22"/>
          <w:szCs w:val="22"/>
        </w:rPr>
        <w:t>Wykonawca</w:t>
      </w:r>
      <w:r>
        <w:rPr>
          <w:rFonts w:ascii="Arial Narrow" w:hAnsi="Arial Narrow" w:cs="Arial Narrow"/>
          <w:sz w:val="22"/>
          <w:szCs w:val="22"/>
        </w:rPr>
        <w:t xml:space="preserve"> oświadcza, że prowadzi autoryzowany serwis/ nie prowadzi autoryzowanego serwisu</w:t>
      </w:r>
      <w:r>
        <w:rPr>
          <w:rStyle w:val="Odwoanieprzypisudolnego"/>
          <w:rFonts w:ascii="Arial Narrow" w:hAnsi="Arial Narrow" w:cs="Arial Narrow"/>
          <w:sz w:val="22"/>
          <w:szCs w:val="22"/>
        </w:rPr>
        <w:footnoteReference w:id="2"/>
      </w:r>
      <w:r>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r>
        <w:rPr>
          <w:rFonts w:ascii="Arial Narrow" w:hAnsi="Arial Narrow" w:cs="Arial Narrow"/>
          <w:i/>
          <w:sz w:val="22"/>
          <w:szCs w:val="22"/>
        </w:rPr>
        <w:t>).</w:t>
      </w:r>
    </w:p>
    <w:p w:rsidR="0079600C" w:rsidRDefault="0079600C" w:rsidP="0058571B">
      <w:pPr>
        <w:pStyle w:val="Akapitzlist1"/>
        <w:numPr>
          <w:ilvl w:val="0"/>
          <w:numId w:val="1"/>
        </w:numPr>
        <w:spacing w:line="276" w:lineRule="auto"/>
        <w:ind w:left="426" w:hanging="426"/>
        <w:jc w:val="both"/>
        <w:rPr>
          <w:rFonts w:ascii="Arial Narrow" w:hAnsi="Arial Narrow" w:cs="Arial Narrow"/>
          <w:iCs/>
          <w:sz w:val="22"/>
          <w:szCs w:val="22"/>
        </w:rPr>
      </w:pPr>
      <w:r>
        <w:rPr>
          <w:rFonts w:ascii="Arial Narrow" w:hAnsi="Arial Narrow" w:cs="Arial Narrow"/>
          <w:b/>
          <w:bCs/>
          <w:iCs/>
          <w:sz w:val="22"/>
          <w:szCs w:val="22"/>
        </w:rPr>
        <w:t>Wykonawca</w:t>
      </w:r>
      <w:r>
        <w:rPr>
          <w:rFonts w:ascii="Arial Narrow" w:hAnsi="Arial Narrow" w:cs="Arial Narrow"/>
          <w:iCs/>
          <w:sz w:val="22"/>
          <w:szCs w:val="22"/>
        </w:rPr>
        <w:t xml:space="preserve"> oświadcza, że posiada odpowiednią wiedzę, doświadczenia i dysponuje stosowną bazą do wykonania przedmiotu umowy.</w:t>
      </w:r>
    </w:p>
    <w:p w:rsidR="0079600C" w:rsidRDefault="0079600C" w:rsidP="0058571B">
      <w:pPr>
        <w:pStyle w:val="Akapitzlist1"/>
        <w:numPr>
          <w:ilvl w:val="0"/>
          <w:numId w:val="1"/>
        </w:numPr>
        <w:spacing w:line="276" w:lineRule="auto"/>
        <w:ind w:left="426" w:hanging="426"/>
        <w:jc w:val="both"/>
        <w:rPr>
          <w:rFonts w:ascii="Arial Narrow" w:hAnsi="Arial Narrow" w:cs="Arial Narrow"/>
          <w:iCs/>
          <w:sz w:val="22"/>
          <w:szCs w:val="22"/>
        </w:rPr>
      </w:pPr>
      <w:r>
        <w:rPr>
          <w:rFonts w:ascii="Arial Narrow" w:hAnsi="Arial Narrow" w:cs="Arial Narrow"/>
          <w:b/>
          <w:bCs/>
          <w:iCs/>
          <w:sz w:val="22"/>
          <w:szCs w:val="22"/>
        </w:rPr>
        <w:lastRenderedPageBreak/>
        <w:t>Wykonawca</w:t>
      </w:r>
      <w:r>
        <w:rPr>
          <w:rFonts w:ascii="Arial Narrow" w:hAnsi="Arial Narrow" w:cs="Arial Narrow"/>
          <w:iCs/>
          <w:sz w:val="22"/>
          <w:szCs w:val="22"/>
        </w:rPr>
        <w:t xml:space="preserve"> zobowiązuje się do świadczenia kompleksowych usług związanych z przedmiotem zamówienia, </w:t>
      </w:r>
      <w:r>
        <w:rPr>
          <w:rFonts w:ascii="Arial Narrow" w:hAnsi="Arial Narrow" w:cs="Arial Narrow"/>
          <w:iCs/>
          <w:sz w:val="22"/>
          <w:szCs w:val="22"/>
        </w:rPr>
        <w:br/>
        <w:t>w ramach wynagrodzenia umownego, przez cały okres trwania niniejszej umowy.</w:t>
      </w:r>
    </w:p>
    <w:p w:rsidR="0079600C" w:rsidRDefault="0079600C" w:rsidP="0058571B">
      <w:pPr>
        <w:pStyle w:val="Akapitzlist1"/>
        <w:numPr>
          <w:ilvl w:val="0"/>
          <w:numId w:val="1"/>
        </w:numPr>
        <w:spacing w:line="276" w:lineRule="auto"/>
        <w:ind w:left="426" w:hanging="426"/>
        <w:jc w:val="both"/>
        <w:rPr>
          <w:rFonts w:ascii="Arial Narrow" w:hAnsi="Arial Narrow" w:cs="Arial Narrow"/>
          <w:iCs/>
          <w:sz w:val="22"/>
          <w:szCs w:val="22"/>
        </w:rPr>
      </w:pPr>
      <w:r>
        <w:rPr>
          <w:rFonts w:ascii="Arial Narrow" w:hAnsi="Arial Narrow" w:cs="Arial Narrow"/>
          <w:b/>
          <w:bCs/>
          <w:iCs/>
          <w:sz w:val="22"/>
          <w:szCs w:val="22"/>
        </w:rPr>
        <w:t>Zamawiający</w:t>
      </w:r>
      <w:r>
        <w:rPr>
          <w:rFonts w:ascii="Arial Narrow" w:hAnsi="Arial Narrow" w:cs="Arial Narrow"/>
          <w:iCs/>
          <w:sz w:val="22"/>
          <w:szCs w:val="22"/>
        </w:rPr>
        <w:t xml:space="preserve"> przez cały okres obowiązywania umowy ma prawo wglądu w certyfikaty osób wykonujących usługi uprawniające do wykonywania przeglądów serwisowych. </w:t>
      </w:r>
      <w:r>
        <w:rPr>
          <w:rFonts w:ascii="Arial Narrow" w:hAnsi="Arial Narrow" w:cs="Arial Narrow"/>
          <w:b/>
          <w:bCs/>
          <w:iCs/>
          <w:sz w:val="22"/>
          <w:szCs w:val="22"/>
        </w:rPr>
        <w:t>Wykonawca</w:t>
      </w:r>
      <w:r>
        <w:rPr>
          <w:rFonts w:ascii="Arial Narrow" w:hAnsi="Arial Narrow" w:cs="Arial Narrow"/>
          <w:iCs/>
          <w:sz w:val="22"/>
          <w:szCs w:val="22"/>
        </w:rPr>
        <w:t xml:space="preserve"> ma obowiązek przedstawienia </w:t>
      </w:r>
      <w:r>
        <w:rPr>
          <w:rFonts w:ascii="Arial Narrow" w:hAnsi="Arial Narrow" w:cs="Arial Narrow"/>
          <w:iCs/>
          <w:sz w:val="22"/>
          <w:szCs w:val="22"/>
        </w:rPr>
        <w:br/>
        <w:t>ww. dokumentów na wezwanie.</w:t>
      </w:r>
    </w:p>
    <w:p w:rsid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Pr>
          <w:rFonts w:ascii="Arial Narrow" w:hAnsi="Arial Narrow" w:cs="Arial Narrow"/>
          <w:b/>
          <w:bCs/>
          <w:sz w:val="22"/>
          <w:szCs w:val="22"/>
        </w:rPr>
        <w:t>Zamawiający</w:t>
      </w:r>
      <w:r>
        <w:rPr>
          <w:rFonts w:ascii="Arial Narrow" w:hAnsi="Arial Narrow" w:cs="Arial Narrow"/>
          <w:sz w:val="22"/>
          <w:szCs w:val="22"/>
        </w:rPr>
        <w:t xml:space="preserve"> przez cały okres obowiązywania umowy oraz po jej zakończeniu ma prawo wglądu w świadectwa wzorcowania, kalibracji przyrządów pomiarowych oraz testerów wymaganych do wykonywania przeglądów okresowych,którebyły wykorzystywane w czasie trwania umowy a </w:t>
      </w:r>
      <w:r>
        <w:rPr>
          <w:rFonts w:ascii="Arial Narrow" w:hAnsi="Arial Narrow" w:cs="Arial Narrow"/>
          <w:b/>
          <w:bCs/>
          <w:sz w:val="22"/>
          <w:szCs w:val="22"/>
        </w:rPr>
        <w:t>Wykonawca</w:t>
      </w:r>
      <w:r>
        <w:rPr>
          <w:rFonts w:ascii="Arial Narrow" w:hAnsi="Arial Narrow" w:cs="Arial Narrow"/>
          <w:sz w:val="22"/>
          <w:szCs w:val="22"/>
        </w:rPr>
        <w:t xml:space="preserve"> ma obowiązek przedstawienia </w:t>
      </w:r>
      <w:r>
        <w:rPr>
          <w:rFonts w:ascii="Arial Narrow" w:hAnsi="Arial Narrow" w:cs="Arial Narrow"/>
          <w:sz w:val="22"/>
          <w:szCs w:val="22"/>
        </w:rPr>
        <w:br/>
        <w:t>ww. dokumentów na wezwanie.</w:t>
      </w:r>
    </w:p>
    <w:p w:rsidR="0079600C" w:rsidRDefault="0079600C" w:rsidP="0058571B">
      <w:pPr>
        <w:pStyle w:val="Akapitzlist1"/>
        <w:numPr>
          <w:ilvl w:val="0"/>
          <w:numId w:val="1"/>
        </w:numPr>
        <w:spacing w:line="276" w:lineRule="auto"/>
        <w:ind w:left="426" w:hanging="426"/>
        <w:jc w:val="both"/>
        <w:rPr>
          <w:rFonts w:ascii="Arial Narrow" w:hAnsi="Arial Narrow" w:cs="Arial Narrow"/>
          <w:b/>
          <w:bCs/>
          <w:sz w:val="22"/>
          <w:szCs w:val="22"/>
        </w:rPr>
      </w:pPr>
      <w:r>
        <w:rPr>
          <w:rFonts w:ascii="Arial Narrow" w:hAnsi="Arial Narrow" w:cs="Arial Narrow"/>
          <w:b/>
          <w:sz w:val="22"/>
          <w:szCs w:val="22"/>
        </w:rPr>
        <w:t>Wykonawca</w:t>
      </w:r>
      <w:r>
        <w:rPr>
          <w:rFonts w:ascii="Arial Narrow" w:hAnsi="Arial Narrow" w:cs="Arial Narrow"/>
          <w:sz w:val="22"/>
          <w:szCs w:val="22"/>
        </w:rPr>
        <w:t xml:space="preserve"> zobowiązany jest do stosowania „Zasad środowiskowych i jakości”, określonych w załączniku nr 3 do niniejszej umowy oraz podpisania oświadczenia - załącznik nr 4 przez wszystkie osoby uczestniczące przy wykonaniu przedmiotu umowy.</w:t>
      </w:r>
    </w:p>
    <w:p w:rsid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Pr>
          <w:rFonts w:ascii="Arial Narrow" w:hAnsi="Arial Narrow" w:cs="Arial Narrow"/>
          <w:b/>
          <w:sz w:val="22"/>
          <w:szCs w:val="22"/>
        </w:rPr>
        <w:t>Wykonawca</w:t>
      </w:r>
      <w:r>
        <w:rPr>
          <w:rFonts w:ascii="Arial Narrow" w:hAnsi="Arial Narrow" w:cs="Arial Narrow"/>
          <w:sz w:val="22"/>
          <w:szCs w:val="22"/>
        </w:rPr>
        <w:t xml:space="preserve"> zapewnia realizację umowy z zachowaniem wymogów ustawy z dnia 14 grudnia 2012 r. o odpadach, ustawy z dnia 27 kwietnia 2001 r. Prawo ochrony środowiska oraz aktów wykonawczych i ponosi odpowiedzialność za powstałe odpady określone przepisami w/w ustaw i rozporządzeń oraz innych przepisów w tym zakresie.</w:t>
      </w:r>
    </w:p>
    <w:p w:rsid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Pr>
          <w:rFonts w:ascii="Arial Narrow" w:hAnsi="Arial Narrow" w:cs="Arial Narrow"/>
          <w:sz w:val="22"/>
          <w:szCs w:val="22"/>
        </w:rPr>
        <w:t xml:space="preserve">Zagospodarowanie/zutylizowanie wytworzonych przez </w:t>
      </w:r>
      <w:r>
        <w:rPr>
          <w:rFonts w:ascii="Arial Narrow" w:hAnsi="Arial Narrow" w:cs="Arial Narrow"/>
          <w:b/>
          <w:bCs/>
          <w:sz w:val="22"/>
          <w:szCs w:val="22"/>
        </w:rPr>
        <w:t>Wykonawcę</w:t>
      </w:r>
      <w:r>
        <w:rPr>
          <w:rFonts w:ascii="Arial Narrow" w:hAnsi="Arial Narrow" w:cs="Arial Narrow"/>
          <w:sz w:val="22"/>
          <w:szCs w:val="22"/>
        </w:rPr>
        <w:t xml:space="preserve"> odpadów odbywać się będzie zgodnie </w:t>
      </w:r>
      <w:r>
        <w:rPr>
          <w:rFonts w:ascii="Arial Narrow" w:hAnsi="Arial Narrow" w:cs="Arial Narrow"/>
          <w:sz w:val="22"/>
          <w:szCs w:val="22"/>
        </w:rPr>
        <w:br/>
        <w:t xml:space="preserve">z obowiązującą ustawą o odpadach z dnia 14 grudnia 2012 r. na koszt </w:t>
      </w:r>
      <w:r>
        <w:rPr>
          <w:rFonts w:ascii="Arial Narrow" w:hAnsi="Arial Narrow" w:cs="Arial Narrow"/>
          <w:b/>
          <w:bCs/>
          <w:sz w:val="22"/>
          <w:szCs w:val="22"/>
        </w:rPr>
        <w:t>Wykonawcy</w:t>
      </w:r>
      <w:r>
        <w:rPr>
          <w:rFonts w:ascii="Arial Narrow" w:hAnsi="Arial Narrow" w:cs="Arial Narrow"/>
          <w:sz w:val="22"/>
          <w:szCs w:val="22"/>
        </w:rPr>
        <w:t xml:space="preserve">, jako wytwórcy odpadów </w:t>
      </w:r>
      <w:r>
        <w:rPr>
          <w:rFonts w:ascii="Arial Narrow" w:hAnsi="Arial Narrow" w:cs="Arial Narrow"/>
          <w:sz w:val="22"/>
          <w:szCs w:val="22"/>
        </w:rPr>
        <w:br/>
        <w:t>(art. 3 ust. 1 pkt. 32 w/w ustawy).</w:t>
      </w:r>
    </w:p>
    <w:p w:rsid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Pr>
          <w:rFonts w:ascii="Arial Narrow" w:hAnsi="Arial Narrow" w:cs="Arial Narrow"/>
          <w:b/>
          <w:sz w:val="22"/>
          <w:szCs w:val="22"/>
        </w:rPr>
        <w:t>Wykonawca</w:t>
      </w:r>
      <w:r>
        <w:rPr>
          <w:rFonts w:ascii="Arial Narrow" w:hAnsi="Arial Narrow" w:cs="Arial Narrow"/>
          <w:sz w:val="22"/>
          <w:szCs w:val="22"/>
        </w:rPr>
        <w:t xml:space="preserve"> zobowiązuje się do zapoznania z Polityką Zintegrowanego Systemu Zarządzania, która dostępna jest na stronie: </w:t>
      </w:r>
      <w:hyperlink r:id="rId8" w:history="1">
        <w:r>
          <w:rPr>
            <w:rStyle w:val="Hipercze"/>
            <w:rFonts w:ascii="Arial Narrow" w:hAnsi="Arial Narrow" w:cs="Arial Narrow"/>
            <w:sz w:val="22"/>
            <w:szCs w:val="22"/>
          </w:rPr>
          <w:t>www.10wsk.mil.pl</w:t>
        </w:r>
      </w:hyperlink>
      <w:r>
        <w:rPr>
          <w:rFonts w:ascii="Arial Narrow" w:hAnsi="Arial Narrow" w:cs="Arial Narrow"/>
          <w:sz w:val="22"/>
          <w:szCs w:val="22"/>
        </w:rPr>
        <w:t>.</w:t>
      </w:r>
    </w:p>
    <w:p w:rsid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Pr>
          <w:rFonts w:ascii="Arial Narrow" w:hAnsi="Arial Narrow" w:cs="Arial Narrow"/>
          <w:b/>
          <w:sz w:val="22"/>
          <w:szCs w:val="22"/>
        </w:rPr>
        <w:t>Wykonawca</w:t>
      </w:r>
      <w:r>
        <w:rPr>
          <w:rFonts w:ascii="Arial Narrow" w:hAnsi="Arial Narrow" w:cs="Arial Narrow"/>
          <w:sz w:val="22"/>
          <w:szCs w:val="22"/>
        </w:rPr>
        <w:t xml:space="preserve"> zobowiązuje się do zapoznania z procedurą „nadzoru na wykonawcami” w zakresie zarządzania bezpieczeństwem i higieną pracy na terenie 10 WSzKzP SPZOZ w Bydgoszczy i do przestrzegania zapisów określonych w tej procedurze, która znajduje się u Inspektora bhp Szpitala, tel. 261 416 225. </w:t>
      </w:r>
    </w:p>
    <w:p w:rsidR="0079600C" w:rsidRPr="0079600C" w:rsidRDefault="0079600C" w:rsidP="0058571B">
      <w:pPr>
        <w:pStyle w:val="Akapitzlist1"/>
        <w:numPr>
          <w:ilvl w:val="0"/>
          <w:numId w:val="1"/>
        </w:numPr>
        <w:spacing w:line="276" w:lineRule="auto"/>
        <w:ind w:left="426" w:hanging="426"/>
        <w:jc w:val="both"/>
        <w:rPr>
          <w:rFonts w:ascii="Arial Narrow" w:hAnsi="Arial Narrow" w:cs="Arial Narrow"/>
          <w:sz w:val="22"/>
          <w:szCs w:val="22"/>
        </w:rPr>
      </w:pPr>
      <w:r w:rsidRPr="0079600C">
        <w:rPr>
          <w:rFonts w:ascii="Arial Narrow" w:hAnsi="Arial Narrow" w:cs="Arial"/>
          <w:sz w:val="22"/>
        </w:rPr>
        <w:t xml:space="preserve">Wykonawca każdorazowo potwierdzi z Zamawiającym ostateczny termin wykonania usługi. </w:t>
      </w:r>
    </w:p>
    <w:p w:rsidR="0079600C" w:rsidRPr="0079600C" w:rsidRDefault="0079600C" w:rsidP="0079600C">
      <w:pPr>
        <w:pStyle w:val="Akapitzlist"/>
        <w:spacing w:line="276" w:lineRule="auto"/>
        <w:ind w:left="426"/>
        <w:jc w:val="both"/>
        <w:rPr>
          <w:rFonts w:ascii="Arial Narrow" w:hAnsi="Arial Narrow"/>
          <w:sz w:val="22"/>
          <w:szCs w:val="22"/>
          <w:highlight w:val="yellow"/>
        </w:rPr>
      </w:pP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0E6A30" w:rsidRPr="00877CA3" w:rsidRDefault="0079600C" w:rsidP="0058571B">
      <w:pPr>
        <w:pStyle w:val="Akapitzlist1"/>
        <w:numPr>
          <w:ilvl w:val="0"/>
          <w:numId w:val="2"/>
        </w:numPr>
        <w:spacing w:line="276" w:lineRule="auto"/>
        <w:ind w:left="426"/>
        <w:jc w:val="both"/>
        <w:rPr>
          <w:rFonts w:ascii="Arial Narrow" w:hAnsi="Arial Narrow" w:cs="Arial Narrow"/>
          <w:sz w:val="22"/>
          <w:szCs w:val="22"/>
        </w:rPr>
      </w:pPr>
      <w:r>
        <w:rPr>
          <w:rFonts w:ascii="Arial Narrow" w:hAnsi="Arial Narrow" w:cs="Arial Narrow"/>
          <w:sz w:val="22"/>
          <w:szCs w:val="22"/>
        </w:rPr>
        <w:t xml:space="preserve">Łączna wartość umowy brutto: </w:t>
      </w:r>
      <w:r>
        <w:rPr>
          <w:rFonts w:ascii="Arial Narrow" w:hAnsi="Arial Narrow" w:cs="Arial Narrow"/>
          <w:b/>
          <w:sz w:val="22"/>
          <w:szCs w:val="22"/>
        </w:rPr>
        <w:t>………….</w:t>
      </w:r>
      <w:r>
        <w:rPr>
          <w:rFonts w:ascii="Arial Narrow" w:hAnsi="Arial Narrow" w:cs="Arial Narrow"/>
          <w:sz w:val="22"/>
          <w:szCs w:val="22"/>
        </w:rPr>
        <w:t xml:space="preserve">zł(słownie: …..), w tym podatek VAT w wysokości ….%, wartość netto: ………… zł (słownie: ……………), </w:t>
      </w:r>
      <w:r w:rsidR="00E13E4D"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r>
        <w:rPr>
          <w:rFonts w:ascii="Arial Narrow" w:hAnsi="Arial Narrow" w:cs="Arial Narrow"/>
          <w:sz w:val="22"/>
          <w:szCs w:val="22"/>
        </w:rPr>
        <w:t>.</w:t>
      </w:r>
    </w:p>
    <w:p w:rsidR="0079600C" w:rsidRDefault="0079600C" w:rsidP="0058571B">
      <w:pPr>
        <w:widowControl w:val="0"/>
        <w:numPr>
          <w:ilvl w:val="0"/>
          <w:numId w:val="2"/>
        </w:numPr>
        <w:autoSpaceDE w:val="0"/>
        <w:spacing w:line="276" w:lineRule="auto"/>
        <w:ind w:left="426" w:hanging="426"/>
        <w:jc w:val="both"/>
        <w:rPr>
          <w:rFonts w:ascii="Arial Narrow" w:hAnsi="Arial Narrow" w:cs="Arial"/>
          <w:b/>
          <w:sz w:val="22"/>
          <w:szCs w:val="22"/>
        </w:rPr>
      </w:pPr>
      <w:r>
        <w:rPr>
          <w:rFonts w:ascii="Arial Narrow" w:hAnsi="Arial Narrow" w:cs="Arial"/>
          <w:sz w:val="22"/>
          <w:szCs w:val="22"/>
        </w:rPr>
        <w:t xml:space="preserve">Rozliczenie </w:t>
      </w:r>
      <w:r>
        <w:rPr>
          <w:rFonts w:ascii="Arial Narrow" w:hAnsi="Arial Narrow" w:cs="Arial"/>
          <w:b/>
          <w:bCs/>
          <w:sz w:val="22"/>
          <w:szCs w:val="22"/>
        </w:rPr>
        <w:t>Wykonawcy</w:t>
      </w:r>
      <w:r>
        <w:rPr>
          <w:rFonts w:ascii="Arial Narrow" w:hAnsi="Arial Narrow" w:cs="Arial"/>
          <w:sz w:val="22"/>
          <w:szCs w:val="22"/>
        </w:rPr>
        <w:t xml:space="preserve"> za wykonanie przedmiotu umowy nastąpi na podstawie faktur wystawionych z dołu, </w:t>
      </w:r>
      <w:r>
        <w:rPr>
          <w:rFonts w:ascii="Arial Narrow" w:hAnsi="Arial Narrow" w:cs="Arial"/>
          <w:sz w:val="22"/>
          <w:szCs w:val="22"/>
        </w:rPr>
        <w:br/>
        <w:t xml:space="preserve">tj. po wykonaniu usługi. Podstawowym kanałem doręczania faktur VAT jest Krajowy System e-Faktur (KSeF). Wykonawca wystawia i doręcza faktury poprzez KSeF od dnia, od którego ciąży na nim obowiązek ustawowy.” </w:t>
      </w:r>
    </w:p>
    <w:p w:rsidR="0079600C" w:rsidRDefault="0079600C" w:rsidP="0058571B">
      <w:pPr>
        <w:widowControl w:val="0"/>
        <w:numPr>
          <w:ilvl w:val="0"/>
          <w:numId w:val="2"/>
        </w:numPr>
        <w:autoSpaceDE w:val="0"/>
        <w:spacing w:line="276" w:lineRule="auto"/>
        <w:ind w:left="426" w:hanging="426"/>
        <w:jc w:val="both"/>
        <w:rPr>
          <w:rFonts w:ascii="Arial Narrow" w:hAnsi="Arial Narrow" w:cs="Arial"/>
          <w:b/>
          <w:sz w:val="22"/>
          <w:szCs w:val="22"/>
        </w:rPr>
      </w:pPr>
      <w:r>
        <w:rPr>
          <w:rFonts w:ascii="Arial Narrow" w:hAnsi="Arial Narrow" w:cs="Arial"/>
          <w:sz w:val="22"/>
          <w:szCs w:val="22"/>
        </w:rPr>
        <w:t>Jako walutę płatności przyjmuje się PLN.</w:t>
      </w:r>
    </w:p>
    <w:p w:rsidR="0079600C" w:rsidRDefault="0079600C" w:rsidP="0058571B">
      <w:pPr>
        <w:widowControl w:val="0"/>
        <w:numPr>
          <w:ilvl w:val="0"/>
          <w:numId w:val="2"/>
        </w:numPr>
        <w:autoSpaceDE w:val="0"/>
        <w:spacing w:line="276" w:lineRule="auto"/>
        <w:ind w:left="426" w:hanging="426"/>
        <w:jc w:val="both"/>
        <w:rPr>
          <w:rFonts w:ascii="Arial Narrow" w:hAnsi="Arial Narrow" w:cs="Arial"/>
          <w:b/>
          <w:sz w:val="22"/>
          <w:szCs w:val="22"/>
        </w:rPr>
      </w:pPr>
      <w:r>
        <w:rPr>
          <w:rFonts w:ascii="Arial Narrow" w:hAnsi="Arial Narrow" w:cs="Arial"/>
          <w:bCs/>
          <w:sz w:val="22"/>
          <w:szCs w:val="22"/>
        </w:rPr>
        <w:t xml:space="preserve">Płatność nastąpi w terminie </w:t>
      </w:r>
      <w:r>
        <w:rPr>
          <w:rFonts w:ascii="Arial Narrow" w:hAnsi="Arial Narrow" w:cs="Arial"/>
          <w:b/>
          <w:iCs/>
          <w:sz w:val="22"/>
          <w:szCs w:val="22"/>
        </w:rPr>
        <w:t xml:space="preserve">60 dni </w:t>
      </w:r>
      <w:r>
        <w:rPr>
          <w:rFonts w:ascii="Arial Narrow" w:hAnsi="Arial Narrow" w:cs="Arial Narrow"/>
          <w:b/>
          <w:bCs/>
          <w:sz w:val="22"/>
          <w:szCs w:val="22"/>
        </w:rPr>
        <w:t xml:space="preserve">kalendarzowych </w:t>
      </w:r>
      <w:r>
        <w:rPr>
          <w:rFonts w:ascii="Arial Narrow" w:hAnsi="Arial Narrow" w:cs="Arial Narrow"/>
          <w:bCs/>
          <w:sz w:val="22"/>
          <w:szCs w:val="22"/>
        </w:rPr>
        <w:t>licząc od doręczenia faktury do Krajowego Systemu e-Faktur (KSeF).</w:t>
      </w:r>
    </w:p>
    <w:p w:rsidR="0079600C" w:rsidRDefault="0079600C" w:rsidP="0058571B">
      <w:pPr>
        <w:widowControl w:val="0"/>
        <w:numPr>
          <w:ilvl w:val="0"/>
          <w:numId w:val="2"/>
        </w:numPr>
        <w:autoSpaceDE w:val="0"/>
        <w:spacing w:line="276" w:lineRule="auto"/>
        <w:ind w:left="426" w:hanging="426"/>
        <w:jc w:val="both"/>
        <w:rPr>
          <w:rFonts w:ascii="Arial Narrow" w:hAnsi="Arial Narrow" w:cs="Arial"/>
          <w:sz w:val="22"/>
          <w:szCs w:val="22"/>
        </w:rPr>
      </w:pPr>
      <w:r>
        <w:rPr>
          <w:rFonts w:ascii="Arial Narrow" w:hAnsi="Arial Narrow" w:cs="Arial"/>
          <w:bCs/>
          <w:sz w:val="22"/>
          <w:szCs w:val="22"/>
        </w:rPr>
        <w:t xml:space="preserve">Zapłata zostanie dokonana przelewem na rachunek bankowy </w:t>
      </w:r>
      <w:r>
        <w:rPr>
          <w:rFonts w:ascii="Arial Narrow" w:hAnsi="Arial Narrow" w:cs="Arial"/>
          <w:b/>
          <w:sz w:val="22"/>
          <w:szCs w:val="22"/>
        </w:rPr>
        <w:t xml:space="preserve">Wykonawcy </w:t>
      </w:r>
      <w:r>
        <w:rPr>
          <w:rFonts w:ascii="Arial Narrow" w:hAnsi="Arial Narrow" w:cs="Arial"/>
          <w:bCs/>
          <w:sz w:val="22"/>
          <w:szCs w:val="22"/>
        </w:rPr>
        <w:t>wskazany na fakturze.</w:t>
      </w:r>
    </w:p>
    <w:p w:rsidR="0079600C" w:rsidRDefault="0079600C" w:rsidP="0058571B">
      <w:pPr>
        <w:widowControl w:val="0"/>
        <w:numPr>
          <w:ilvl w:val="0"/>
          <w:numId w:val="2"/>
        </w:numPr>
        <w:autoSpaceDE w:val="0"/>
        <w:spacing w:line="276" w:lineRule="auto"/>
        <w:ind w:left="426" w:hanging="426"/>
        <w:jc w:val="both"/>
        <w:rPr>
          <w:rFonts w:ascii="Arial Narrow" w:hAnsi="Arial Narrow" w:cs="Arial"/>
          <w:sz w:val="22"/>
          <w:szCs w:val="22"/>
        </w:rPr>
      </w:pPr>
      <w:r>
        <w:rPr>
          <w:rFonts w:ascii="Arial Narrow" w:hAnsi="Arial Narrow" w:cs="Arial"/>
          <w:sz w:val="22"/>
          <w:szCs w:val="22"/>
        </w:rPr>
        <w:t xml:space="preserve">Za datę płatności przyjmuje się dzień obciążenia rachunku bankowego </w:t>
      </w:r>
      <w:r>
        <w:rPr>
          <w:rFonts w:ascii="Arial Narrow" w:hAnsi="Arial Narrow" w:cs="Arial"/>
          <w:b/>
          <w:sz w:val="22"/>
          <w:szCs w:val="22"/>
        </w:rPr>
        <w:t>Zamawiającego</w:t>
      </w:r>
      <w:r>
        <w:rPr>
          <w:rFonts w:ascii="Arial Narrow" w:hAnsi="Arial Narrow" w:cs="Arial"/>
          <w:sz w:val="22"/>
          <w:szCs w:val="22"/>
        </w:rPr>
        <w:t>.</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79600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cs="Arial Narrow"/>
          <w:b/>
          <w:bCs/>
          <w:sz w:val="22"/>
          <w:szCs w:val="22"/>
        </w:rPr>
        <w:t>Wykonawca</w:t>
      </w:r>
      <w:r>
        <w:rPr>
          <w:rFonts w:ascii="Arial Narrow" w:hAnsi="Arial Narrow" w:cs="Arial Narrow"/>
          <w:sz w:val="22"/>
          <w:szCs w:val="22"/>
        </w:rPr>
        <w:t xml:space="preserve"> zobowiązuje się wykonać przedmiot umowy określony w § 1 ust. 2 umowy w siedzibie </w:t>
      </w:r>
      <w:r>
        <w:rPr>
          <w:rFonts w:ascii="Arial Narrow" w:hAnsi="Arial Narrow" w:cs="Arial Narrow"/>
          <w:b/>
          <w:bCs/>
          <w:sz w:val="22"/>
          <w:szCs w:val="22"/>
        </w:rPr>
        <w:t>Zamawiającego</w:t>
      </w:r>
      <w:r>
        <w:rPr>
          <w:rFonts w:ascii="Arial Narrow" w:hAnsi="Arial Narrow" w:cs="Arial Narrow"/>
          <w:sz w:val="22"/>
          <w:szCs w:val="22"/>
        </w:rPr>
        <w:br/>
        <w:t>w okresie obowiązywania umowy.</w:t>
      </w:r>
    </w:p>
    <w:p w:rsidR="0079600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bCs/>
          <w:sz w:val="22"/>
          <w:szCs w:val="22"/>
        </w:rPr>
        <w:t xml:space="preserve">Koszt </w:t>
      </w:r>
      <w:r w:rsidR="0043343F">
        <w:rPr>
          <w:rFonts w:ascii="Arial Narrow" w:hAnsi="Arial Narrow"/>
          <w:bCs/>
          <w:sz w:val="22"/>
          <w:szCs w:val="22"/>
        </w:rPr>
        <w:t>usługi</w:t>
      </w:r>
      <w:r>
        <w:rPr>
          <w:rFonts w:ascii="Arial Narrow" w:hAnsi="Arial Narrow"/>
          <w:bCs/>
          <w:sz w:val="22"/>
          <w:szCs w:val="22"/>
        </w:rPr>
        <w:t xml:space="preserve"> rozliczany będzie na podstawie załącznika nr 1 do umowy.</w:t>
      </w:r>
    </w:p>
    <w:p w:rsidR="0079600C" w:rsidRPr="00B0682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bCs/>
          <w:sz w:val="22"/>
          <w:szCs w:val="22"/>
        </w:rPr>
        <w:t xml:space="preserve">W razie potrzeby wykonania usługi poza siedzibą </w:t>
      </w:r>
      <w:r>
        <w:rPr>
          <w:rFonts w:ascii="Arial Narrow" w:hAnsi="Arial Narrow"/>
          <w:b/>
          <w:sz w:val="22"/>
          <w:szCs w:val="22"/>
        </w:rPr>
        <w:t>Zamawiającego</w:t>
      </w:r>
      <w:r>
        <w:rPr>
          <w:rFonts w:ascii="Arial Narrow" w:hAnsi="Arial Narrow"/>
          <w:bCs/>
          <w:sz w:val="22"/>
          <w:szCs w:val="22"/>
        </w:rPr>
        <w:t xml:space="preserve">, koszty transportu sprzętu lub aparatury medycznej do miejsca przeglądu i z powrotem do siedziby </w:t>
      </w:r>
      <w:r>
        <w:rPr>
          <w:rFonts w:ascii="Arial Narrow" w:hAnsi="Arial Narrow"/>
          <w:b/>
          <w:sz w:val="22"/>
          <w:szCs w:val="22"/>
        </w:rPr>
        <w:t>Zamawiającego</w:t>
      </w:r>
      <w:r>
        <w:rPr>
          <w:rFonts w:ascii="Arial Narrow" w:hAnsi="Arial Narrow"/>
          <w:bCs/>
          <w:sz w:val="22"/>
          <w:szCs w:val="22"/>
        </w:rPr>
        <w:t xml:space="preserve"> obciążają </w:t>
      </w:r>
      <w:r>
        <w:rPr>
          <w:rFonts w:ascii="Arial Narrow" w:hAnsi="Arial Narrow"/>
          <w:b/>
          <w:sz w:val="22"/>
          <w:szCs w:val="22"/>
        </w:rPr>
        <w:t>Wykonawcę</w:t>
      </w:r>
      <w:r>
        <w:rPr>
          <w:rFonts w:ascii="Arial Narrow" w:hAnsi="Arial Narrow"/>
          <w:bCs/>
          <w:sz w:val="22"/>
          <w:szCs w:val="22"/>
        </w:rPr>
        <w:t xml:space="preserve">. W okresie transportu z i do siedziby </w:t>
      </w:r>
      <w:r>
        <w:rPr>
          <w:rFonts w:ascii="Arial Narrow" w:hAnsi="Arial Narrow"/>
          <w:b/>
          <w:sz w:val="22"/>
          <w:szCs w:val="22"/>
        </w:rPr>
        <w:t>Zamawiającego</w:t>
      </w:r>
      <w:r>
        <w:rPr>
          <w:rFonts w:ascii="Arial Narrow" w:hAnsi="Arial Narrow"/>
          <w:bCs/>
          <w:sz w:val="22"/>
          <w:szCs w:val="22"/>
        </w:rPr>
        <w:t xml:space="preserve">, ryzyko przypadkowego uszkodzenia, utraty lub zniszczenia sprzętu lub aparatury medycznej obciąża </w:t>
      </w:r>
      <w:r>
        <w:rPr>
          <w:rFonts w:ascii="Arial Narrow" w:hAnsi="Arial Narrow"/>
          <w:b/>
          <w:sz w:val="22"/>
          <w:szCs w:val="22"/>
        </w:rPr>
        <w:t>Wykonawcę</w:t>
      </w:r>
      <w:r>
        <w:rPr>
          <w:rFonts w:ascii="Arial Narrow" w:hAnsi="Arial Narrow"/>
          <w:bCs/>
          <w:sz w:val="22"/>
          <w:szCs w:val="22"/>
        </w:rPr>
        <w:t xml:space="preserve">. </w:t>
      </w:r>
    </w:p>
    <w:p w:rsidR="00B0682C" w:rsidRDefault="00B0682C" w:rsidP="00B0682C">
      <w:pPr>
        <w:pStyle w:val="Akapitzlist"/>
        <w:spacing w:line="276" w:lineRule="auto"/>
        <w:ind w:left="360"/>
        <w:jc w:val="both"/>
        <w:rPr>
          <w:rFonts w:ascii="Arial Narrow" w:hAnsi="Arial Narrow"/>
          <w:bCs/>
          <w:sz w:val="22"/>
          <w:szCs w:val="22"/>
        </w:rPr>
      </w:pPr>
    </w:p>
    <w:p w:rsidR="00B0682C" w:rsidRDefault="00B0682C" w:rsidP="00B0682C">
      <w:pPr>
        <w:pStyle w:val="Akapitzlist"/>
        <w:spacing w:line="276" w:lineRule="auto"/>
        <w:ind w:left="360"/>
        <w:jc w:val="both"/>
        <w:rPr>
          <w:rFonts w:ascii="Arial Narrow" w:hAnsi="Arial Narrow" w:cs="Arial Narrow"/>
          <w:sz w:val="22"/>
          <w:szCs w:val="22"/>
        </w:rPr>
      </w:pPr>
    </w:p>
    <w:p w:rsidR="0079600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cs="Arial Narrow"/>
          <w:sz w:val="22"/>
          <w:szCs w:val="22"/>
        </w:rPr>
        <w:lastRenderedPageBreak/>
        <w:t xml:space="preserve">W przypadku konieczności wykonania </w:t>
      </w:r>
      <w:r w:rsidR="0043343F">
        <w:rPr>
          <w:rFonts w:ascii="Arial Narrow" w:hAnsi="Arial Narrow" w:cs="Arial Narrow"/>
          <w:sz w:val="22"/>
          <w:szCs w:val="22"/>
        </w:rPr>
        <w:t>usługi</w:t>
      </w:r>
      <w:r>
        <w:rPr>
          <w:rFonts w:ascii="Arial Narrow" w:hAnsi="Arial Narrow" w:cs="Arial Narrow"/>
          <w:sz w:val="22"/>
          <w:szCs w:val="22"/>
        </w:rPr>
        <w:t xml:space="preserve"> poza siedzibą </w:t>
      </w:r>
      <w:r>
        <w:rPr>
          <w:rFonts w:ascii="Arial Narrow" w:hAnsi="Arial Narrow" w:cs="Arial Narrow"/>
          <w:b/>
          <w:sz w:val="22"/>
          <w:szCs w:val="22"/>
        </w:rPr>
        <w:t>Zamawiającego</w:t>
      </w:r>
      <w:r>
        <w:rPr>
          <w:rFonts w:ascii="Arial Narrow" w:hAnsi="Arial Narrow" w:cs="Arial Narrow"/>
          <w:sz w:val="22"/>
          <w:szCs w:val="22"/>
        </w:rPr>
        <w:t xml:space="preserve">, </w:t>
      </w:r>
      <w:r>
        <w:rPr>
          <w:rFonts w:ascii="Arial Narrow" w:hAnsi="Arial Narrow" w:cs="Arial Narrow"/>
          <w:b/>
          <w:sz w:val="22"/>
          <w:szCs w:val="22"/>
        </w:rPr>
        <w:t xml:space="preserve">Wykonawca </w:t>
      </w:r>
      <w:r>
        <w:rPr>
          <w:rFonts w:ascii="Arial Narrow" w:hAnsi="Arial Narrow" w:cstheme="minorHAnsi"/>
          <w:sz w:val="22"/>
          <w:szCs w:val="22"/>
        </w:rPr>
        <w:t xml:space="preserve">zapewni sprzęt zastępczy o parametrach nie gorszych niż posiadany przez </w:t>
      </w:r>
      <w:r>
        <w:rPr>
          <w:rFonts w:ascii="Arial Narrow" w:hAnsi="Arial Narrow" w:cstheme="minorHAnsi"/>
          <w:b/>
          <w:sz w:val="22"/>
          <w:szCs w:val="22"/>
        </w:rPr>
        <w:t>Zamawiającego</w:t>
      </w:r>
      <w:r>
        <w:rPr>
          <w:rFonts w:ascii="Arial Narrow" w:hAnsi="Arial Narrow" w:cstheme="minorHAnsi"/>
          <w:sz w:val="22"/>
          <w:szCs w:val="22"/>
        </w:rPr>
        <w:t xml:space="preserve">, na cały okres trwania </w:t>
      </w:r>
      <w:r w:rsidR="0043343F">
        <w:rPr>
          <w:rFonts w:ascii="Arial Narrow" w:hAnsi="Arial Narrow" w:cstheme="minorHAnsi"/>
          <w:sz w:val="22"/>
          <w:szCs w:val="22"/>
        </w:rPr>
        <w:t>usługi</w:t>
      </w:r>
      <w:r>
        <w:rPr>
          <w:rFonts w:ascii="Arial Narrow" w:hAnsi="Arial Narrow" w:cstheme="minorHAnsi"/>
          <w:sz w:val="22"/>
          <w:szCs w:val="22"/>
        </w:rPr>
        <w:t xml:space="preserve">, który dostarczy do siedziby </w:t>
      </w:r>
      <w:r>
        <w:rPr>
          <w:rFonts w:ascii="Arial Narrow" w:hAnsi="Arial Narrow" w:cstheme="minorHAnsi"/>
          <w:b/>
          <w:sz w:val="22"/>
          <w:szCs w:val="22"/>
        </w:rPr>
        <w:t>Zamawiającego</w:t>
      </w:r>
      <w:r>
        <w:rPr>
          <w:rFonts w:ascii="Arial Narrow" w:hAnsi="Arial Narrow" w:cstheme="minorHAnsi"/>
          <w:sz w:val="22"/>
          <w:szCs w:val="22"/>
        </w:rPr>
        <w:t xml:space="preserve"> w terminie</w:t>
      </w:r>
      <w:r w:rsidR="00864EE4">
        <w:rPr>
          <w:rFonts w:ascii="Arial Narrow" w:hAnsi="Arial Narrow" w:cstheme="minorHAnsi"/>
          <w:sz w:val="22"/>
          <w:szCs w:val="22"/>
        </w:rPr>
        <w:t xml:space="preserve"> </w:t>
      </w:r>
      <w:r>
        <w:rPr>
          <w:rFonts w:ascii="Arial Narrow" w:hAnsi="Arial Narrow" w:cstheme="minorHAnsi"/>
          <w:sz w:val="22"/>
          <w:szCs w:val="22"/>
        </w:rPr>
        <w:t xml:space="preserve">do 5 dni roboczych od momentu stwierdzenia takiej konieczności bez dodatkowych opłat, jeśli </w:t>
      </w:r>
      <w:r>
        <w:rPr>
          <w:rFonts w:ascii="Arial Narrow" w:hAnsi="Arial Narrow" w:cstheme="minorHAnsi"/>
          <w:b/>
          <w:sz w:val="22"/>
          <w:szCs w:val="22"/>
        </w:rPr>
        <w:t>Wykonawca</w:t>
      </w:r>
      <w:r>
        <w:rPr>
          <w:rFonts w:ascii="Arial Narrow" w:hAnsi="Arial Narrow" w:cstheme="minorHAnsi"/>
          <w:sz w:val="22"/>
          <w:szCs w:val="22"/>
        </w:rPr>
        <w:t xml:space="preserve"> nie będzie w stanie dotrzymać terminów </w:t>
      </w:r>
      <w:r w:rsidR="0043343F">
        <w:rPr>
          <w:rFonts w:ascii="Arial Narrow" w:hAnsi="Arial Narrow" w:cstheme="minorHAnsi"/>
          <w:sz w:val="22"/>
          <w:szCs w:val="22"/>
        </w:rPr>
        <w:t>usługi wskazanych w §4.</w:t>
      </w:r>
    </w:p>
    <w:p w:rsidR="0079600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bCs/>
          <w:sz w:val="22"/>
          <w:szCs w:val="22"/>
        </w:rPr>
        <w:t xml:space="preserve">Koszty transportu/dojazdu </w:t>
      </w:r>
      <w:r>
        <w:rPr>
          <w:rFonts w:ascii="Arial Narrow" w:hAnsi="Arial Narrow"/>
          <w:b/>
          <w:sz w:val="22"/>
          <w:szCs w:val="22"/>
        </w:rPr>
        <w:t>Wykonawcy</w:t>
      </w:r>
      <w:r>
        <w:rPr>
          <w:rFonts w:ascii="Arial Narrow" w:hAnsi="Arial Narrow"/>
          <w:bCs/>
          <w:sz w:val="22"/>
          <w:szCs w:val="22"/>
        </w:rPr>
        <w:t xml:space="preserve"> do siedziby </w:t>
      </w:r>
      <w:r>
        <w:rPr>
          <w:rFonts w:ascii="Arial Narrow" w:hAnsi="Arial Narrow"/>
          <w:b/>
          <w:sz w:val="22"/>
          <w:szCs w:val="22"/>
        </w:rPr>
        <w:t>Zamawiającego</w:t>
      </w:r>
      <w:r>
        <w:rPr>
          <w:rFonts w:ascii="Arial Narrow" w:hAnsi="Arial Narrow"/>
          <w:bCs/>
          <w:sz w:val="22"/>
          <w:szCs w:val="22"/>
        </w:rPr>
        <w:t xml:space="preserve"> w celu wykonania usługi będącej przedmiotem zamówienia wliczone są w kwotę określoną w § 2 ust. 1.</w:t>
      </w:r>
    </w:p>
    <w:p w:rsidR="0079600C" w:rsidRDefault="0079600C" w:rsidP="0058571B">
      <w:pPr>
        <w:pStyle w:val="Akapitzlist"/>
        <w:numPr>
          <w:ilvl w:val="0"/>
          <w:numId w:val="7"/>
        </w:numPr>
        <w:spacing w:line="276" w:lineRule="auto"/>
        <w:jc w:val="both"/>
        <w:rPr>
          <w:rFonts w:ascii="Arial Narrow" w:hAnsi="Arial Narrow" w:cs="Arial Narrow"/>
          <w:sz w:val="22"/>
          <w:szCs w:val="22"/>
        </w:rPr>
      </w:pPr>
      <w:r>
        <w:rPr>
          <w:rFonts w:ascii="Arial Narrow" w:hAnsi="Arial Narrow"/>
          <w:bCs/>
          <w:sz w:val="22"/>
          <w:szCs w:val="22"/>
        </w:rPr>
        <w:t xml:space="preserve">Płatność za wykonane </w:t>
      </w:r>
      <w:r w:rsidR="0043343F">
        <w:rPr>
          <w:rFonts w:ascii="Arial Narrow" w:hAnsi="Arial Narrow"/>
          <w:bCs/>
          <w:sz w:val="22"/>
          <w:szCs w:val="22"/>
        </w:rPr>
        <w:t>usługi</w:t>
      </w:r>
      <w:r>
        <w:rPr>
          <w:rFonts w:ascii="Arial Narrow" w:hAnsi="Arial Narrow"/>
          <w:bCs/>
          <w:sz w:val="22"/>
          <w:szCs w:val="22"/>
        </w:rPr>
        <w:t xml:space="preserve"> nastąpi na zasadach określonych w § 2 ust. 4-11.</w:t>
      </w:r>
    </w:p>
    <w:p w:rsidR="001D5C4C" w:rsidRPr="001D5C4C" w:rsidRDefault="001D5C4C" w:rsidP="001D5C4C">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58571B" w:rsidRDefault="0058571B" w:rsidP="0058571B">
      <w:pPr>
        <w:pStyle w:val="Akapitzlist"/>
        <w:numPr>
          <w:ilvl w:val="0"/>
          <w:numId w:val="8"/>
        </w:numPr>
        <w:spacing w:line="276" w:lineRule="auto"/>
        <w:jc w:val="both"/>
        <w:rPr>
          <w:sz w:val="22"/>
          <w:szCs w:val="22"/>
        </w:rPr>
      </w:pPr>
      <w:r>
        <w:rPr>
          <w:rFonts w:ascii="Arial Narrow" w:hAnsi="Arial Narrow" w:cs="Arial Narrow"/>
          <w:b/>
          <w:sz w:val="22"/>
          <w:szCs w:val="22"/>
        </w:rPr>
        <w:t xml:space="preserve">Wykonawca </w:t>
      </w:r>
      <w:r>
        <w:rPr>
          <w:rFonts w:ascii="Arial Narrow" w:hAnsi="Arial Narrow" w:cs="Arial Narrow"/>
          <w:sz w:val="22"/>
          <w:szCs w:val="22"/>
        </w:rPr>
        <w:t xml:space="preserve">zobowiązuje się realizować usługę w zakresie okresowych testów specjalistycznych zgodnie </w:t>
      </w:r>
      <w:r>
        <w:rPr>
          <w:rFonts w:ascii="Arial Narrow" w:hAnsi="Arial Narrow" w:cs="Arial Narrow"/>
          <w:color w:val="000000" w:themeColor="text1"/>
          <w:sz w:val="22"/>
          <w:szCs w:val="22"/>
        </w:rPr>
        <w:t xml:space="preserve">z </w:t>
      </w:r>
      <w:r>
        <w:rPr>
          <w:rFonts w:ascii="Arial Narrow" w:hAnsi="Arial Narrow" w:cs="Arial Narrow"/>
          <w:sz w:val="22"/>
          <w:szCs w:val="22"/>
        </w:rPr>
        <w:t>Rozporządzeniem Ministra Zdrowia z dnia 12.12.2022 w sprawie testów eksploatacyjnych urządzeń radiologicznych i urządzeń pomocniczych, według ustalonych z Zamawiającym terminów oraz tak, aby dostosować serwis do pracy szpitala, z zastrzeżeniem, że Zamawiający poinformuje Wykonawcę o nadchodzącym terminie wykonania testu co najmniej 2 tygodnie przed ww. określonym terminem.</w:t>
      </w:r>
    </w:p>
    <w:p w:rsidR="0058571B" w:rsidRDefault="0058571B" w:rsidP="0058571B">
      <w:pPr>
        <w:pStyle w:val="Akapitzlist"/>
        <w:numPr>
          <w:ilvl w:val="0"/>
          <w:numId w:val="8"/>
        </w:numPr>
        <w:spacing w:line="276" w:lineRule="auto"/>
        <w:jc w:val="both"/>
        <w:rPr>
          <w:sz w:val="22"/>
          <w:szCs w:val="22"/>
        </w:rPr>
      </w:pPr>
      <w:r>
        <w:rPr>
          <w:rFonts w:ascii="Arial Narrow" w:hAnsi="Arial Narrow" w:cs="Arial Narrow"/>
          <w:sz w:val="22"/>
          <w:szCs w:val="22"/>
        </w:rPr>
        <w:t>Zamawiający każdorazowo prześle zlecenie na wykonanie testów specjalistycznych na adres e-mail Wykonawcy:</w:t>
      </w:r>
    </w:p>
    <w:p w:rsidR="0058571B" w:rsidRDefault="0058571B" w:rsidP="0058571B">
      <w:pPr>
        <w:pStyle w:val="Akapitzlist"/>
        <w:spacing w:line="276" w:lineRule="auto"/>
        <w:ind w:left="360"/>
        <w:jc w:val="both"/>
        <w:rPr>
          <w:sz w:val="22"/>
          <w:szCs w:val="22"/>
        </w:rPr>
      </w:pPr>
      <w:r>
        <w:rPr>
          <w:sz w:val="22"/>
          <w:szCs w:val="22"/>
        </w:rPr>
        <w:t>………………………………………</w:t>
      </w:r>
    </w:p>
    <w:p w:rsidR="0058571B" w:rsidRPr="0058571B" w:rsidRDefault="0058571B" w:rsidP="0058571B">
      <w:pPr>
        <w:pStyle w:val="Akapitzlist"/>
        <w:numPr>
          <w:ilvl w:val="0"/>
          <w:numId w:val="8"/>
        </w:numPr>
        <w:spacing w:line="276" w:lineRule="auto"/>
        <w:jc w:val="both"/>
        <w:rPr>
          <w:sz w:val="22"/>
          <w:szCs w:val="22"/>
        </w:rPr>
      </w:pPr>
      <w:r>
        <w:rPr>
          <w:rFonts w:ascii="Arial Narrow" w:hAnsi="Arial Narrow" w:cs="Arial Narrow"/>
          <w:sz w:val="22"/>
          <w:szCs w:val="22"/>
        </w:rPr>
        <w:t xml:space="preserve">W przypadku konieczności wykonania usługi bez ustalenia wcześniejszego terminu, Wykonawca zobowiązuje się zrealizować testy specjalistyczne </w:t>
      </w:r>
      <w:r w:rsidR="006D755C">
        <w:rPr>
          <w:rFonts w:ascii="Arial Narrow" w:hAnsi="Arial Narrow" w:cs="Arial Narrow"/>
          <w:sz w:val="22"/>
          <w:szCs w:val="22"/>
        </w:rPr>
        <w:t xml:space="preserve">w </w:t>
      </w:r>
      <w:r>
        <w:rPr>
          <w:rFonts w:ascii="Arial Narrow" w:hAnsi="Arial Narrow" w:cs="Arial Narrow"/>
          <w:sz w:val="22"/>
          <w:szCs w:val="22"/>
        </w:rPr>
        <w:t xml:space="preserve">terminie </w:t>
      </w:r>
      <w:r>
        <w:rPr>
          <w:rFonts w:ascii="Arial Narrow" w:hAnsi="Arial Narrow" w:cs="Arial Narrow"/>
          <w:b/>
          <w:sz w:val="22"/>
          <w:szCs w:val="22"/>
        </w:rPr>
        <w:t xml:space="preserve">do …… dni roboczych </w:t>
      </w:r>
      <w:r>
        <w:rPr>
          <w:rFonts w:ascii="Arial Narrow" w:hAnsi="Arial Narrow" w:cs="Arial Narrow"/>
          <w:sz w:val="22"/>
          <w:szCs w:val="22"/>
        </w:rPr>
        <w:t>od otrzymania zlecenia w formie faksu/e-maila.</w:t>
      </w:r>
    </w:p>
    <w:p w:rsidR="0058571B" w:rsidRDefault="0058571B" w:rsidP="0058571B">
      <w:pPr>
        <w:pStyle w:val="Akapitzlist"/>
        <w:spacing w:line="276" w:lineRule="auto"/>
        <w:ind w:left="360"/>
        <w:jc w:val="both"/>
        <w:rPr>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58571B" w:rsidRDefault="0058571B" w:rsidP="0058571B">
      <w:pPr>
        <w:pStyle w:val="Akapitzlist"/>
        <w:numPr>
          <w:ilvl w:val="0"/>
          <w:numId w:val="9"/>
        </w:numPr>
        <w:tabs>
          <w:tab w:val="left" w:pos="0"/>
        </w:tabs>
        <w:spacing w:line="276" w:lineRule="auto"/>
        <w:ind w:left="426"/>
        <w:jc w:val="both"/>
        <w:rPr>
          <w:rFonts w:ascii="Arial Narrow" w:hAnsi="Arial Narrow" w:cs="Arial Narrow"/>
          <w:sz w:val="22"/>
          <w:szCs w:val="22"/>
        </w:rPr>
      </w:pPr>
      <w:r>
        <w:rPr>
          <w:rFonts w:ascii="Arial Narrow" w:hAnsi="Arial Narrow" w:cs="Arial Narrow"/>
          <w:sz w:val="22"/>
          <w:szCs w:val="22"/>
        </w:rPr>
        <w:t>Wykonanie testów specjalistycznych musi zostać potwierdzone sprawozdaniem z przeprowadzonych testów specjalistycznych.</w:t>
      </w:r>
    </w:p>
    <w:p w:rsidR="0058571B" w:rsidRDefault="0058571B" w:rsidP="0058571B">
      <w:pPr>
        <w:pStyle w:val="Akapitzlist"/>
        <w:numPr>
          <w:ilvl w:val="0"/>
          <w:numId w:val="9"/>
        </w:numPr>
        <w:tabs>
          <w:tab w:val="left" w:pos="0"/>
        </w:tabs>
        <w:spacing w:line="276" w:lineRule="auto"/>
        <w:ind w:left="426"/>
        <w:jc w:val="both"/>
        <w:rPr>
          <w:rFonts w:ascii="Arial Narrow" w:hAnsi="Arial Narrow" w:cs="Arial Narrow"/>
          <w:sz w:val="22"/>
          <w:szCs w:val="22"/>
        </w:rPr>
      </w:pPr>
      <w:r>
        <w:rPr>
          <w:rFonts w:ascii="Arial Narrow" w:hAnsi="Arial Narrow" w:cs="Arial Narrow"/>
          <w:sz w:val="22"/>
          <w:szCs w:val="22"/>
        </w:rPr>
        <w:t xml:space="preserve"> Wykonawca zobowiązany jest do sporządzenia sprawozdania z przeprowadzonych testów specjalistycznych urządzenia radiologicznego, które muszą zostać wykonane zgodnie z </w:t>
      </w:r>
      <w:bookmarkStart w:id="1" w:name="_Hlk216180568"/>
      <w:r>
        <w:rPr>
          <w:rFonts w:ascii="Arial Narrow" w:hAnsi="Arial Narrow" w:cs="Arial Narrow"/>
          <w:sz w:val="22"/>
          <w:szCs w:val="22"/>
        </w:rPr>
        <w:t>Rozporządzeniem Ministra Zdrowia z dnia 12.12.2022 w sprawie testów eksploatacyjnych urządzeń radiologicznych i urządzeń pomocniczych</w:t>
      </w:r>
      <w:bookmarkEnd w:id="1"/>
      <w:r>
        <w:rPr>
          <w:rFonts w:ascii="Arial Narrow" w:hAnsi="Arial Narrow" w:cs="Arial Narrow"/>
          <w:sz w:val="22"/>
          <w:szCs w:val="22"/>
        </w:rPr>
        <w:t xml:space="preserve"> (Dz.U. 27.12.2022 r., poz. 2759)</w:t>
      </w:r>
    </w:p>
    <w:p w:rsidR="0058571B" w:rsidRDefault="0058571B" w:rsidP="0058571B">
      <w:pPr>
        <w:pStyle w:val="Akapitzlist"/>
        <w:numPr>
          <w:ilvl w:val="0"/>
          <w:numId w:val="9"/>
        </w:numPr>
        <w:tabs>
          <w:tab w:val="left" w:pos="0"/>
        </w:tabs>
        <w:spacing w:line="276" w:lineRule="auto"/>
        <w:ind w:left="426"/>
        <w:jc w:val="both"/>
        <w:rPr>
          <w:rFonts w:ascii="Arial Narrow" w:hAnsi="Arial Narrow" w:cs="Arial Narrow"/>
          <w:sz w:val="22"/>
          <w:szCs w:val="22"/>
        </w:rPr>
      </w:pPr>
      <w:r>
        <w:rPr>
          <w:rFonts w:ascii="Arial Narrow" w:hAnsi="Arial Narrow" w:cs="Arial Narrow"/>
          <w:sz w:val="22"/>
          <w:szCs w:val="22"/>
        </w:rPr>
        <w:t xml:space="preserve">Wykonawca zobowiązany jest dostarczyć sprawozdanie z wykonanego testu w terminie do 3 dni roboczych od dnia wykonania usługi drogą elektroniczną na adres email:  </w:t>
      </w:r>
      <w:hyperlink r:id="rId9" w:history="1">
        <w:r>
          <w:rPr>
            <w:rStyle w:val="Hipercze"/>
            <w:rFonts w:ascii="Arial Narrow" w:hAnsi="Arial Narrow" w:cs="Arial Narrow"/>
            <w:sz w:val="22"/>
            <w:szCs w:val="22"/>
          </w:rPr>
          <w:t>naprawy-ssm@10wsk.mil.pl</w:t>
        </w:r>
      </w:hyperlink>
      <w:r>
        <w:rPr>
          <w:rFonts w:ascii="Arial Narrow" w:hAnsi="Arial Narrow" w:cs="Arial Narrow"/>
          <w:sz w:val="22"/>
          <w:szCs w:val="22"/>
        </w:rPr>
        <w:t xml:space="preserve">  .</w:t>
      </w:r>
    </w:p>
    <w:p w:rsidR="00E804FA" w:rsidRDefault="00E804FA" w:rsidP="00530929">
      <w:pPr>
        <w:spacing w:line="276" w:lineRule="auto"/>
        <w:jc w:val="both"/>
        <w:rPr>
          <w:rFonts w:ascii="Arial Narrow" w:hAnsi="Arial Narrow" w:cs="Arial Narrow"/>
          <w:b/>
          <w:sz w:val="22"/>
          <w:szCs w:val="22"/>
        </w:rPr>
      </w:pPr>
    </w:p>
    <w:p w:rsidR="0058571B" w:rsidRPr="0058571B" w:rsidRDefault="00530929" w:rsidP="0058571B">
      <w:pPr>
        <w:spacing w:line="276" w:lineRule="auto"/>
        <w:jc w:val="center"/>
        <w:rPr>
          <w:rFonts w:ascii="Arial Narrow" w:hAnsi="Arial Narrow"/>
          <w:sz w:val="22"/>
          <w:szCs w:val="22"/>
        </w:rPr>
      </w:pPr>
      <w:r w:rsidRPr="00877CA3">
        <w:rPr>
          <w:rFonts w:ascii="Arial Narrow" w:hAnsi="Arial Narrow"/>
          <w:sz w:val="22"/>
          <w:szCs w:val="22"/>
        </w:rPr>
        <w:t xml:space="preserve">§ </w:t>
      </w:r>
      <w:r w:rsidR="00FC1002">
        <w:rPr>
          <w:rFonts w:ascii="Arial Narrow" w:hAnsi="Arial Narrow"/>
          <w:sz w:val="22"/>
          <w:szCs w:val="22"/>
        </w:rPr>
        <w:t>6</w:t>
      </w:r>
    </w:p>
    <w:p w:rsidR="0058571B" w:rsidRDefault="0058571B" w:rsidP="0058571B">
      <w:pPr>
        <w:pStyle w:val="Akapitzlist1"/>
        <w:spacing w:line="276" w:lineRule="auto"/>
        <w:ind w:left="360"/>
        <w:jc w:val="both"/>
        <w:rPr>
          <w:rFonts w:ascii="Arial Narrow" w:hAnsi="Arial Narrow" w:cs="Arial Narrow"/>
          <w:b/>
          <w:sz w:val="22"/>
          <w:szCs w:val="22"/>
        </w:rPr>
      </w:pPr>
    </w:p>
    <w:p w:rsidR="0058571B" w:rsidRPr="00877CA3" w:rsidRDefault="0058571B" w:rsidP="0058571B">
      <w:pPr>
        <w:pStyle w:val="Akapitzlist1"/>
        <w:numPr>
          <w:ilvl w:val="0"/>
          <w:numId w:val="10"/>
        </w:numPr>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 chyba że niewłaściwe wykonanie umowy nastąpi wskutek okoliczności, za które wyłączną odpowiedzialność ponosi Zamawiający.</w:t>
      </w:r>
    </w:p>
    <w:p w:rsidR="0058571B" w:rsidRDefault="0058571B" w:rsidP="0058571B">
      <w:pPr>
        <w:pStyle w:val="Akapitzlist"/>
        <w:numPr>
          <w:ilvl w:val="0"/>
          <w:numId w:val="10"/>
        </w:numPr>
        <w:tabs>
          <w:tab w:val="left" w:pos="0"/>
          <w:tab w:val="left" w:pos="426"/>
        </w:tabs>
        <w:rPr>
          <w:rFonts w:ascii="Arial Narrow" w:hAnsi="Arial Narrow" w:cs="Arial Narrow"/>
          <w:sz w:val="22"/>
          <w:szCs w:val="22"/>
        </w:rPr>
      </w:pPr>
      <w:r>
        <w:rPr>
          <w:rFonts w:ascii="Arial Narrow" w:hAnsi="Arial Narrow" w:cs="Arial Narrow"/>
          <w:b/>
          <w:sz w:val="22"/>
          <w:szCs w:val="22"/>
        </w:rPr>
        <w:t xml:space="preserve">Wykonawca </w:t>
      </w:r>
      <w:r>
        <w:rPr>
          <w:rFonts w:ascii="Arial Narrow" w:hAnsi="Arial Narrow" w:cs="Arial Narrow"/>
          <w:sz w:val="22"/>
          <w:szCs w:val="22"/>
        </w:rPr>
        <w:t>jest zobowiązany poddać się kontroli Zamawiającego w każdym czasie, co do prawidłowości i terminowej realizacji niniejszej umowy.</w:t>
      </w:r>
    </w:p>
    <w:p w:rsidR="00530929" w:rsidRPr="0058571B" w:rsidRDefault="0058571B" w:rsidP="0058571B">
      <w:pPr>
        <w:pStyle w:val="Akapitzlist1"/>
        <w:numPr>
          <w:ilvl w:val="0"/>
          <w:numId w:val="10"/>
        </w:numPr>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C57F90" w:rsidRPr="00C57F90" w:rsidRDefault="00C57F90" w:rsidP="00C57F90">
      <w:pPr>
        <w:pStyle w:val="Akapitzlist"/>
        <w:suppressAutoHyphens w:val="0"/>
        <w:ind w:left="360"/>
        <w:jc w:val="both"/>
        <w:rPr>
          <w:rFonts w:ascii="Arial Narrow" w:hAnsi="Arial Narrow" w:cs="Segoe UI"/>
          <w:color w:val="000000"/>
          <w:sz w:val="22"/>
          <w:szCs w:val="22"/>
          <w:lang w:eastAsia="pl-PL"/>
        </w:rPr>
      </w:pPr>
    </w:p>
    <w:p w:rsidR="00C57F90" w:rsidRDefault="00C57F90" w:rsidP="00C57F90">
      <w:pPr>
        <w:spacing w:line="276" w:lineRule="auto"/>
        <w:jc w:val="center"/>
        <w:rPr>
          <w:rFonts w:ascii="Arial Narrow" w:hAnsi="Arial Narrow"/>
          <w:sz w:val="22"/>
          <w:szCs w:val="22"/>
        </w:rPr>
      </w:pPr>
      <w:r>
        <w:rPr>
          <w:rFonts w:ascii="Arial Narrow" w:hAnsi="Arial Narrow"/>
          <w:sz w:val="22"/>
          <w:szCs w:val="22"/>
        </w:rPr>
        <w:t>§ 7</w:t>
      </w:r>
    </w:p>
    <w:p w:rsidR="0058571B" w:rsidRDefault="0058571B" w:rsidP="0058571B">
      <w:pPr>
        <w:pStyle w:val="Akapitzlist1"/>
        <w:numPr>
          <w:ilvl w:val="0"/>
          <w:numId w:val="11"/>
        </w:numPr>
        <w:tabs>
          <w:tab w:val="left" w:pos="0"/>
        </w:tabs>
        <w:spacing w:line="276" w:lineRule="auto"/>
        <w:ind w:left="426" w:hanging="426"/>
        <w:jc w:val="both"/>
        <w:rPr>
          <w:rFonts w:ascii="Arial Narrow" w:hAnsi="Arial Narrow" w:cs="Arial Narrow"/>
          <w:sz w:val="22"/>
          <w:szCs w:val="22"/>
        </w:rPr>
      </w:pPr>
      <w:r>
        <w:rPr>
          <w:rFonts w:ascii="Arial Narrow" w:hAnsi="Arial Narrow" w:cs="Arial Narrow"/>
          <w:sz w:val="22"/>
          <w:szCs w:val="22"/>
        </w:rPr>
        <w:t xml:space="preserve">Nadzór ze strony </w:t>
      </w:r>
      <w:r>
        <w:rPr>
          <w:rFonts w:ascii="Arial Narrow" w:hAnsi="Arial Narrow" w:cs="Arial Narrow"/>
          <w:b/>
          <w:sz w:val="22"/>
          <w:szCs w:val="22"/>
        </w:rPr>
        <w:t>Zamawiającego</w:t>
      </w:r>
      <w:r>
        <w:rPr>
          <w:rFonts w:ascii="Arial Narrow" w:hAnsi="Arial Narrow" w:cs="Arial Narrow"/>
          <w:sz w:val="22"/>
          <w:szCs w:val="22"/>
        </w:rPr>
        <w:t xml:space="preserve"> nad realizacją przedmiotu umowy będzie pełnić: </w:t>
      </w:r>
      <w:r>
        <w:rPr>
          <w:rFonts w:ascii="Arial Narrow" w:hAnsi="Arial Narrow" w:cs="Arial Narrow"/>
          <w:b/>
          <w:bCs/>
          <w:sz w:val="22"/>
          <w:szCs w:val="22"/>
        </w:rPr>
        <w:t xml:space="preserve">Kierownik Sekcji Naprawy Sprzętu Medycznego p. Sara MŁODZIKOWSKA, tel. </w:t>
      </w:r>
      <w:r>
        <w:rPr>
          <w:rFonts w:ascii="Arial Narrow" w:hAnsi="Arial Narrow" w:cs="Arial Narrow"/>
          <w:sz w:val="22"/>
          <w:szCs w:val="22"/>
        </w:rPr>
        <w:t>782 802 112</w:t>
      </w:r>
      <w:r>
        <w:rPr>
          <w:rFonts w:ascii="Arial Narrow" w:hAnsi="Arial Narrow" w:cs="Arial Narrow"/>
          <w:b/>
          <w:bCs/>
          <w:sz w:val="22"/>
          <w:szCs w:val="22"/>
        </w:rPr>
        <w:t>, e-mail: mlodzikowska2749</w:t>
      </w:r>
      <w:hyperlink r:id="rId10" w:history="1">
        <w:r>
          <w:rPr>
            <w:rStyle w:val="Hipercze"/>
            <w:rFonts w:ascii="Arial Narrow" w:hAnsi="Arial Narrow" w:cs="Arial Narrow"/>
            <w:b/>
            <w:sz w:val="22"/>
            <w:szCs w:val="22"/>
          </w:rPr>
          <w:t>@10wsk.mil.pl</w:t>
        </w:r>
      </w:hyperlink>
      <w:r>
        <w:rPr>
          <w:rFonts w:ascii="Arial Narrow" w:hAnsi="Arial Narrow" w:cs="Arial Narrow"/>
          <w:sz w:val="22"/>
          <w:szCs w:val="22"/>
        </w:rPr>
        <w:t>lub inna upoważniona osoba.</w:t>
      </w:r>
    </w:p>
    <w:p w:rsidR="0058571B" w:rsidRDefault="0058571B" w:rsidP="0058571B">
      <w:pPr>
        <w:pStyle w:val="Akapitzlist1"/>
        <w:numPr>
          <w:ilvl w:val="0"/>
          <w:numId w:val="11"/>
        </w:numPr>
        <w:tabs>
          <w:tab w:val="left" w:pos="426"/>
        </w:tabs>
        <w:spacing w:line="276" w:lineRule="auto"/>
        <w:ind w:left="426" w:hanging="426"/>
        <w:jc w:val="both"/>
        <w:rPr>
          <w:rFonts w:ascii="Arial Narrow" w:hAnsi="Arial Narrow" w:cs="Arial Narrow"/>
          <w:sz w:val="22"/>
          <w:szCs w:val="22"/>
        </w:rPr>
      </w:pPr>
      <w:r>
        <w:rPr>
          <w:rFonts w:ascii="Arial Narrow" w:hAnsi="Arial Narrow" w:cs="Arial Narrow"/>
          <w:bCs/>
          <w:sz w:val="22"/>
          <w:szCs w:val="22"/>
        </w:rPr>
        <w:t>Upoważnioną osobą do kontaktu z Wykonawcą jest także</w:t>
      </w:r>
      <w:r>
        <w:rPr>
          <w:rFonts w:ascii="Arial Narrow" w:hAnsi="Arial Narrow" w:cs="Arial Narrow"/>
          <w:b/>
          <w:bCs/>
          <w:sz w:val="22"/>
          <w:szCs w:val="22"/>
        </w:rPr>
        <w:t>: p. Karolina LIPIŃSKA</w:t>
      </w:r>
      <w:r>
        <w:rPr>
          <w:rFonts w:ascii="Arial Narrow" w:hAnsi="Arial Narrow" w:cs="Arial Narrow"/>
          <w:sz w:val="22"/>
          <w:szCs w:val="22"/>
        </w:rPr>
        <w:t xml:space="preserve">, adres e-mail: </w:t>
      </w:r>
      <w:r>
        <w:rPr>
          <w:rFonts w:ascii="Arial Narrow" w:hAnsi="Arial Narrow" w:cs="Arial Narrow"/>
          <w:b/>
          <w:bCs/>
          <w:sz w:val="22"/>
          <w:szCs w:val="22"/>
        </w:rPr>
        <w:t>lipinska8092</w:t>
      </w:r>
      <w:hyperlink r:id="rId11" w:history="1">
        <w:r>
          <w:rPr>
            <w:rStyle w:val="Hipercze"/>
            <w:rFonts w:ascii="Arial Narrow" w:hAnsi="Arial Narrow" w:cs="Arial Narrow"/>
            <w:b/>
            <w:sz w:val="22"/>
            <w:szCs w:val="22"/>
          </w:rPr>
          <w:t>@10wsk.mil.pl</w:t>
        </w:r>
      </w:hyperlink>
      <w:r>
        <w:rPr>
          <w:rFonts w:ascii="Arial Narrow" w:hAnsi="Arial Narrow" w:cs="Arial Narrow"/>
          <w:sz w:val="22"/>
          <w:szCs w:val="22"/>
        </w:rPr>
        <w:t>, tel. 782 402 406 lub osoba zastępująca.</w:t>
      </w:r>
    </w:p>
    <w:p w:rsidR="0058571B" w:rsidRDefault="0058571B" w:rsidP="0058571B">
      <w:pPr>
        <w:pStyle w:val="Akapitzlist1"/>
        <w:numPr>
          <w:ilvl w:val="0"/>
          <w:numId w:val="11"/>
        </w:numPr>
        <w:tabs>
          <w:tab w:val="left" w:pos="426"/>
        </w:tabs>
        <w:spacing w:line="276" w:lineRule="auto"/>
        <w:ind w:left="426" w:hanging="426"/>
        <w:rPr>
          <w:rFonts w:ascii="Arial Narrow" w:hAnsi="Arial Narrow" w:cs="Arial Narrow"/>
          <w:sz w:val="22"/>
          <w:szCs w:val="22"/>
        </w:rPr>
      </w:pPr>
      <w:r>
        <w:rPr>
          <w:rFonts w:ascii="Arial Narrow" w:hAnsi="Arial Narrow" w:cs="Arial Narrow"/>
          <w:sz w:val="22"/>
          <w:szCs w:val="22"/>
        </w:rPr>
        <w:t xml:space="preserve">Nadzór nad realizacją umowy ze strony </w:t>
      </w:r>
      <w:r>
        <w:rPr>
          <w:rFonts w:ascii="Arial Narrow" w:hAnsi="Arial Narrow" w:cs="Arial Narrow"/>
          <w:b/>
          <w:sz w:val="22"/>
          <w:szCs w:val="22"/>
        </w:rPr>
        <w:t>Wykonawcy</w:t>
      </w:r>
      <w:r>
        <w:rPr>
          <w:rFonts w:ascii="Arial Narrow" w:hAnsi="Arial Narrow" w:cs="Arial Narrow"/>
          <w:sz w:val="22"/>
          <w:szCs w:val="22"/>
        </w:rPr>
        <w:t xml:space="preserve"> będzie pełnić  </w:t>
      </w:r>
      <w:r>
        <w:rPr>
          <w:rFonts w:ascii="Arial Narrow" w:hAnsi="Arial Narrow" w:cs="Arial Narrow"/>
          <w:b/>
          <w:sz w:val="22"/>
          <w:szCs w:val="22"/>
        </w:rPr>
        <w:t>……………………………..</w:t>
      </w:r>
    </w:p>
    <w:p w:rsidR="0058571B" w:rsidRDefault="0058571B" w:rsidP="0058571B">
      <w:pPr>
        <w:pStyle w:val="Akapitzlist1"/>
        <w:numPr>
          <w:ilvl w:val="0"/>
          <w:numId w:val="11"/>
        </w:numPr>
        <w:ind w:left="426" w:hanging="426"/>
        <w:jc w:val="both"/>
        <w:rPr>
          <w:rFonts w:ascii="Arial Narrow" w:hAnsi="Arial Narrow" w:cs="Arial Narrow"/>
          <w:bCs/>
          <w:sz w:val="22"/>
          <w:szCs w:val="22"/>
        </w:rPr>
      </w:pPr>
      <w:r>
        <w:rPr>
          <w:rFonts w:ascii="Arial Narrow" w:hAnsi="Arial Narrow" w:cs="Arial Narrow"/>
          <w:bCs/>
          <w:sz w:val="22"/>
          <w:szCs w:val="22"/>
        </w:rPr>
        <w:t>Zmiany osób wskazanych w ust. 1-3 powyżej nie wymagają aneksu do umowy pod warunkiem pisemnego poinformowania drugiej strony o zaistnieniu zmiany.</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C57F90">
        <w:rPr>
          <w:rFonts w:ascii="Arial Narrow" w:hAnsi="Arial Narrow" w:cs="Arial Narrow"/>
          <w:sz w:val="22"/>
          <w:szCs w:val="22"/>
        </w:rPr>
        <w:t>8</w:t>
      </w:r>
    </w:p>
    <w:p w:rsidR="0058571B" w:rsidRDefault="0058571B" w:rsidP="0058571B">
      <w:pPr>
        <w:pStyle w:val="Akapitzlist1"/>
        <w:tabs>
          <w:tab w:val="left" w:pos="426"/>
        </w:tabs>
        <w:spacing w:line="276" w:lineRule="auto"/>
        <w:ind w:left="0"/>
        <w:jc w:val="both"/>
        <w:rPr>
          <w:rFonts w:ascii="Arial Narrow" w:hAnsi="Arial Narrow" w:cs="Arial Narrow"/>
          <w:sz w:val="22"/>
          <w:szCs w:val="22"/>
        </w:rPr>
      </w:pPr>
      <w:r>
        <w:rPr>
          <w:rFonts w:ascii="Arial Narrow" w:hAnsi="Arial Narrow" w:cs="Arial Narrow"/>
          <w:b/>
          <w:sz w:val="22"/>
          <w:szCs w:val="22"/>
        </w:rPr>
        <w:lastRenderedPageBreak/>
        <w:t xml:space="preserve">Wykonawca </w:t>
      </w:r>
      <w:r>
        <w:rPr>
          <w:rFonts w:ascii="Arial Narrow" w:hAnsi="Arial Narrow" w:cs="Arial Narrow"/>
          <w:sz w:val="22"/>
          <w:szCs w:val="22"/>
        </w:rPr>
        <w:t>może dokonać cesji wierzytelności wynikających z niniejszej umowy wyłącznie za zgodą podmiotu tworzącego Zamawiającego (Minister Obrony Narodowej) wyrażoną na piśmie.</w:t>
      </w: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C57F90">
        <w:rPr>
          <w:rFonts w:ascii="Arial Narrow" w:hAnsi="Arial Narrow" w:cs="Arial Narrow"/>
          <w:sz w:val="22"/>
          <w:szCs w:val="22"/>
        </w:rPr>
        <w:t>9</w:t>
      </w:r>
    </w:p>
    <w:p w:rsidR="0058571B" w:rsidRDefault="0058571B" w:rsidP="0058571B">
      <w:pPr>
        <w:pStyle w:val="Akapitzlist1"/>
        <w:numPr>
          <w:ilvl w:val="0"/>
          <w:numId w:val="4"/>
        </w:numPr>
        <w:tabs>
          <w:tab w:val="left" w:pos="360"/>
        </w:tabs>
        <w:spacing w:line="276" w:lineRule="auto"/>
        <w:jc w:val="both"/>
        <w:rPr>
          <w:rFonts w:ascii="Arial Narrow" w:hAnsi="Arial Narrow" w:cs="Arial Narrow"/>
          <w:sz w:val="22"/>
          <w:szCs w:val="22"/>
        </w:rPr>
      </w:pPr>
      <w:r>
        <w:rPr>
          <w:rFonts w:ascii="Arial Narrow" w:hAnsi="Arial Narrow" w:cs="Arial Narrow"/>
          <w:b/>
          <w:sz w:val="22"/>
          <w:szCs w:val="22"/>
        </w:rPr>
        <w:t>Wykonawca</w:t>
      </w:r>
      <w:r>
        <w:rPr>
          <w:rFonts w:ascii="Arial Narrow" w:hAnsi="Arial Narrow" w:cs="Arial Narrow"/>
          <w:sz w:val="22"/>
          <w:szCs w:val="22"/>
        </w:rPr>
        <w:t xml:space="preserve"> zapłaci </w:t>
      </w:r>
      <w:r>
        <w:rPr>
          <w:rFonts w:ascii="Arial Narrow" w:hAnsi="Arial Narrow" w:cs="Arial Narrow"/>
          <w:b/>
          <w:sz w:val="22"/>
          <w:szCs w:val="22"/>
        </w:rPr>
        <w:t>Zamawiającemu</w:t>
      </w:r>
      <w:r>
        <w:rPr>
          <w:rFonts w:ascii="Arial Narrow" w:hAnsi="Arial Narrow" w:cs="Arial Narrow"/>
          <w:sz w:val="22"/>
          <w:szCs w:val="22"/>
        </w:rPr>
        <w:t xml:space="preserve"> kary umowne:</w:t>
      </w:r>
    </w:p>
    <w:p w:rsidR="0058571B" w:rsidRDefault="0058571B" w:rsidP="0058571B">
      <w:pPr>
        <w:pStyle w:val="Akapitzlist"/>
        <w:numPr>
          <w:ilvl w:val="1"/>
          <w:numId w:val="4"/>
        </w:numPr>
        <w:spacing w:line="276" w:lineRule="auto"/>
        <w:ind w:left="851" w:hanging="284"/>
        <w:rPr>
          <w:rFonts w:ascii="Arial Narrow" w:hAnsi="Arial Narrow" w:cs="Arial Narrow"/>
          <w:sz w:val="22"/>
          <w:szCs w:val="22"/>
        </w:rPr>
      </w:pPr>
      <w:r>
        <w:rPr>
          <w:rFonts w:ascii="Arial Narrow" w:hAnsi="Arial Narrow" w:cs="Arial Narrow"/>
          <w:sz w:val="22"/>
          <w:szCs w:val="22"/>
        </w:rPr>
        <w:t>1,5% wartości brutto danej usługi testów specjalistycznych, określonej w załączniku nr 1 do umowy, za każdy rozpoczęty dzień zwłoki w wykonaniu testów specjalistycznych w terminie określonym w § 4 ust. 1 i 3;</w:t>
      </w:r>
    </w:p>
    <w:p w:rsidR="0058571B" w:rsidRDefault="0058571B" w:rsidP="0058571B">
      <w:pPr>
        <w:pStyle w:val="Akapitzlist"/>
        <w:numPr>
          <w:ilvl w:val="1"/>
          <w:numId w:val="4"/>
        </w:numPr>
        <w:spacing w:line="276" w:lineRule="auto"/>
        <w:ind w:left="851" w:hanging="284"/>
        <w:rPr>
          <w:rFonts w:ascii="Arial Narrow" w:hAnsi="Arial Narrow" w:cs="Arial Narrow"/>
          <w:sz w:val="22"/>
          <w:szCs w:val="22"/>
        </w:rPr>
      </w:pPr>
      <w:r>
        <w:rPr>
          <w:rFonts w:ascii="Arial Narrow" w:hAnsi="Arial Narrow" w:cs="Arial Narrow"/>
          <w:sz w:val="22"/>
          <w:szCs w:val="22"/>
        </w:rPr>
        <w:t>1,5% wartości brutto danej usługi testów specjalistycznych określonej w załączniku nr 1 do umowy, za każdy rozpoczęty dzień zwłoki w dostarczeniu sprawozdania z wykonanej usługi testu specjalistycznego w terminie określonym w § 5 ust. 3</w:t>
      </w:r>
    </w:p>
    <w:p w:rsidR="0058571B" w:rsidRDefault="0058571B" w:rsidP="0058571B">
      <w:pPr>
        <w:pStyle w:val="Akapitzlist1"/>
        <w:numPr>
          <w:ilvl w:val="1"/>
          <w:numId w:val="4"/>
        </w:numPr>
        <w:tabs>
          <w:tab w:val="left" w:pos="851"/>
        </w:tabs>
        <w:spacing w:line="276" w:lineRule="auto"/>
        <w:ind w:left="851" w:hanging="284"/>
        <w:jc w:val="both"/>
        <w:rPr>
          <w:rFonts w:ascii="Arial Narrow" w:hAnsi="Arial Narrow" w:cs="Arial Narrow"/>
          <w:sz w:val="22"/>
          <w:szCs w:val="22"/>
        </w:rPr>
      </w:pPr>
      <w:r>
        <w:rPr>
          <w:rFonts w:ascii="Arial Narrow" w:hAnsi="Arial Narrow" w:cs="Arial Narrow"/>
          <w:sz w:val="22"/>
          <w:szCs w:val="22"/>
        </w:rPr>
        <w:t>10% niezrealizowanej części umowy brutto wskazanej w § 2 ust. 1 za odstąpienie od umowy przez którąkolwiek ze stron z przyczyn leżących po stronie Wykonawcy;</w:t>
      </w:r>
    </w:p>
    <w:p w:rsidR="0058571B" w:rsidRDefault="0058571B" w:rsidP="0058571B">
      <w:pPr>
        <w:pStyle w:val="Akapitzlist1"/>
        <w:numPr>
          <w:ilvl w:val="1"/>
          <w:numId w:val="4"/>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sz w:val="22"/>
          <w:szCs w:val="22"/>
        </w:rPr>
        <w:t>1% wynagrodzenia brutto, za każdy przypadek naruszenia w przypadku niedokonania zapłaty lub nieterminowej zapłaty wynagrodzenia należnego podwykonawcom z tytułu zmiany wysokości wynagrodzenia, o której mowa w § 13 ust. 5 umowy.</w:t>
      </w:r>
    </w:p>
    <w:p w:rsidR="0058571B" w:rsidRDefault="0058571B" w:rsidP="0058571B">
      <w:pPr>
        <w:pStyle w:val="Akapitzlist1"/>
        <w:numPr>
          <w:ilvl w:val="0"/>
          <w:numId w:val="4"/>
        </w:numPr>
        <w:tabs>
          <w:tab w:val="left" w:pos="360"/>
        </w:tabs>
        <w:spacing w:line="276" w:lineRule="auto"/>
        <w:jc w:val="both"/>
        <w:rPr>
          <w:rFonts w:ascii="Arial Narrow" w:hAnsi="Arial Narrow"/>
          <w:sz w:val="22"/>
          <w:szCs w:val="22"/>
        </w:rPr>
      </w:pPr>
      <w:r>
        <w:rPr>
          <w:rFonts w:ascii="Arial Narrow" w:hAnsi="Arial Narrow"/>
          <w:sz w:val="22"/>
          <w:szCs w:val="22"/>
        </w:rPr>
        <w:t xml:space="preserve">Łączna maksymalna wysokość kar umownych przewidzianych w niniejszym paragrafie nie może przekroczyć </w:t>
      </w:r>
      <w:r>
        <w:rPr>
          <w:rFonts w:ascii="Arial Narrow" w:hAnsi="Arial Narrow"/>
          <w:b/>
          <w:sz w:val="22"/>
          <w:szCs w:val="22"/>
        </w:rPr>
        <w:t xml:space="preserve">20% </w:t>
      </w:r>
      <w:r>
        <w:rPr>
          <w:rFonts w:ascii="Arial Narrow" w:hAnsi="Arial Narrow"/>
          <w:sz w:val="22"/>
          <w:szCs w:val="22"/>
        </w:rPr>
        <w:t>wartości umowy brutto, o której mowa w § 2 ust. 1.</w:t>
      </w:r>
    </w:p>
    <w:p w:rsidR="0058571B" w:rsidRDefault="0058571B" w:rsidP="0058571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W przypadku zwłoki w usługach ponad termin określony § 4 ust. 1 i 3, Zamawiający niezależnie od uprawnień do naliczania kar umownych, o których mowa w ust 1 powyżej, ma prawo, po uprzednim zawiadomieniu faxem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58571B" w:rsidRDefault="0058571B" w:rsidP="0058571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Przy zapłacie należności </w:t>
      </w:r>
      <w:r>
        <w:rPr>
          <w:rFonts w:ascii="Arial Narrow" w:hAnsi="Arial Narrow"/>
          <w:b/>
          <w:sz w:val="22"/>
          <w:szCs w:val="22"/>
        </w:rPr>
        <w:t>Wykonawcy</w:t>
      </w:r>
      <w:r>
        <w:rPr>
          <w:rFonts w:ascii="Arial Narrow" w:hAnsi="Arial Narrow"/>
          <w:sz w:val="22"/>
          <w:szCs w:val="22"/>
        </w:rPr>
        <w:t xml:space="preserve"> za wykonaną usługę, </w:t>
      </w:r>
      <w:r>
        <w:rPr>
          <w:rFonts w:ascii="Arial Narrow" w:hAnsi="Arial Narrow"/>
          <w:b/>
          <w:sz w:val="22"/>
          <w:szCs w:val="22"/>
        </w:rPr>
        <w:t>Zamawiający</w:t>
      </w:r>
      <w:r>
        <w:rPr>
          <w:rFonts w:ascii="Arial Narrow" w:hAnsi="Arial Narrow"/>
          <w:sz w:val="22"/>
          <w:szCs w:val="22"/>
        </w:rPr>
        <w:t xml:space="preserve"> potrąci wszelkie kary umowne na podstawie noty księgowej wystawionej przez </w:t>
      </w:r>
      <w:r>
        <w:rPr>
          <w:rFonts w:ascii="Arial Narrow" w:hAnsi="Arial Narrow"/>
          <w:b/>
          <w:sz w:val="22"/>
          <w:szCs w:val="22"/>
        </w:rPr>
        <w:t>Zamawiającego</w:t>
      </w:r>
      <w:r>
        <w:rPr>
          <w:rFonts w:ascii="Arial Narrow" w:hAnsi="Arial Narrow"/>
          <w:sz w:val="22"/>
          <w:szCs w:val="22"/>
        </w:rPr>
        <w:t xml:space="preserve">.  </w:t>
      </w:r>
    </w:p>
    <w:p w:rsidR="0058571B" w:rsidRDefault="0058571B" w:rsidP="0058571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
          <w:sz w:val="22"/>
          <w:szCs w:val="22"/>
        </w:rPr>
        <w:t xml:space="preserve">Zamawiający </w:t>
      </w:r>
      <w:r>
        <w:rPr>
          <w:rFonts w:ascii="Arial Narrow" w:hAnsi="Arial Narrow"/>
          <w:sz w:val="22"/>
          <w:szCs w:val="22"/>
        </w:rPr>
        <w:t xml:space="preserve">zastrzega sobie prawo dochodzenia od </w:t>
      </w:r>
      <w:r>
        <w:rPr>
          <w:rFonts w:ascii="Arial Narrow" w:hAnsi="Arial Narrow"/>
          <w:b/>
          <w:sz w:val="22"/>
          <w:szCs w:val="22"/>
        </w:rPr>
        <w:t>Wykonawcy</w:t>
      </w:r>
      <w:r>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2"/>
          <w:szCs w:val="22"/>
        </w:rPr>
        <w:t xml:space="preserve">Wykonawcę </w:t>
      </w:r>
      <w:r>
        <w:rPr>
          <w:rFonts w:ascii="Arial Narrow" w:hAnsi="Arial Narrow"/>
          <w:sz w:val="22"/>
          <w:szCs w:val="22"/>
        </w:rPr>
        <w:t>niniejszej umowy.</w:t>
      </w:r>
    </w:p>
    <w:p w:rsidR="0058571B" w:rsidRDefault="0058571B" w:rsidP="0058571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Kary umowne są od siebie niezależne i kumulują się, a odstąpienie od umowy nie ma wpływu na możliwość dochodzenia kar umownych wynikających z okoliczności zaistniałych od dnia złożenia oświadczenia o odstąpieniu od umowy</w:t>
      </w:r>
      <w:r>
        <w:rPr>
          <w:rFonts w:ascii="Arial Narrow" w:hAnsi="Arial Narrow"/>
          <w:b/>
          <w:sz w:val="22"/>
          <w:szCs w:val="22"/>
        </w:rPr>
        <w:t>.</w:t>
      </w:r>
    </w:p>
    <w:p w:rsidR="00100D6E" w:rsidRDefault="00100D6E" w:rsidP="00E8108F">
      <w:pPr>
        <w:tabs>
          <w:tab w:val="left" w:pos="360"/>
        </w:tabs>
        <w:spacing w:line="276" w:lineRule="auto"/>
        <w:jc w:val="center"/>
        <w:rPr>
          <w:rFonts w:ascii="Arial Narrow" w:hAnsi="Arial Narrow" w:cs="Arial Narrow"/>
          <w:sz w:val="22"/>
          <w:szCs w:val="22"/>
        </w:rPr>
      </w:pPr>
    </w:p>
    <w:p w:rsidR="003B12AB" w:rsidRPr="00100D6E" w:rsidRDefault="003B12AB" w:rsidP="00E8108F">
      <w:pPr>
        <w:tabs>
          <w:tab w:val="left" w:pos="360"/>
        </w:tabs>
        <w:spacing w:line="276" w:lineRule="auto"/>
        <w:jc w:val="center"/>
        <w:rPr>
          <w:rFonts w:ascii="Arial Narrow" w:hAnsi="Arial Narrow" w:cs="Arial Narrow"/>
          <w:b/>
          <w:sz w:val="22"/>
          <w:szCs w:val="22"/>
        </w:rPr>
      </w:pPr>
      <w:r w:rsidRPr="00100D6E">
        <w:rPr>
          <w:rFonts w:ascii="Arial Narrow" w:hAnsi="Arial Narrow" w:cs="Arial Narrow"/>
          <w:sz w:val="22"/>
          <w:szCs w:val="22"/>
        </w:rPr>
        <w:t xml:space="preserve">§ </w:t>
      </w:r>
      <w:r w:rsidR="00C57F90">
        <w:rPr>
          <w:rFonts w:ascii="Arial Narrow" w:hAnsi="Arial Narrow" w:cs="Arial Narrow"/>
          <w:sz w:val="22"/>
          <w:szCs w:val="22"/>
        </w:rPr>
        <w:t>10</w:t>
      </w:r>
    </w:p>
    <w:p w:rsidR="0058571B" w:rsidRDefault="0058571B" w:rsidP="0058571B">
      <w:pPr>
        <w:numPr>
          <w:ilvl w:val="0"/>
          <w:numId w:val="3"/>
        </w:numPr>
        <w:spacing w:line="276" w:lineRule="auto"/>
        <w:jc w:val="both"/>
        <w:rPr>
          <w:rFonts w:ascii="Arial Narrow" w:hAnsi="Arial Narrow" w:cs="Arial Narrow"/>
          <w:sz w:val="22"/>
          <w:szCs w:val="22"/>
        </w:rPr>
      </w:pPr>
      <w:r>
        <w:rPr>
          <w:rFonts w:ascii="Arial Narrow" w:hAnsi="Arial Narrow" w:cs="Arial Narrow"/>
          <w:sz w:val="22"/>
          <w:szCs w:val="22"/>
        </w:rPr>
        <w:t xml:space="preserve">Umowa zostaje zawarta na okres </w:t>
      </w:r>
      <w:r>
        <w:rPr>
          <w:rFonts w:ascii="Arial Narrow" w:hAnsi="Arial Narrow" w:cs="Arial Narrow"/>
          <w:b/>
          <w:bCs/>
          <w:sz w:val="22"/>
          <w:szCs w:val="22"/>
        </w:rPr>
        <w:t>24 miesięcy od dnia jej zawarcia.</w:t>
      </w:r>
    </w:p>
    <w:p w:rsidR="0058571B" w:rsidRDefault="0058571B" w:rsidP="0058571B">
      <w:pPr>
        <w:numPr>
          <w:ilvl w:val="0"/>
          <w:numId w:val="3"/>
        </w:numPr>
        <w:spacing w:line="276" w:lineRule="auto"/>
        <w:jc w:val="both"/>
        <w:rPr>
          <w:rFonts w:ascii="Arial Narrow" w:hAnsi="Arial Narrow" w:cs="Arial Narrow"/>
          <w:sz w:val="22"/>
          <w:szCs w:val="22"/>
        </w:rPr>
      </w:pPr>
      <w:r>
        <w:rPr>
          <w:rFonts w:ascii="Arial Narrow" w:hAnsi="Arial Narrow" w:cs="Arial Narrow"/>
          <w:sz w:val="22"/>
          <w:szCs w:val="22"/>
        </w:rPr>
        <w:t xml:space="preserve">Czas trwania umowy może zostać wydłużony </w:t>
      </w:r>
      <w:r>
        <w:rPr>
          <w:rFonts w:ascii="Arial Narrow" w:hAnsi="Arial Narrow" w:cs="Arial Narrow"/>
          <w:color w:val="000000" w:themeColor="text1"/>
          <w:sz w:val="22"/>
          <w:szCs w:val="22"/>
        </w:rPr>
        <w:t xml:space="preserve">do 6 miesięcy w przypadku niewykorzystania wartości umowy </w:t>
      </w:r>
      <w:r>
        <w:rPr>
          <w:rFonts w:ascii="Arial Narrow" w:hAnsi="Arial Narrow" w:cs="Arial Narrow"/>
          <w:sz w:val="22"/>
          <w:szCs w:val="22"/>
        </w:rPr>
        <w:t xml:space="preserve">określonej </w:t>
      </w:r>
      <w:r>
        <w:rPr>
          <w:rFonts w:ascii="Arial Narrow" w:hAnsi="Arial Narrow" w:cs="Arial Narrow"/>
          <w:sz w:val="22"/>
          <w:szCs w:val="22"/>
        </w:rPr>
        <w:br/>
        <w:t xml:space="preserve">w § 2 ust. 1 lub skrócony w przypadku wcześniejszego wykorzystania wartościowego umowy. </w:t>
      </w:r>
    </w:p>
    <w:p w:rsidR="0058571B" w:rsidRDefault="0058571B" w:rsidP="0058571B">
      <w:pPr>
        <w:numPr>
          <w:ilvl w:val="0"/>
          <w:numId w:val="3"/>
        </w:numPr>
        <w:spacing w:line="276" w:lineRule="auto"/>
        <w:jc w:val="both"/>
        <w:rPr>
          <w:rFonts w:ascii="Arial Narrow" w:hAnsi="Arial Narrow" w:cs="Arial Narrow"/>
          <w:sz w:val="22"/>
          <w:szCs w:val="22"/>
        </w:rPr>
      </w:pPr>
      <w:r>
        <w:rPr>
          <w:rFonts w:ascii="Arial Narrow" w:hAnsi="Arial Narrow" w:cs="Arial Narrow"/>
          <w:sz w:val="22"/>
          <w:szCs w:val="22"/>
        </w:rPr>
        <w:t>Zamawiający może odstąpić od niniejszej umowy, jeżeli:</w:t>
      </w:r>
    </w:p>
    <w:p w:rsidR="0058571B" w:rsidRDefault="0058571B" w:rsidP="0058571B">
      <w:pPr>
        <w:numPr>
          <w:ilvl w:val="0"/>
          <w:numId w:val="12"/>
        </w:numPr>
        <w:spacing w:line="276" w:lineRule="auto"/>
        <w:jc w:val="both"/>
        <w:rPr>
          <w:rFonts w:ascii="Arial Narrow" w:hAnsi="Arial Narrow" w:cs="Arial Narrow"/>
          <w:sz w:val="22"/>
          <w:szCs w:val="22"/>
        </w:rPr>
      </w:pPr>
      <w:r>
        <w:rPr>
          <w:rFonts w:ascii="Arial Narrow" w:hAnsi="Arial Narrow" w:cs="Arial Narrow"/>
          <w:b/>
          <w:sz w:val="22"/>
          <w:szCs w:val="22"/>
        </w:rPr>
        <w:t>Wykonawca</w:t>
      </w:r>
      <w:r>
        <w:rPr>
          <w:rFonts w:ascii="Arial Narrow" w:hAnsi="Arial Narrow" w:cs="Arial Narrow"/>
          <w:sz w:val="22"/>
          <w:szCs w:val="22"/>
        </w:rPr>
        <w:t xml:space="preserve"> swoje prawa i obowiązki przeniósł na osobę trzecią, nie uzyskawszy na to pisemnej zgody </w:t>
      </w:r>
      <w:r>
        <w:rPr>
          <w:rFonts w:ascii="Arial Narrow" w:hAnsi="Arial Narrow" w:cs="Arial Narrow"/>
          <w:b/>
          <w:sz w:val="22"/>
          <w:szCs w:val="22"/>
        </w:rPr>
        <w:t>Zamawiającego</w:t>
      </w:r>
      <w:r>
        <w:rPr>
          <w:rFonts w:ascii="Arial Narrow" w:hAnsi="Arial Narrow" w:cs="Arial Narrow"/>
          <w:sz w:val="22"/>
          <w:szCs w:val="22"/>
        </w:rPr>
        <w:t xml:space="preserve">, </w:t>
      </w:r>
    </w:p>
    <w:p w:rsidR="0058571B" w:rsidRDefault="0058571B" w:rsidP="0058571B">
      <w:pPr>
        <w:numPr>
          <w:ilvl w:val="0"/>
          <w:numId w:val="12"/>
        </w:numPr>
        <w:spacing w:line="276" w:lineRule="auto"/>
        <w:jc w:val="both"/>
        <w:rPr>
          <w:rFonts w:ascii="Arial Narrow" w:hAnsi="Arial Narrow" w:cs="Arial Narrow"/>
          <w:sz w:val="22"/>
          <w:szCs w:val="22"/>
        </w:rPr>
      </w:pPr>
      <w:r>
        <w:rPr>
          <w:rFonts w:ascii="Arial Narrow" w:hAnsi="Arial Narrow" w:cs="Arial Narrow"/>
          <w:b/>
          <w:sz w:val="22"/>
          <w:szCs w:val="22"/>
        </w:rPr>
        <w:t xml:space="preserve">Wykonawca </w:t>
      </w:r>
      <w:r>
        <w:rPr>
          <w:rFonts w:ascii="Arial Narrow" w:hAnsi="Arial Narrow" w:cs="Arial Narrow"/>
          <w:sz w:val="22"/>
          <w:szCs w:val="22"/>
        </w:rPr>
        <w:t>narusza inne istotne postanowienia umowy, w tym w szczególności:</w:t>
      </w:r>
    </w:p>
    <w:p w:rsidR="0058571B" w:rsidRDefault="0058571B" w:rsidP="0058571B">
      <w:pPr>
        <w:numPr>
          <w:ilvl w:val="1"/>
          <w:numId w:val="12"/>
        </w:numPr>
        <w:spacing w:line="276" w:lineRule="auto"/>
        <w:jc w:val="both"/>
        <w:rPr>
          <w:rFonts w:ascii="Arial Narrow" w:hAnsi="Arial Narrow" w:cs="Arial Narrow"/>
          <w:sz w:val="22"/>
          <w:szCs w:val="22"/>
        </w:rPr>
      </w:pPr>
      <w:r>
        <w:rPr>
          <w:rFonts w:ascii="Arial Narrow" w:hAnsi="Arial Narrow" w:cs="Arial Narrow"/>
          <w:sz w:val="22"/>
          <w:szCs w:val="22"/>
        </w:rPr>
        <w:t xml:space="preserve">świadczone przez </w:t>
      </w:r>
      <w:r>
        <w:rPr>
          <w:rFonts w:ascii="Arial Narrow" w:hAnsi="Arial Narrow" w:cs="Arial Narrow"/>
          <w:b/>
          <w:sz w:val="22"/>
          <w:szCs w:val="22"/>
        </w:rPr>
        <w:t xml:space="preserve">Wykonawcę </w:t>
      </w:r>
      <w:r>
        <w:rPr>
          <w:rFonts w:ascii="Arial Narrow" w:hAnsi="Arial Narrow" w:cs="Arial Narrow"/>
          <w:sz w:val="22"/>
          <w:szCs w:val="22"/>
        </w:rPr>
        <w:t>usługi są nieodpowiedniej jakości,</w:t>
      </w:r>
    </w:p>
    <w:p w:rsidR="0058571B" w:rsidRDefault="0058571B" w:rsidP="0058571B">
      <w:pPr>
        <w:numPr>
          <w:ilvl w:val="1"/>
          <w:numId w:val="12"/>
        </w:numPr>
        <w:spacing w:line="276" w:lineRule="auto"/>
        <w:jc w:val="both"/>
        <w:rPr>
          <w:rFonts w:ascii="Arial Narrow" w:hAnsi="Arial Narrow" w:cs="Arial Narrow"/>
          <w:sz w:val="22"/>
          <w:szCs w:val="22"/>
        </w:rPr>
      </w:pPr>
      <w:r>
        <w:rPr>
          <w:rFonts w:ascii="Arial Narrow" w:hAnsi="Arial Narrow" w:cs="Arial Narrow"/>
          <w:b/>
          <w:sz w:val="22"/>
          <w:szCs w:val="22"/>
        </w:rPr>
        <w:t xml:space="preserve">Wykonawca </w:t>
      </w:r>
      <w:r>
        <w:rPr>
          <w:rFonts w:ascii="Arial Narrow" w:hAnsi="Arial Narrow" w:cs="Arial Narrow"/>
          <w:sz w:val="22"/>
          <w:szCs w:val="22"/>
        </w:rPr>
        <w:t>uchyla się od przyjęcia zamówienia w sposób przewidziany niniejszą umową,</w:t>
      </w:r>
    </w:p>
    <w:p w:rsidR="0058571B" w:rsidRDefault="0058571B" w:rsidP="0058571B">
      <w:pPr>
        <w:numPr>
          <w:ilvl w:val="1"/>
          <w:numId w:val="12"/>
        </w:numPr>
        <w:spacing w:line="276" w:lineRule="auto"/>
        <w:jc w:val="both"/>
        <w:rPr>
          <w:rFonts w:ascii="Arial Narrow" w:hAnsi="Arial Narrow" w:cs="Arial Narrow"/>
          <w:sz w:val="22"/>
          <w:szCs w:val="22"/>
        </w:rPr>
      </w:pPr>
      <w:r>
        <w:rPr>
          <w:rFonts w:ascii="Arial Narrow" w:hAnsi="Arial Narrow" w:cs="Arial Narrow"/>
          <w:b/>
          <w:sz w:val="22"/>
          <w:szCs w:val="22"/>
        </w:rPr>
        <w:t xml:space="preserve">Wykonawca </w:t>
      </w:r>
      <w:r>
        <w:rPr>
          <w:rFonts w:ascii="Arial Narrow" w:hAnsi="Arial Narrow" w:cs="Arial Narrow"/>
          <w:sz w:val="22"/>
          <w:szCs w:val="22"/>
        </w:rPr>
        <w:t xml:space="preserve">co najmniej dwukrotnie nie zrealizował zamówień w terminie ustalonym niniejszą umową, </w:t>
      </w:r>
    </w:p>
    <w:p w:rsidR="0058571B" w:rsidRDefault="0058571B" w:rsidP="0058571B">
      <w:pPr>
        <w:numPr>
          <w:ilvl w:val="0"/>
          <w:numId w:val="12"/>
        </w:numPr>
        <w:spacing w:line="276" w:lineRule="auto"/>
        <w:jc w:val="both"/>
        <w:rPr>
          <w:rFonts w:ascii="Arial Narrow" w:hAnsi="Arial Narrow" w:cs="Arial Narrow"/>
          <w:sz w:val="22"/>
          <w:szCs w:val="22"/>
        </w:rPr>
      </w:pPr>
      <w:r>
        <w:rPr>
          <w:rFonts w:ascii="Arial Narrow" w:hAnsi="Arial Narrow" w:cs="Arial Narrow"/>
          <w:sz w:val="22"/>
          <w:szCs w:val="22"/>
        </w:rPr>
        <w:t xml:space="preserve">nastąpiła utrata przez </w:t>
      </w:r>
      <w:r>
        <w:rPr>
          <w:rFonts w:ascii="Arial Narrow" w:hAnsi="Arial Narrow" w:cs="Arial Narrow"/>
          <w:b/>
          <w:sz w:val="22"/>
          <w:szCs w:val="22"/>
        </w:rPr>
        <w:t>Wykonawcę</w:t>
      </w:r>
      <w:r>
        <w:rPr>
          <w:rFonts w:ascii="Arial Narrow" w:hAnsi="Arial Narrow" w:cs="Arial Narrow"/>
          <w:sz w:val="22"/>
          <w:szCs w:val="22"/>
        </w:rPr>
        <w:t xml:space="preserve"> koniecznych uprawnień do realizacji usług na rzecz </w:t>
      </w:r>
      <w:r>
        <w:rPr>
          <w:rFonts w:ascii="Arial Narrow" w:hAnsi="Arial Narrow" w:cs="Arial Narrow"/>
          <w:b/>
          <w:sz w:val="22"/>
          <w:szCs w:val="22"/>
        </w:rPr>
        <w:t>Zamawiającego</w:t>
      </w:r>
      <w:r>
        <w:rPr>
          <w:rFonts w:ascii="Arial Narrow" w:hAnsi="Arial Narrow" w:cs="Arial Narrow"/>
          <w:sz w:val="22"/>
          <w:szCs w:val="22"/>
        </w:rPr>
        <w:t>,</w:t>
      </w:r>
    </w:p>
    <w:p w:rsidR="0058571B" w:rsidRDefault="0058571B" w:rsidP="0058571B">
      <w:pPr>
        <w:numPr>
          <w:ilvl w:val="0"/>
          <w:numId w:val="12"/>
        </w:numPr>
        <w:spacing w:line="276" w:lineRule="auto"/>
        <w:jc w:val="both"/>
        <w:rPr>
          <w:rFonts w:ascii="Arial Narrow" w:hAnsi="Arial Narrow" w:cs="Arial Narrow"/>
          <w:sz w:val="22"/>
          <w:szCs w:val="22"/>
        </w:rPr>
      </w:pPr>
      <w:r>
        <w:rPr>
          <w:rFonts w:ascii="Arial Narrow" w:hAnsi="Arial Narrow" w:cs="Arial Narrow"/>
          <w:sz w:val="22"/>
          <w:szCs w:val="22"/>
        </w:rPr>
        <w:t xml:space="preserve">zostanie ogłoszona likwidacja </w:t>
      </w:r>
      <w:r>
        <w:rPr>
          <w:rFonts w:ascii="Arial Narrow" w:hAnsi="Arial Narrow" w:cs="Arial Narrow"/>
          <w:b/>
          <w:sz w:val="22"/>
          <w:szCs w:val="22"/>
        </w:rPr>
        <w:t>Wykonawcy</w:t>
      </w:r>
      <w:r>
        <w:rPr>
          <w:rFonts w:ascii="Arial Narrow" w:hAnsi="Arial Narrow" w:cs="Arial Narrow"/>
          <w:sz w:val="22"/>
          <w:szCs w:val="22"/>
        </w:rPr>
        <w:t xml:space="preserve">, bądź </w:t>
      </w:r>
      <w:r>
        <w:rPr>
          <w:rFonts w:ascii="Arial Narrow" w:hAnsi="Arial Narrow" w:cs="Arial Narrow"/>
          <w:b/>
          <w:sz w:val="22"/>
          <w:szCs w:val="22"/>
        </w:rPr>
        <w:t>Wykonawca</w:t>
      </w:r>
      <w:r>
        <w:rPr>
          <w:rFonts w:ascii="Arial Narrow" w:hAnsi="Arial Narrow" w:cs="Arial Narrow"/>
          <w:sz w:val="22"/>
          <w:szCs w:val="22"/>
        </w:rPr>
        <w:t xml:space="preserve"> zawiesi albo zakończy działalność,</w:t>
      </w:r>
    </w:p>
    <w:p w:rsidR="0058571B" w:rsidRDefault="0058571B" w:rsidP="0058571B">
      <w:pPr>
        <w:numPr>
          <w:ilvl w:val="0"/>
          <w:numId w:val="12"/>
        </w:numPr>
        <w:spacing w:line="276" w:lineRule="auto"/>
        <w:jc w:val="both"/>
        <w:rPr>
          <w:rFonts w:ascii="Arial Narrow" w:hAnsi="Arial Narrow" w:cs="Arial Narrow"/>
          <w:sz w:val="22"/>
          <w:szCs w:val="22"/>
        </w:rPr>
      </w:pPr>
      <w:r>
        <w:rPr>
          <w:rFonts w:ascii="Arial Narrow" w:hAnsi="Arial Narrow" w:cs="Arial Narrow"/>
          <w:sz w:val="22"/>
          <w:szCs w:val="22"/>
        </w:rPr>
        <w:t>zostanie wydany nakaz zajęcia majątku lub istotnej części tego majątku mający wpływ na realizowaną umowę.</w:t>
      </w:r>
    </w:p>
    <w:p w:rsidR="0058571B" w:rsidRDefault="0058571B" w:rsidP="0058571B">
      <w:pPr>
        <w:numPr>
          <w:ilvl w:val="0"/>
          <w:numId w:val="3"/>
        </w:numPr>
        <w:spacing w:line="276" w:lineRule="auto"/>
        <w:jc w:val="both"/>
        <w:rPr>
          <w:rFonts w:ascii="Arial Narrow" w:hAnsi="Arial Narrow" w:cs="Arial Narrow"/>
          <w:sz w:val="22"/>
          <w:szCs w:val="22"/>
        </w:rPr>
      </w:pPr>
      <w:r>
        <w:rPr>
          <w:rFonts w:ascii="Arial Narrow" w:hAnsi="Arial Narrow" w:cs="Arial Narrow"/>
          <w:sz w:val="22"/>
          <w:szCs w:val="22"/>
        </w:rPr>
        <w:t xml:space="preserve">Czynność odstąpienia od umowy wraz z uzasadnieniem winna nastąpić w formie pisemnej pod rygorem nieważności </w:t>
      </w:r>
      <w:r>
        <w:rPr>
          <w:rFonts w:ascii="Arial Narrow" w:hAnsi="Arial Narrow" w:cs="Arial Narrow"/>
          <w:sz w:val="22"/>
          <w:szCs w:val="22"/>
        </w:rPr>
        <w:br/>
        <w:t>w terminie 30 dni od dnia powzięcia wiadomości o zaistnieniu okoliczności stanowiących podstawę do odstąpienia od umowy.</w:t>
      </w:r>
    </w:p>
    <w:p w:rsidR="0058571B" w:rsidRDefault="0058571B" w:rsidP="0058571B">
      <w:pPr>
        <w:numPr>
          <w:ilvl w:val="0"/>
          <w:numId w:val="3"/>
        </w:numPr>
        <w:spacing w:line="276" w:lineRule="auto"/>
        <w:jc w:val="both"/>
        <w:rPr>
          <w:rFonts w:ascii="Arial Narrow" w:hAnsi="Arial Narrow" w:cs="Arial Narrow"/>
          <w:sz w:val="22"/>
          <w:szCs w:val="22"/>
        </w:rPr>
      </w:pPr>
      <w:r>
        <w:rPr>
          <w:rFonts w:ascii="Arial Narrow" w:hAnsi="Arial Narrow" w:cs="Arial Narrow"/>
          <w:sz w:val="22"/>
          <w:szCs w:val="22"/>
        </w:rPr>
        <w:lastRenderedPageBreak/>
        <w:t>Zamawiającemu przed odstąpieniem od umowy przysługuje prawo do pisemnego wezwania Wykonawcy do należytego wykonania umowy.</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C57F90">
        <w:rPr>
          <w:rFonts w:ascii="Arial Narrow" w:hAnsi="Arial Narrow" w:cs="Arial Narrow"/>
          <w:sz w:val="22"/>
          <w:szCs w:val="22"/>
        </w:rPr>
        <w:t>11</w:t>
      </w:r>
    </w:p>
    <w:p w:rsidR="0058571B" w:rsidRDefault="0058571B" w:rsidP="0058571B">
      <w:pPr>
        <w:numPr>
          <w:ilvl w:val="0"/>
          <w:numId w:val="13"/>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Wszelkie zmiany niniejszej umowy wymagają formy pisemnej pod rygorem nieważności.</w:t>
      </w:r>
    </w:p>
    <w:p w:rsidR="0058571B" w:rsidRDefault="0058571B" w:rsidP="0058571B">
      <w:pPr>
        <w:numPr>
          <w:ilvl w:val="0"/>
          <w:numId w:val="13"/>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Umowa jest nieważna w części wykraczającej poza określenie przedmiotu zamówienia zawarte w Specyfikacji Warunków Zamówienia. </w:t>
      </w:r>
    </w:p>
    <w:p w:rsidR="0058571B" w:rsidRDefault="0058571B" w:rsidP="0058571B">
      <w:pPr>
        <w:numPr>
          <w:ilvl w:val="0"/>
          <w:numId w:val="13"/>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58571B" w:rsidRDefault="0058571B" w:rsidP="0058571B">
      <w:pPr>
        <w:numPr>
          <w:ilvl w:val="0"/>
          <w:numId w:val="13"/>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umowy są dopuszczalne bez ograniczeń w zakresie dozwolonym przez art. 455 ust. 1 ustawy pkt. 2-4 i ust. 2 Prawo Zamówień Publicznych. Zmiana umowy w stosunku do treści oferty, na podstawie, której dokonano wyboru Wykonawcy jest możliwa, w szczególności:</w:t>
      </w:r>
    </w:p>
    <w:p w:rsidR="0058571B" w:rsidRDefault="0058571B" w:rsidP="0058571B">
      <w:pPr>
        <w:numPr>
          <w:ilvl w:val="0"/>
          <w:numId w:val="14"/>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58571B" w:rsidRDefault="0058571B" w:rsidP="0058571B">
      <w:pPr>
        <w:pStyle w:val="Akapitzlist"/>
        <w:numPr>
          <w:ilvl w:val="0"/>
          <w:numId w:val="15"/>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Zamawiający przewiduje możliwość dokonania zamówień dodatkowych w wysokości do 10% wartości zamówienia, zgodnie z art. 455 ust. 2 ustawy Prawo Zamówień Publicznych.</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C57F90" w:rsidP="00E8108F">
      <w:pPr>
        <w:spacing w:line="276" w:lineRule="auto"/>
        <w:jc w:val="center"/>
        <w:rPr>
          <w:rFonts w:ascii="Arial Narrow" w:hAnsi="Arial Narrow" w:cs="Arial Narrow"/>
          <w:sz w:val="22"/>
          <w:szCs w:val="22"/>
        </w:rPr>
      </w:pPr>
      <w:r>
        <w:rPr>
          <w:rFonts w:ascii="Arial Narrow" w:hAnsi="Arial Narrow" w:cs="Arial Narrow"/>
          <w:sz w:val="22"/>
          <w:szCs w:val="22"/>
        </w:rPr>
        <w:t>§ 12</w:t>
      </w:r>
    </w:p>
    <w:p w:rsidR="0058571B" w:rsidRDefault="0058571B" w:rsidP="0058571B">
      <w:pPr>
        <w:pStyle w:val="Akapitzlist"/>
        <w:numPr>
          <w:ilvl w:val="0"/>
          <w:numId w:val="16"/>
        </w:numPr>
        <w:spacing w:line="276" w:lineRule="auto"/>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1)   stawki podatku od towarów i usług oraz podatku akcyzowego: </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3)  zasad podlegania ubezpieczeniom społecznym lub ubezpieczeniu zdrowotnemu lub wysokości stawki składki na ubezpieczenia społeczne lub zdrowotne:</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58571B" w:rsidRDefault="0058571B" w:rsidP="0058571B">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58571B" w:rsidRDefault="0058571B" w:rsidP="0058571B">
      <w:pPr>
        <w:pStyle w:val="Akapitzlist"/>
        <w:numPr>
          <w:ilvl w:val="0"/>
          <w:numId w:val="16"/>
        </w:numPr>
        <w:spacing w:line="276" w:lineRule="auto"/>
        <w:jc w:val="both"/>
        <w:rPr>
          <w:rFonts w:ascii="Arial Narrow" w:hAnsi="Arial Narrow"/>
          <w:sz w:val="22"/>
          <w:szCs w:val="22"/>
        </w:rPr>
      </w:pPr>
      <w:r>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58571B" w:rsidRDefault="0058571B" w:rsidP="0058571B">
      <w:pPr>
        <w:pStyle w:val="Akapitzlist"/>
        <w:numPr>
          <w:ilvl w:val="0"/>
          <w:numId w:val="16"/>
        </w:numPr>
        <w:spacing w:line="276" w:lineRule="auto"/>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58571B" w:rsidRDefault="0058571B" w:rsidP="0058571B">
      <w:pPr>
        <w:pStyle w:val="Akapitzlist"/>
        <w:numPr>
          <w:ilvl w:val="0"/>
          <w:numId w:val="16"/>
        </w:numPr>
        <w:spacing w:line="276" w:lineRule="auto"/>
        <w:jc w:val="both"/>
        <w:rPr>
          <w:rFonts w:ascii="Arial Narrow" w:hAnsi="Arial Narrow"/>
          <w:sz w:val="22"/>
          <w:szCs w:val="22"/>
        </w:rPr>
      </w:pPr>
      <w:r>
        <w:rPr>
          <w:rFonts w:ascii="Arial Narrow" w:hAnsi="Arial Narrow"/>
          <w:sz w:val="22"/>
          <w:szCs w:val="22"/>
        </w:rPr>
        <w:lastRenderedPageBreak/>
        <w:t xml:space="preserve">W przypadku wejścia w życie zmian, o których mowa w ust. 1, także Zamawiający może zwrócić się do Wykonawcy </w:t>
      </w:r>
      <w:r>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58571B" w:rsidRDefault="0058571B" w:rsidP="0058571B">
      <w:pPr>
        <w:pStyle w:val="Akapitzlist"/>
        <w:numPr>
          <w:ilvl w:val="0"/>
          <w:numId w:val="16"/>
        </w:numPr>
        <w:spacing w:line="276" w:lineRule="auto"/>
        <w:jc w:val="both"/>
        <w:rPr>
          <w:rFonts w:ascii="Arial Narrow" w:hAnsi="Arial Narrow"/>
          <w:sz w:val="22"/>
          <w:szCs w:val="22"/>
        </w:rPr>
      </w:pPr>
      <w:r>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C57F90" w:rsidP="00E8108F">
      <w:pPr>
        <w:spacing w:line="276" w:lineRule="auto"/>
        <w:jc w:val="center"/>
        <w:rPr>
          <w:rFonts w:ascii="Arial Narrow" w:hAnsi="Arial Narrow" w:cs="Arial Narrow"/>
          <w:sz w:val="22"/>
          <w:szCs w:val="22"/>
        </w:rPr>
      </w:pPr>
      <w:r>
        <w:rPr>
          <w:rFonts w:ascii="Arial Narrow" w:hAnsi="Arial Narrow" w:cs="Arial Narrow"/>
          <w:sz w:val="22"/>
          <w:szCs w:val="22"/>
        </w:rPr>
        <w:t>§ 13</w:t>
      </w:r>
    </w:p>
    <w:p w:rsidR="0058571B" w:rsidRDefault="0058571B" w:rsidP="0058571B">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10%.</w:t>
      </w:r>
    </w:p>
    <w:p w:rsidR="0058571B" w:rsidRDefault="0058571B" w:rsidP="0058571B">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58571B" w:rsidRDefault="0058571B" w:rsidP="0058571B">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stanowi 10% wynagrodzenia brutto, o którym mowa w § 2 ust. 1.</w:t>
      </w:r>
    </w:p>
    <w:p w:rsidR="0058571B" w:rsidRDefault="0058571B" w:rsidP="0058571B">
      <w:pPr>
        <w:numPr>
          <w:ilvl w:val="0"/>
          <w:numId w:val="5"/>
        </w:numPr>
        <w:spacing w:line="276" w:lineRule="auto"/>
        <w:ind w:left="426" w:hanging="426"/>
        <w:jc w:val="both"/>
        <w:rPr>
          <w:rFonts w:ascii="Arial Narrow" w:hAnsi="Arial Narrow"/>
          <w:sz w:val="22"/>
          <w:szCs w:val="20"/>
        </w:rPr>
      </w:pPr>
      <w:r>
        <w:rPr>
          <w:rFonts w:ascii="Arial Narrow" w:hAnsi="Arial Narrow"/>
          <w:sz w:val="22"/>
          <w:szCs w:val="20"/>
        </w:rPr>
        <w:t>W celu zmiany wynagrodzenia, o którym mowa w ust. 1, Wykonawca winien zwrócić się do Zamawiającego z pisemnym wnioskiem o zmianę wynagrodzenia. Do wniosku należy dołączyć:</w:t>
      </w:r>
    </w:p>
    <w:p w:rsidR="0058571B" w:rsidRDefault="0058571B" w:rsidP="0058571B">
      <w:pPr>
        <w:numPr>
          <w:ilvl w:val="1"/>
          <w:numId w:val="5"/>
        </w:numPr>
        <w:spacing w:line="276" w:lineRule="auto"/>
        <w:ind w:left="1134" w:hanging="425"/>
        <w:jc w:val="both"/>
        <w:rPr>
          <w:rFonts w:ascii="Arial Narrow" w:hAnsi="Arial Narrow"/>
          <w:sz w:val="22"/>
          <w:szCs w:val="20"/>
        </w:rPr>
      </w:pPr>
      <w:r>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58571B" w:rsidRDefault="0058571B" w:rsidP="0058571B">
      <w:pPr>
        <w:numPr>
          <w:ilvl w:val="1"/>
          <w:numId w:val="5"/>
        </w:numPr>
        <w:spacing w:line="276" w:lineRule="auto"/>
        <w:ind w:left="1134" w:hanging="425"/>
        <w:jc w:val="both"/>
        <w:rPr>
          <w:rFonts w:ascii="Arial Narrow" w:hAnsi="Arial Narrow"/>
          <w:sz w:val="22"/>
          <w:szCs w:val="20"/>
        </w:rPr>
      </w:pPr>
      <w:r>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58571B" w:rsidRDefault="0058571B" w:rsidP="0058571B">
      <w:pPr>
        <w:numPr>
          <w:ilvl w:val="1"/>
          <w:numId w:val="5"/>
        </w:numPr>
        <w:spacing w:line="276" w:lineRule="auto"/>
        <w:ind w:left="1134" w:hanging="425"/>
        <w:jc w:val="both"/>
        <w:rPr>
          <w:rFonts w:ascii="Arial Narrow" w:hAnsi="Arial Narrow"/>
          <w:sz w:val="22"/>
          <w:szCs w:val="20"/>
        </w:rPr>
      </w:pPr>
      <w:r>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58571B" w:rsidRDefault="0058571B" w:rsidP="0058571B">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58571B" w:rsidRDefault="0058571B" w:rsidP="0058571B">
      <w:pPr>
        <w:pStyle w:val="Akapitzlist"/>
        <w:numPr>
          <w:ilvl w:val="1"/>
          <w:numId w:val="5"/>
        </w:numPr>
        <w:spacing w:line="276" w:lineRule="auto"/>
        <w:ind w:left="709" w:hanging="283"/>
        <w:jc w:val="both"/>
        <w:rPr>
          <w:rFonts w:ascii="Arial Narrow" w:hAnsi="Arial Narrow"/>
          <w:sz w:val="22"/>
          <w:szCs w:val="22"/>
        </w:rPr>
      </w:pPr>
      <w:r>
        <w:rPr>
          <w:rFonts w:ascii="Arial Narrow" w:hAnsi="Arial Narrow"/>
          <w:sz w:val="22"/>
          <w:szCs w:val="22"/>
        </w:rPr>
        <w:t xml:space="preserve"> przedmiotem umowy są usługi,</w:t>
      </w:r>
    </w:p>
    <w:p w:rsidR="0058571B" w:rsidRDefault="0058571B" w:rsidP="0058571B">
      <w:pPr>
        <w:pStyle w:val="Akapitzlist"/>
        <w:numPr>
          <w:ilvl w:val="1"/>
          <w:numId w:val="5"/>
        </w:numPr>
        <w:spacing w:line="276" w:lineRule="auto"/>
        <w:ind w:left="709" w:hanging="283"/>
        <w:jc w:val="both"/>
        <w:rPr>
          <w:rFonts w:ascii="Arial Narrow" w:hAnsi="Arial Narrow"/>
          <w:sz w:val="22"/>
          <w:szCs w:val="22"/>
        </w:rPr>
      </w:pPr>
      <w:r>
        <w:rPr>
          <w:rFonts w:ascii="Arial Narrow" w:hAnsi="Arial Narrow"/>
          <w:sz w:val="22"/>
          <w:szCs w:val="22"/>
        </w:rPr>
        <w:t>okres obowiązywania umowy przekracza 6 miesięcy.</w:t>
      </w:r>
    </w:p>
    <w:p w:rsidR="0058571B" w:rsidRDefault="0058571B" w:rsidP="0058571B">
      <w:pPr>
        <w:pStyle w:val="Akapitzlist"/>
        <w:numPr>
          <w:ilvl w:val="0"/>
          <w:numId w:val="5"/>
        </w:numPr>
        <w:spacing w:line="276" w:lineRule="auto"/>
        <w:ind w:left="502"/>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1-5 niniejszego paragrafu.</w:t>
      </w:r>
    </w:p>
    <w:p w:rsidR="003B12AB" w:rsidRPr="00877CA3" w:rsidRDefault="003B12AB" w:rsidP="00E8108F">
      <w:pPr>
        <w:spacing w:line="276" w:lineRule="auto"/>
        <w:jc w:val="center"/>
        <w:rPr>
          <w:rFonts w:ascii="Arial Narrow" w:hAnsi="Arial Narrow" w:cs="Arial Narrow"/>
          <w:sz w:val="22"/>
          <w:szCs w:val="22"/>
        </w:rPr>
      </w:pPr>
    </w:p>
    <w:p w:rsidR="006D755C" w:rsidRDefault="006D755C" w:rsidP="00E8108F">
      <w:pPr>
        <w:spacing w:line="276" w:lineRule="auto"/>
        <w:jc w:val="center"/>
        <w:rPr>
          <w:rFonts w:ascii="Arial Narrow" w:hAnsi="Arial Narrow" w:cs="Arial Narrow"/>
          <w:sz w:val="22"/>
          <w:szCs w:val="22"/>
        </w:rPr>
      </w:pPr>
    </w:p>
    <w:p w:rsidR="006D755C" w:rsidRDefault="006D755C" w:rsidP="00E8108F">
      <w:pPr>
        <w:spacing w:line="276" w:lineRule="auto"/>
        <w:jc w:val="center"/>
        <w:rPr>
          <w:rFonts w:ascii="Arial Narrow" w:hAnsi="Arial Narrow" w:cs="Arial Narrow"/>
          <w:sz w:val="22"/>
          <w:szCs w:val="22"/>
        </w:rPr>
      </w:pPr>
    </w:p>
    <w:p w:rsidR="003B12AB" w:rsidRPr="00877CA3" w:rsidRDefault="00C57F90" w:rsidP="00E8108F">
      <w:pPr>
        <w:spacing w:line="276" w:lineRule="auto"/>
        <w:jc w:val="center"/>
        <w:rPr>
          <w:rFonts w:ascii="Arial Narrow" w:hAnsi="Arial Narrow" w:cs="Arial Narrow"/>
          <w:sz w:val="22"/>
          <w:szCs w:val="22"/>
        </w:rPr>
      </w:pPr>
      <w:r>
        <w:rPr>
          <w:rFonts w:ascii="Arial Narrow" w:hAnsi="Arial Narrow" w:cs="Arial Narrow"/>
          <w:sz w:val="22"/>
          <w:szCs w:val="22"/>
        </w:rPr>
        <w:t>§ 14</w:t>
      </w:r>
    </w:p>
    <w:p w:rsidR="0058571B" w:rsidRDefault="0058571B" w:rsidP="0058571B">
      <w:pPr>
        <w:pStyle w:val="Akapitzlist"/>
        <w:numPr>
          <w:ilvl w:val="0"/>
          <w:numId w:val="17"/>
        </w:numPr>
        <w:tabs>
          <w:tab w:val="left" w:pos="360"/>
        </w:tabs>
        <w:spacing w:line="276" w:lineRule="auto"/>
        <w:jc w:val="both"/>
        <w:rPr>
          <w:rFonts w:ascii="Arial Narrow" w:hAnsi="Arial Narrow" w:cs="Arial Narrow"/>
          <w:sz w:val="22"/>
          <w:szCs w:val="22"/>
        </w:rPr>
      </w:pPr>
      <w:r>
        <w:rPr>
          <w:rFonts w:ascii="Arial Narrow" w:hAnsi="Arial Narrow" w:cs="Arial Narrow"/>
          <w:sz w:val="22"/>
          <w:szCs w:val="22"/>
        </w:rPr>
        <w:t xml:space="preserve">Do rozstrzygania sporów wynikłych z niniejszej umowy właściwy jest sąd ze względu na siedzibę </w:t>
      </w:r>
      <w:r>
        <w:rPr>
          <w:rFonts w:ascii="Arial Narrow" w:hAnsi="Arial Narrow" w:cs="Arial Narrow"/>
          <w:b/>
          <w:sz w:val="22"/>
          <w:szCs w:val="22"/>
        </w:rPr>
        <w:t>Zamawiającego.</w:t>
      </w:r>
    </w:p>
    <w:p w:rsidR="0058571B" w:rsidRDefault="0058571B" w:rsidP="0058571B">
      <w:pPr>
        <w:pStyle w:val="Tekstpodstawowywcity"/>
        <w:numPr>
          <w:ilvl w:val="0"/>
          <w:numId w:val="17"/>
        </w:numPr>
        <w:spacing w:line="276" w:lineRule="auto"/>
        <w:jc w:val="both"/>
        <w:rPr>
          <w:sz w:val="22"/>
          <w:szCs w:val="22"/>
        </w:rPr>
      </w:pPr>
      <w:r>
        <w:rPr>
          <w:sz w:val="22"/>
          <w:szCs w:val="22"/>
        </w:rPr>
        <w:t>W sprawach nieuregulowanych niniejszą umową zastosowanie mają przepisy prawa polskiego, w tym Ustawy prawo zamówień publicznych i Kodeksu cywilnego.</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C57F90">
        <w:rPr>
          <w:rFonts w:ascii="Arial Narrow" w:hAnsi="Arial Narrow" w:cs="Arial Narrow"/>
          <w:sz w:val="22"/>
          <w:szCs w:val="22"/>
        </w:rPr>
        <w:t>5</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t xml:space="preserve">Niniejszą umowę sporządzono w 2 jednobrzmiących egzemplarzach, po </w:t>
      </w:r>
      <w:r w:rsidR="002A76A4" w:rsidRPr="00877CA3">
        <w:rPr>
          <w:rFonts w:ascii="Arial Narrow" w:hAnsi="Arial Narrow" w:cs="Arial Narrow"/>
          <w:sz w:val="22"/>
          <w:szCs w:val="22"/>
        </w:rPr>
        <w:t xml:space="preserve">jednym egzemplarzu dla Zamawiającego </w:t>
      </w:r>
      <w:r w:rsidR="00147937">
        <w:rPr>
          <w:rFonts w:ascii="Arial Narrow" w:hAnsi="Arial Narrow" w:cs="Arial Narrow"/>
          <w:sz w:val="22"/>
          <w:szCs w:val="22"/>
        </w:rPr>
        <w:br/>
      </w:r>
      <w:r w:rsidR="002A76A4" w:rsidRPr="00877CA3">
        <w:rPr>
          <w:rFonts w:ascii="Arial Narrow" w:hAnsi="Arial Narrow" w:cs="Arial Narrow"/>
          <w:sz w:val="22"/>
          <w:szCs w:val="22"/>
        </w:rPr>
        <w:t>i Wykonawcy</w:t>
      </w:r>
      <w:r w:rsidRPr="00877CA3">
        <w:rPr>
          <w:rFonts w:ascii="Arial Narrow" w:hAnsi="Arial Narrow" w:cs="Arial Narrow"/>
          <w:sz w:val="22"/>
          <w:szCs w:val="22"/>
        </w:rPr>
        <w:t>.</w:t>
      </w:r>
    </w:p>
    <w:p w:rsidR="00E13799" w:rsidRDefault="00E13799" w:rsidP="00E8108F">
      <w:pPr>
        <w:pStyle w:val="Tekstpodstawowy"/>
        <w:tabs>
          <w:tab w:val="left" w:pos="1386"/>
        </w:tabs>
        <w:spacing w:line="276" w:lineRule="auto"/>
        <w:jc w:val="left"/>
        <w:rPr>
          <w:rFonts w:ascii="Arial Narrow" w:hAnsi="Arial Narrow" w:cs="Arial Narrow"/>
          <w:b/>
          <w:sz w:val="22"/>
          <w:szCs w:val="22"/>
        </w:rPr>
      </w:pP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6D755C" w:rsidRDefault="006D755C" w:rsidP="00E908D7">
      <w:pPr>
        <w:pStyle w:val="Tekstpodstawowy"/>
        <w:spacing w:line="276" w:lineRule="auto"/>
        <w:jc w:val="center"/>
        <w:rPr>
          <w:rFonts w:ascii="Arial Narrow" w:hAnsi="Arial Narrow" w:cs="Arial Narrow"/>
          <w:b/>
          <w:sz w:val="22"/>
          <w:szCs w:val="22"/>
        </w:rPr>
      </w:pPr>
    </w:p>
    <w:p w:rsidR="006D755C" w:rsidRDefault="006D755C" w:rsidP="00E908D7">
      <w:pPr>
        <w:pStyle w:val="Tekstpodstawowy"/>
        <w:spacing w:line="276" w:lineRule="auto"/>
        <w:jc w:val="center"/>
        <w:rPr>
          <w:rFonts w:ascii="Arial Narrow" w:hAnsi="Arial Narrow" w:cs="Arial Narrow"/>
          <w:b/>
          <w:sz w:val="22"/>
          <w:szCs w:val="22"/>
        </w:rPr>
      </w:pPr>
    </w:p>
    <w:p w:rsidR="003B12AB" w:rsidRDefault="006D755C" w:rsidP="006D755C">
      <w:pPr>
        <w:pStyle w:val="Tekstpodstawowy"/>
        <w:spacing w:line="276" w:lineRule="auto"/>
        <w:rPr>
          <w:rFonts w:ascii="Arial Narrow" w:hAnsi="Arial Narrow" w:cs="Arial Narrow"/>
          <w:b/>
          <w:sz w:val="22"/>
          <w:szCs w:val="22"/>
        </w:rPr>
      </w:pPr>
      <w:r>
        <w:rPr>
          <w:rFonts w:ascii="Arial Narrow" w:hAnsi="Arial Narrow" w:cs="Arial Narrow"/>
          <w:b/>
          <w:sz w:val="22"/>
          <w:szCs w:val="22"/>
        </w:rPr>
        <w:t xml:space="preserve">                                     </w:t>
      </w:r>
      <w:r w:rsidR="003B12AB" w:rsidRPr="00D46221">
        <w:rPr>
          <w:rFonts w:ascii="Arial Narrow" w:hAnsi="Arial Narrow" w:cs="Arial Narrow"/>
          <w:b/>
          <w:sz w:val="22"/>
          <w:szCs w:val="22"/>
        </w:rPr>
        <w:t>ZAMAWIAJĄCY:</w:t>
      </w:r>
      <w:r w:rsidR="003B12AB" w:rsidRPr="00D46221">
        <w:rPr>
          <w:rFonts w:ascii="Arial Narrow" w:hAnsi="Arial Narrow" w:cs="Arial Narrow"/>
          <w:b/>
          <w:sz w:val="22"/>
          <w:szCs w:val="22"/>
        </w:rPr>
        <w:tab/>
      </w:r>
      <w:r w:rsidR="003B12AB" w:rsidRPr="00D46221">
        <w:rPr>
          <w:rFonts w:ascii="Arial Narrow" w:hAnsi="Arial Narrow" w:cs="Arial Narrow"/>
          <w:b/>
          <w:sz w:val="22"/>
          <w:szCs w:val="22"/>
        </w:rPr>
        <w:tab/>
      </w:r>
      <w:r w:rsidR="003B12AB" w:rsidRPr="00D46221">
        <w:rPr>
          <w:rFonts w:ascii="Arial Narrow" w:hAnsi="Arial Narrow" w:cs="Arial Narrow"/>
          <w:b/>
          <w:sz w:val="22"/>
          <w:szCs w:val="22"/>
        </w:rPr>
        <w:tab/>
      </w:r>
      <w:r w:rsidR="003B12AB" w:rsidRPr="00D46221">
        <w:rPr>
          <w:rFonts w:ascii="Arial Narrow" w:hAnsi="Arial Narrow" w:cs="Arial Narrow"/>
          <w:b/>
          <w:sz w:val="22"/>
          <w:szCs w:val="22"/>
        </w:rPr>
        <w:tab/>
      </w:r>
      <w:r w:rsidR="003B12AB" w:rsidRPr="00D46221">
        <w:rPr>
          <w:rFonts w:ascii="Arial Narrow" w:hAnsi="Arial Narrow" w:cs="Arial Narrow"/>
          <w:b/>
          <w:sz w:val="22"/>
          <w:szCs w:val="22"/>
        </w:rPr>
        <w:tab/>
      </w:r>
      <w:r>
        <w:rPr>
          <w:rFonts w:ascii="Arial Narrow" w:hAnsi="Arial Narrow" w:cs="Arial Narrow"/>
          <w:b/>
          <w:sz w:val="22"/>
          <w:szCs w:val="22"/>
        </w:rPr>
        <w:t xml:space="preserve">   </w:t>
      </w:r>
      <w:r w:rsidR="003B12AB" w:rsidRPr="00D46221">
        <w:rPr>
          <w:rFonts w:ascii="Arial Narrow" w:hAnsi="Arial Narrow" w:cs="Arial Narrow"/>
          <w:b/>
          <w:sz w:val="22"/>
          <w:szCs w:val="22"/>
        </w:rPr>
        <w:t>WYKONAWCA:</w:t>
      </w:r>
    </w:p>
    <w:p w:rsidR="006D755C" w:rsidRDefault="006D755C" w:rsidP="00E908D7">
      <w:pPr>
        <w:pStyle w:val="Tekstpodstawowy"/>
        <w:spacing w:line="276" w:lineRule="auto"/>
        <w:jc w:val="center"/>
        <w:rPr>
          <w:rFonts w:ascii="Arial Narrow" w:hAnsi="Arial Narrow" w:cs="Arial Narrow"/>
          <w:b/>
          <w:sz w:val="22"/>
          <w:szCs w:val="22"/>
        </w:rPr>
      </w:pPr>
    </w:p>
    <w:p w:rsidR="006D755C" w:rsidRDefault="006D755C" w:rsidP="00E908D7">
      <w:pPr>
        <w:pStyle w:val="Tekstpodstawowy"/>
        <w:spacing w:line="276" w:lineRule="auto"/>
        <w:jc w:val="center"/>
        <w:rPr>
          <w:rFonts w:ascii="Arial Narrow" w:hAnsi="Arial Narrow" w:cs="Arial Narrow"/>
          <w:b/>
          <w:sz w:val="22"/>
          <w:szCs w:val="22"/>
        </w:rPr>
      </w:pPr>
    </w:p>
    <w:p w:rsidR="006D755C" w:rsidRPr="00D46221" w:rsidRDefault="006D755C" w:rsidP="006D755C">
      <w:pPr>
        <w:pStyle w:val="Tekstpodstawowy"/>
        <w:spacing w:line="276" w:lineRule="auto"/>
        <w:jc w:val="left"/>
        <w:rPr>
          <w:rFonts w:ascii="Arial Narrow" w:hAnsi="Arial Narrow" w:cs="Arial Narrow"/>
          <w:sz w:val="22"/>
          <w:szCs w:val="22"/>
        </w:rPr>
      </w:pPr>
      <w:r>
        <w:rPr>
          <w:rFonts w:ascii="Arial Narrow" w:hAnsi="Arial Narrow" w:cs="Arial Narrow"/>
          <w:b/>
          <w:sz w:val="22"/>
          <w:szCs w:val="22"/>
        </w:rPr>
        <w:t xml:space="preserve">                           ……………………………………..                                       …………………………………….</w:t>
      </w:r>
    </w:p>
    <w:p w:rsidR="003B12AB" w:rsidRPr="00D46221" w:rsidRDefault="003B12AB" w:rsidP="00E8108F">
      <w:pPr>
        <w:pStyle w:val="Tekstpodstawowy"/>
        <w:spacing w:line="276" w:lineRule="auto"/>
        <w:rPr>
          <w:rFonts w:ascii="Arial Narrow" w:hAnsi="Arial Narrow" w:cs="Arial Narrow"/>
          <w:sz w:val="22"/>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6D755C" w:rsidRDefault="006D755C" w:rsidP="006D755C">
      <w:pPr>
        <w:rPr>
          <w:rFonts w:ascii="Arial Narrow" w:hAnsi="Arial Narrow"/>
          <w:i/>
          <w:sz w:val="18"/>
          <w:szCs w:val="22"/>
        </w:rPr>
      </w:pPr>
    </w:p>
    <w:p w:rsidR="004C0344" w:rsidRDefault="004C0344" w:rsidP="006D755C">
      <w:pPr>
        <w:rPr>
          <w:rFonts w:ascii="Arial Narrow" w:hAnsi="Arial Narrow"/>
          <w:i/>
          <w:sz w:val="18"/>
          <w:szCs w:val="22"/>
        </w:rPr>
      </w:pPr>
    </w:p>
    <w:p w:rsidR="004C0344" w:rsidRDefault="004C0344" w:rsidP="006D755C">
      <w:pPr>
        <w:rPr>
          <w:rFonts w:ascii="Arial Narrow" w:hAnsi="Arial Narrow"/>
          <w:i/>
          <w:sz w:val="18"/>
          <w:szCs w:val="22"/>
        </w:rPr>
      </w:pPr>
    </w:p>
    <w:p w:rsidR="004C0344" w:rsidRDefault="004C0344" w:rsidP="006D755C">
      <w:pPr>
        <w:rPr>
          <w:rFonts w:ascii="Arial Narrow" w:hAnsi="Arial Narrow"/>
          <w:i/>
          <w:sz w:val="18"/>
          <w:szCs w:val="22"/>
        </w:rPr>
      </w:pPr>
    </w:p>
    <w:p w:rsidR="004C0344" w:rsidRDefault="004C0344" w:rsidP="006D755C">
      <w:pPr>
        <w:rPr>
          <w:rFonts w:ascii="Arial Narrow" w:hAnsi="Arial Narrow"/>
          <w:i/>
          <w:sz w:val="18"/>
          <w:szCs w:val="22"/>
        </w:rPr>
      </w:pPr>
    </w:p>
    <w:p w:rsidR="004C0344" w:rsidRDefault="004C0344" w:rsidP="006D755C">
      <w:pPr>
        <w:rPr>
          <w:rFonts w:ascii="Arial Narrow" w:hAnsi="Arial Narrow"/>
          <w:i/>
          <w:sz w:val="18"/>
          <w:szCs w:val="22"/>
        </w:rPr>
      </w:pPr>
    </w:p>
    <w:p w:rsidR="004C0344" w:rsidRDefault="004C0344" w:rsidP="006D755C">
      <w:pPr>
        <w:rPr>
          <w:rFonts w:ascii="Arial Narrow" w:hAnsi="Arial Narrow"/>
          <w:i/>
          <w:sz w:val="18"/>
          <w:szCs w:val="22"/>
        </w:rPr>
      </w:pPr>
    </w:p>
    <w:p w:rsidR="006D755C" w:rsidRPr="00B34BB1" w:rsidRDefault="006D755C" w:rsidP="006D755C">
      <w:pPr>
        <w:rPr>
          <w:rFonts w:ascii="Arial Narrow" w:hAnsi="Arial Narrow"/>
          <w:i/>
          <w:sz w:val="18"/>
          <w:szCs w:val="22"/>
        </w:rPr>
      </w:pPr>
      <w:r w:rsidRPr="00B34BB1">
        <w:rPr>
          <w:rFonts w:ascii="Arial Narrow" w:hAnsi="Arial Narrow"/>
          <w:i/>
          <w:sz w:val="18"/>
          <w:szCs w:val="22"/>
        </w:rPr>
        <w:t>Załączniki:</w:t>
      </w:r>
    </w:p>
    <w:p w:rsidR="006D755C" w:rsidRDefault="006D755C" w:rsidP="006D755C">
      <w:pPr>
        <w:rPr>
          <w:rFonts w:ascii="Arial Narrow" w:hAnsi="Arial Narrow"/>
          <w:i/>
          <w:sz w:val="18"/>
          <w:szCs w:val="22"/>
        </w:rPr>
      </w:pPr>
      <w:r w:rsidRPr="00B34BB1">
        <w:rPr>
          <w:rFonts w:ascii="Arial Narrow" w:hAnsi="Arial Narrow"/>
          <w:i/>
          <w:sz w:val="18"/>
          <w:szCs w:val="22"/>
        </w:rPr>
        <w:t>nr 1 – Szczegółowy zakres przedmiotu umowy (Formularz cenowy)</w:t>
      </w:r>
    </w:p>
    <w:p w:rsidR="006D755C" w:rsidRPr="00B34BB1" w:rsidRDefault="006D755C" w:rsidP="006D755C">
      <w:pPr>
        <w:rPr>
          <w:rFonts w:ascii="Arial Narrow" w:hAnsi="Arial Narrow"/>
          <w:i/>
          <w:sz w:val="18"/>
          <w:szCs w:val="22"/>
        </w:rPr>
      </w:pPr>
      <w:r>
        <w:rPr>
          <w:rFonts w:ascii="Arial Narrow" w:hAnsi="Arial Narrow"/>
          <w:i/>
          <w:sz w:val="18"/>
          <w:szCs w:val="22"/>
        </w:rPr>
        <w:t>nr 2</w:t>
      </w:r>
      <w:r w:rsidRPr="00B34BB1">
        <w:rPr>
          <w:rFonts w:ascii="Arial Narrow" w:hAnsi="Arial Narrow"/>
          <w:i/>
          <w:sz w:val="18"/>
          <w:szCs w:val="22"/>
        </w:rPr>
        <w:t xml:space="preserve"> – Zakres czynności serwisowych </w:t>
      </w:r>
    </w:p>
    <w:p w:rsidR="006D755C" w:rsidRPr="00B34BB1" w:rsidRDefault="006D755C" w:rsidP="006D755C">
      <w:pPr>
        <w:rPr>
          <w:rFonts w:ascii="Arial Narrow" w:hAnsi="Arial Narrow"/>
          <w:i/>
          <w:sz w:val="18"/>
          <w:szCs w:val="22"/>
        </w:rPr>
      </w:pPr>
      <w:r>
        <w:rPr>
          <w:rFonts w:ascii="Arial Narrow" w:hAnsi="Arial Narrow"/>
          <w:i/>
          <w:sz w:val="18"/>
          <w:szCs w:val="22"/>
        </w:rPr>
        <w:t xml:space="preserve">nr 3 </w:t>
      </w:r>
      <w:r w:rsidRPr="00B34BB1">
        <w:rPr>
          <w:rFonts w:ascii="Arial Narrow" w:hAnsi="Arial Narrow"/>
          <w:i/>
          <w:sz w:val="18"/>
          <w:szCs w:val="22"/>
        </w:rPr>
        <w:t>– Zasady środowiskowe i jakości</w:t>
      </w:r>
    </w:p>
    <w:p w:rsidR="006D755C" w:rsidRPr="00B34BB1" w:rsidRDefault="006D755C" w:rsidP="006D755C">
      <w:pPr>
        <w:rPr>
          <w:rFonts w:ascii="Arial Narrow" w:hAnsi="Arial Narrow"/>
          <w:i/>
          <w:sz w:val="18"/>
          <w:szCs w:val="22"/>
        </w:rPr>
      </w:pPr>
      <w:r>
        <w:rPr>
          <w:rFonts w:ascii="Arial Narrow" w:hAnsi="Arial Narrow"/>
          <w:i/>
          <w:sz w:val="18"/>
          <w:szCs w:val="22"/>
        </w:rPr>
        <w:t>nr 4</w:t>
      </w:r>
      <w:r w:rsidRPr="00B34BB1">
        <w:rPr>
          <w:rFonts w:ascii="Arial Narrow" w:hAnsi="Arial Narrow"/>
          <w:i/>
          <w:sz w:val="18"/>
          <w:szCs w:val="22"/>
        </w:rPr>
        <w:t xml:space="preserve"> - Oświadczenie</w:t>
      </w: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6B0" w:rsidRDefault="004B46B0" w:rsidP="00667665">
      <w:r>
        <w:separator/>
      </w:r>
    </w:p>
  </w:endnote>
  <w:endnote w:type="continuationSeparator" w:id="1">
    <w:p w:rsidR="004B46B0" w:rsidRDefault="004B46B0"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1C0560">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B0682C">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6B0" w:rsidRDefault="004B46B0" w:rsidP="00667665">
      <w:r>
        <w:separator/>
      </w:r>
    </w:p>
  </w:footnote>
  <w:footnote w:type="continuationSeparator" w:id="1">
    <w:p w:rsidR="004B46B0" w:rsidRDefault="004B46B0" w:rsidP="00667665">
      <w:r>
        <w:continuationSeparator/>
      </w:r>
    </w:p>
  </w:footnote>
  <w:footnote w:id="2">
    <w:p w:rsidR="0079600C" w:rsidRDefault="0079600C" w:rsidP="0079600C">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9">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3">
    <w:nsid w:val="19464928"/>
    <w:multiLevelType w:val="singleLevel"/>
    <w:tmpl w:val="C534E596"/>
    <w:lvl w:ilvl="0">
      <w:start w:val="1"/>
      <w:numFmt w:val="decimal"/>
      <w:lvlText w:val="%1."/>
      <w:legacy w:legacy="1" w:legacySpace="120" w:legacyIndent="360"/>
      <w:lvlJc w:val="left"/>
      <w:pPr>
        <w:ind w:left="360" w:hanging="360"/>
      </w:pPr>
    </w:lvl>
  </w:abstractNum>
  <w:abstractNum w:abstractNumId="14">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6">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2E263145"/>
    <w:multiLevelType w:val="hybridMultilevel"/>
    <w:tmpl w:val="BDD41990"/>
    <w:lvl w:ilvl="0" w:tplc="FE8E565C">
      <w:start w:val="5"/>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3C205274"/>
    <w:multiLevelType w:val="hybridMultilevel"/>
    <w:tmpl w:val="36BACC48"/>
    <w:lvl w:ilvl="0" w:tplc="689EEF60">
      <w:start w:val="1"/>
      <w:numFmt w:val="decimal"/>
      <w:lvlText w:val="%1."/>
      <w:lvlJc w:val="left"/>
      <w:pPr>
        <w:ind w:left="360" w:hanging="360"/>
      </w:pPr>
      <w:rPr>
        <w:rFonts w:ascii="Arial Narrow" w:eastAsia="Times New Roman" w:hAnsi="Arial Narrow" w:cs="Arial Narrow"/>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nsid w:val="486F7E73"/>
    <w:multiLevelType w:val="hybridMultilevel"/>
    <w:tmpl w:val="7804AD3C"/>
    <w:lvl w:ilvl="0" w:tplc="4E7EAF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151B06"/>
    <w:multiLevelType w:val="hybridMultilevel"/>
    <w:tmpl w:val="6BB43CDA"/>
    <w:lvl w:ilvl="0" w:tplc="E16A3636">
      <w:start w:val="1"/>
      <w:numFmt w:val="decimal"/>
      <w:lvlText w:val="%1."/>
      <w:lvlJc w:val="left"/>
      <w:pPr>
        <w:ind w:left="720" w:hanging="360"/>
      </w:pPr>
      <w:rPr>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22"/>
  </w:num>
  <w:num w:numId="3">
    <w:abstractNumId w:val="21"/>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072C7"/>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1D0D"/>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0560"/>
    <w:rsid w:val="001C252D"/>
    <w:rsid w:val="001D276D"/>
    <w:rsid w:val="001D5C4C"/>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0DAC"/>
    <w:rsid w:val="003B12AB"/>
    <w:rsid w:val="003B397A"/>
    <w:rsid w:val="003B61DC"/>
    <w:rsid w:val="003E05AC"/>
    <w:rsid w:val="003E6011"/>
    <w:rsid w:val="003F1147"/>
    <w:rsid w:val="003F26B4"/>
    <w:rsid w:val="00420714"/>
    <w:rsid w:val="0043343F"/>
    <w:rsid w:val="00433663"/>
    <w:rsid w:val="004339A9"/>
    <w:rsid w:val="00446D80"/>
    <w:rsid w:val="004529A5"/>
    <w:rsid w:val="004539FE"/>
    <w:rsid w:val="00453F51"/>
    <w:rsid w:val="00462EC7"/>
    <w:rsid w:val="0046397D"/>
    <w:rsid w:val="00463FBE"/>
    <w:rsid w:val="0047247B"/>
    <w:rsid w:val="00474AE4"/>
    <w:rsid w:val="004765CC"/>
    <w:rsid w:val="00492016"/>
    <w:rsid w:val="0049712F"/>
    <w:rsid w:val="004B04AB"/>
    <w:rsid w:val="004B18CA"/>
    <w:rsid w:val="004B2287"/>
    <w:rsid w:val="004B3B59"/>
    <w:rsid w:val="004B46B0"/>
    <w:rsid w:val="004B6D4F"/>
    <w:rsid w:val="004C0344"/>
    <w:rsid w:val="004C4101"/>
    <w:rsid w:val="004C6650"/>
    <w:rsid w:val="004F481E"/>
    <w:rsid w:val="004F686F"/>
    <w:rsid w:val="00506FA6"/>
    <w:rsid w:val="005113E3"/>
    <w:rsid w:val="0051452A"/>
    <w:rsid w:val="005215C9"/>
    <w:rsid w:val="00530929"/>
    <w:rsid w:val="0053392E"/>
    <w:rsid w:val="005363C8"/>
    <w:rsid w:val="00542719"/>
    <w:rsid w:val="005512CD"/>
    <w:rsid w:val="00551A23"/>
    <w:rsid w:val="00560142"/>
    <w:rsid w:val="005668DA"/>
    <w:rsid w:val="0057144C"/>
    <w:rsid w:val="00575592"/>
    <w:rsid w:val="00575E79"/>
    <w:rsid w:val="005768CD"/>
    <w:rsid w:val="0058571B"/>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D755C"/>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9600C"/>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64EE4"/>
    <w:rsid w:val="008703EA"/>
    <w:rsid w:val="00870D9C"/>
    <w:rsid w:val="008716BF"/>
    <w:rsid w:val="00874A78"/>
    <w:rsid w:val="008753F5"/>
    <w:rsid w:val="008774E8"/>
    <w:rsid w:val="00877CA3"/>
    <w:rsid w:val="008852E9"/>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1780"/>
    <w:rsid w:val="008F3E06"/>
    <w:rsid w:val="008F4642"/>
    <w:rsid w:val="008F49EF"/>
    <w:rsid w:val="00902C7C"/>
    <w:rsid w:val="009134CC"/>
    <w:rsid w:val="00913D6A"/>
    <w:rsid w:val="0092792E"/>
    <w:rsid w:val="00934014"/>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35C3"/>
    <w:rsid w:val="009E56FB"/>
    <w:rsid w:val="00A11875"/>
    <w:rsid w:val="00A1400E"/>
    <w:rsid w:val="00A15E91"/>
    <w:rsid w:val="00A20815"/>
    <w:rsid w:val="00A23239"/>
    <w:rsid w:val="00A345B7"/>
    <w:rsid w:val="00A371F1"/>
    <w:rsid w:val="00A47A84"/>
    <w:rsid w:val="00A51889"/>
    <w:rsid w:val="00A51E2F"/>
    <w:rsid w:val="00A561CA"/>
    <w:rsid w:val="00A575A8"/>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0682C"/>
    <w:rsid w:val="00B15904"/>
    <w:rsid w:val="00B32684"/>
    <w:rsid w:val="00B36963"/>
    <w:rsid w:val="00B421DF"/>
    <w:rsid w:val="00B516FF"/>
    <w:rsid w:val="00B527DD"/>
    <w:rsid w:val="00B54B58"/>
    <w:rsid w:val="00B56CAA"/>
    <w:rsid w:val="00B63E3A"/>
    <w:rsid w:val="00B8369C"/>
    <w:rsid w:val="00B90372"/>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378EB"/>
    <w:rsid w:val="00C57F90"/>
    <w:rsid w:val="00C61EBE"/>
    <w:rsid w:val="00C8772A"/>
    <w:rsid w:val="00C92041"/>
    <w:rsid w:val="00C93C2F"/>
    <w:rsid w:val="00C96EC3"/>
    <w:rsid w:val="00C97454"/>
    <w:rsid w:val="00CC3176"/>
    <w:rsid w:val="00CC7287"/>
    <w:rsid w:val="00CD61BC"/>
    <w:rsid w:val="00CD6E1B"/>
    <w:rsid w:val="00CE2582"/>
    <w:rsid w:val="00CE5B2F"/>
    <w:rsid w:val="00CF14C4"/>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04FA"/>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9276A"/>
    <w:rsid w:val="00F95C1E"/>
    <w:rsid w:val="00FA119A"/>
    <w:rsid w:val="00FA1CD4"/>
    <w:rsid w:val="00FA2F9D"/>
    <w:rsid w:val="00FA7B98"/>
    <w:rsid w:val="00FB1FF1"/>
    <w:rsid w:val="00FB3BC5"/>
    <w:rsid w:val="00FC0F61"/>
    <w:rsid w:val="00FC1002"/>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paragraph" w:styleId="Nagwek5">
    <w:name w:val="heading 5"/>
    <w:basedOn w:val="Normalny"/>
    <w:next w:val="Normalny"/>
    <w:link w:val="Nagwek5Znak"/>
    <w:uiPriority w:val="9"/>
    <w:semiHidden/>
    <w:unhideWhenUsed/>
    <w:qFormat/>
    <w:rsid w:val="00CF14C4"/>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6"/>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 w:type="paragraph" w:customStyle="1" w:styleId="Akapitzlist2">
    <w:name w:val="Akapit z listą2"/>
    <w:basedOn w:val="Normalny"/>
    <w:rsid w:val="0079600C"/>
    <w:pPr>
      <w:ind w:left="720"/>
    </w:pPr>
  </w:style>
  <w:style w:type="character" w:customStyle="1" w:styleId="Nagwek5Znak">
    <w:name w:val="Nagłówek 5 Znak"/>
    <w:basedOn w:val="Domylnaczcionkaakapitu"/>
    <w:link w:val="Nagwek5"/>
    <w:uiPriority w:val="9"/>
    <w:semiHidden/>
    <w:rsid w:val="00CF14C4"/>
    <w:rPr>
      <w:rFonts w:asciiTheme="majorHAnsi" w:eastAsiaTheme="majorEastAsia" w:hAnsiTheme="majorHAnsi" w:cstheme="majorBidi"/>
      <w:color w:val="243F60" w:themeColor="accent1" w:themeShade="7F"/>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6"/>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 w:type="paragraph" w:customStyle="1" w:styleId="Akapitzlist2">
    <w:name w:val="Akapit z listą2"/>
    <w:basedOn w:val="Normalny"/>
    <w:rsid w:val="0079600C"/>
    <w:pPr>
      <w:ind w:left="720"/>
    </w:p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262148013">
      <w:bodyDiv w:val="1"/>
      <w:marLeft w:val="0"/>
      <w:marRight w:val="0"/>
      <w:marTop w:val="0"/>
      <w:marBottom w:val="0"/>
      <w:divBdr>
        <w:top w:val="none" w:sz="0" w:space="0" w:color="auto"/>
        <w:left w:val="none" w:sz="0" w:space="0" w:color="auto"/>
        <w:bottom w:val="none" w:sz="0" w:space="0" w:color="auto"/>
        <w:right w:val="none" w:sz="0" w:space="0" w:color="auto"/>
      </w:divBdr>
    </w:div>
    <w:div w:id="299306780">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38136655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620573751">
      <w:bodyDiv w:val="1"/>
      <w:marLeft w:val="0"/>
      <w:marRight w:val="0"/>
      <w:marTop w:val="0"/>
      <w:marBottom w:val="0"/>
      <w:divBdr>
        <w:top w:val="none" w:sz="0" w:space="0" w:color="auto"/>
        <w:left w:val="none" w:sz="0" w:space="0" w:color="auto"/>
        <w:bottom w:val="none" w:sz="0" w:space="0" w:color="auto"/>
        <w:right w:val="none" w:sz="0" w:space="0" w:color="auto"/>
      </w:divBdr>
    </w:div>
    <w:div w:id="911811056">
      <w:bodyDiv w:val="1"/>
      <w:marLeft w:val="0"/>
      <w:marRight w:val="0"/>
      <w:marTop w:val="0"/>
      <w:marBottom w:val="0"/>
      <w:divBdr>
        <w:top w:val="none" w:sz="0" w:space="0" w:color="auto"/>
        <w:left w:val="none" w:sz="0" w:space="0" w:color="auto"/>
        <w:bottom w:val="none" w:sz="0" w:space="0" w:color="auto"/>
        <w:right w:val="none" w:sz="0" w:space="0" w:color="auto"/>
      </w:divBdr>
    </w:div>
    <w:div w:id="954019425">
      <w:bodyDiv w:val="1"/>
      <w:marLeft w:val="0"/>
      <w:marRight w:val="0"/>
      <w:marTop w:val="0"/>
      <w:marBottom w:val="0"/>
      <w:divBdr>
        <w:top w:val="none" w:sz="0" w:space="0" w:color="auto"/>
        <w:left w:val="none" w:sz="0" w:space="0" w:color="auto"/>
        <w:bottom w:val="none" w:sz="0" w:space="0" w:color="auto"/>
        <w:right w:val="none" w:sz="0" w:space="0" w:color="auto"/>
      </w:divBdr>
    </w:div>
    <w:div w:id="994457451">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1578871">
      <w:bodyDiv w:val="1"/>
      <w:marLeft w:val="0"/>
      <w:marRight w:val="0"/>
      <w:marTop w:val="0"/>
      <w:marBottom w:val="0"/>
      <w:divBdr>
        <w:top w:val="none" w:sz="0" w:space="0" w:color="auto"/>
        <w:left w:val="none" w:sz="0" w:space="0" w:color="auto"/>
        <w:bottom w:val="none" w:sz="0" w:space="0" w:color="auto"/>
        <w:right w:val="none" w:sz="0" w:space="0" w:color="auto"/>
      </w:divBdr>
    </w:div>
    <w:div w:id="1292128088">
      <w:bodyDiv w:val="1"/>
      <w:marLeft w:val="0"/>
      <w:marRight w:val="0"/>
      <w:marTop w:val="0"/>
      <w:marBottom w:val="0"/>
      <w:divBdr>
        <w:top w:val="none" w:sz="0" w:space="0" w:color="auto"/>
        <w:left w:val="none" w:sz="0" w:space="0" w:color="auto"/>
        <w:bottom w:val="none" w:sz="0" w:space="0" w:color="auto"/>
        <w:right w:val="none" w:sz="0" w:space="0" w:color="auto"/>
      </w:divBdr>
    </w:div>
    <w:div w:id="1474567299">
      <w:bodyDiv w:val="1"/>
      <w:marLeft w:val="0"/>
      <w:marRight w:val="0"/>
      <w:marTop w:val="0"/>
      <w:marBottom w:val="0"/>
      <w:divBdr>
        <w:top w:val="none" w:sz="0" w:space="0" w:color="auto"/>
        <w:left w:val="none" w:sz="0" w:space="0" w:color="auto"/>
        <w:bottom w:val="none" w:sz="0" w:space="0" w:color="auto"/>
        <w:right w:val="none" w:sz="0" w:space="0" w:color="auto"/>
      </w:divBdr>
    </w:div>
    <w:div w:id="1486967559">
      <w:bodyDiv w:val="1"/>
      <w:marLeft w:val="0"/>
      <w:marRight w:val="0"/>
      <w:marTop w:val="0"/>
      <w:marBottom w:val="0"/>
      <w:divBdr>
        <w:top w:val="none" w:sz="0" w:space="0" w:color="auto"/>
        <w:left w:val="none" w:sz="0" w:space="0" w:color="auto"/>
        <w:bottom w:val="none" w:sz="0" w:space="0" w:color="auto"/>
        <w:right w:val="none" w:sz="0" w:space="0" w:color="auto"/>
      </w:divBdr>
    </w:div>
    <w:div w:id="1690182426">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 w:id="1832520964">
      <w:bodyDiv w:val="1"/>
      <w:marLeft w:val="0"/>
      <w:marRight w:val="0"/>
      <w:marTop w:val="0"/>
      <w:marBottom w:val="0"/>
      <w:divBdr>
        <w:top w:val="none" w:sz="0" w:space="0" w:color="auto"/>
        <w:left w:val="none" w:sz="0" w:space="0" w:color="auto"/>
        <w:bottom w:val="none" w:sz="0" w:space="0" w:color="auto"/>
        <w:right w:val="none" w:sz="0" w:space="0" w:color="auto"/>
      </w:divBdr>
    </w:div>
    <w:div w:id="1912933136">
      <w:bodyDiv w:val="1"/>
      <w:marLeft w:val="0"/>
      <w:marRight w:val="0"/>
      <w:marTop w:val="0"/>
      <w:marBottom w:val="0"/>
      <w:divBdr>
        <w:top w:val="none" w:sz="0" w:space="0" w:color="auto"/>
        <w:left w:val="none" w:sz="0" w:space="0" w:color="auto"/>
        <w:bottom w:val="none" w:sz="0" w:space="0" w:color="auto"/>
        <w:right w:val="none" w:sz="0" w:space="0" w:color="auto"/>
      </w:divBdr>
    </w:div>
    <w:div w:id="207495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ych2749@10wsk.mil.pl" TargetMode="External"/><Relationship Id="rId5" Type="http://schemas.openxmlformats.org/officeDocument/2006/relationships/webSettings" Target="webSettings.xml"/><Relationship Id="rId10" Type="http://schemas.openxmlformats.org/officeDocument/2006/relationships/hyperlink" Target="mailto:zych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1A1B0-7904-4FBA-B97B-51D81B39F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3133</Words>
  <Characters>18803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21893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19</cp:revision>
  <cp:lastPrinted>2026-08-13T05:52:00Z</cp:lastPrinted>
  <dcterms:created xsi:type="dcterms:W3CDTF">2026-01-27T12:45:00Z</dcterms:created>
  <dcterms:modified xsi:type="dcterms:W3CDTF">2026-08-13T05:54:00Z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