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997526" w:rsidRPr="00997526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997526" w:rsidRPr="00997526">
        <w:rPr>
          <w:rFonts w:ascii="Calibri" w:hAnsi="Calibri"/>
          <w:b/>
          <w:bCs/>
          <w:i/>
        </w:rPr>
        <w:t>CRZP/157/2026/AZP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997526" w:rsidRPr="00997526">
        <w:rPr>
          <w:rFonts w:ascii="Calibri" w:hAnsi="Calibri"/>
          <w:b/>
          <w:bCs/>
          <w:i/>
        </w:rPr>
        <w:t>Usługa cateringowa podczas 33. Konferencji Redaktorów Czasopism Akademickich i Portali Uczelnianych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997526" w:rsidRPr="00997526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997526" w:rsidRPr="00997526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997526" w:rsidRPr="00997526">
        <w:rPr>
          <w:rFonts w:ascii="Calibri" w:hAnsi="Calibri" w:cs="Tahoma"/>
          <w:b/>
          <w:sz w:val="22"/>
          <w:szCs w:val="22"/>
        </w:rPr>
        <w:t>Usługa cateringowa podczas 33. Konferencji Redaktorów Czasopism Akademickich i Portali Uczelnianych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p w:rsidR="00072628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tbl>
      <w:tblPr>
        <w:tblW w:w="7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0"/>
      </w:tblGrid>
      <w:tr w:rsidR="00072628" w:rsidTr="004F039A">
        <w:trPr>
          <w:jc w:val="center"/>
        </w:trPr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tbl>
            <w:tblPr>
              <w:tblW w:w="735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350"/>
            </w:tblGrid>
            <w:tr w:rsidR="00072628" w:rsidTr="004F039A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3F3F3"/>
                  <w:vAlign w:val="center"/>
                  <w:hideMark/>
                </w:tcPr>
                <w:p w:rsidR="00072628" w:rsidRDefault="00072628" w:rsidP="004F039A">
                  <w:pPr>
                    <w:pStyle w:val="Tekstpodstawowy"/>
                    <w:jc w:val="center"/>
                    <w:rPr>
                      <w:rFonts w:ascii="Calibri" w:hAnsi="Calibri" w:cs="Tahoma"/>
                      <w:b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b/>
                      <w:sz w:val="22"/>
                      <w:szCs w:val="22"/>
                    </w:rPr>
                    <w:t>Cena za całość zamówienia</w:t>
                  </w:r>
                </w:p>
              </w:tc>
            </w:tr>
            <w:tr w:rsidR="00072628" w:rsidTr="004F039A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72628" w:rsidRDefault="00072628" w:rsidP="004F039A">
                  <w:pPr>
                    <w:spacing w:line="360" w:lineRule="auto"/>
                    <w:jc w:val="both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072628" w:rsidRDefault="00072628" w:rsidP="004F039A">
                  <w:pPr>
                    <w:spacing w:line="360" w:lineRule="auto"/>
                    <w:jc w:val="both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brutto………………....................zł </w:t>
                  </w:r>
                </w:p>
                <w:p w:rsidR="00072628" w:rsidRDefault="00072628" w:rsidP="004F039A">
                  <w:pPr>
                    <w:spacing w:line="360" w:lineRule="auto"/>
                    <w:jc w:val="both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(słownie: ………………………………………………………………………..…………….)</w:t>
                  </w:r>
                </w:p>
                <w:p w:rsidR="00072628" w:rsidRDefault="00072628" w:rsidP="004F039A">
                  <w:pPr>
                    <w:jc w:val="both"/>
                    <w:rPr>
                      <w:rFonts w:ascii="Calibri" w:hAnsi="Calibri" w:cs="Tahoma"/>
                      <w:i/>
                      <w:sz w:val="18"/>
                      <w:szCs w:val="22"/>
                    </w:rPr>
                  </w:pPr>
                </w:p>
              </w:tc>
            </w:tr>
          </w:tbl>
          <w:p w:rsidR="00072628" w:rsidRDefault="00072628" w:rsidP="004F039A">
            <w:pPr>
              <w:jc w:val="center"/>
            </w:pPr>
          </w:p>
        </w:tc>
      </w:tr>
      <w:tr w:rsidR="00072628" w:rsidTr="004F039A">
        <w:trPr>
          <w:jc w:val="center"/>
        </w:trPr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735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350"/>
            </w:tblGrid>
            <w:tr w:rsidR="00072628" w:rsidTr="004F039A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3F3F3"/>
                  <w:vAlign w:val="center"/>
                  <w:hideMark/>
                </w:tcPr>
                <w:p w:rsidR="00072628" w:rsidRDefault="00072628" w:rsidP="004F039A">
                  <w:pPr>
                    <w:pStyle w:val="Tekstpodstawowy"/>
                    <w:jc w:val="center"/>
                    <w:rPr>
                      <w:rFonts w:ascii="Calibri" w:hAnsi="Calibri" w:cs="Tahoma"/>
                      <w:b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b/>
                      <w:sz w:val="22"/>
                      <w:szCs w:val="22"/>
                    </w:rPr>
                    <w:t xml:space="preserve">Obsługa </w:t>
                  </w:r>
                </w:p>
              </w:tc>
            </w:tr>
            <w:tr w:rsidR="00072628" w:rsidTr="004F039A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2628" w:rsidRDefault="00072628" w:rsidP="004F039A">
                  <w:pPr>
                    <w:spacing w:line="360" w:lineRule="auto"/>
                    <w:jc w:val="both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072628" w:rsidRDefault="00072628" w:rsidP="004F039A">
                  <w:pPr>
                    <w:spacing w:line="360" w:lineRule="auto"/>
                    <w:jc w:val="both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Deklaruję, że uczestników wydarzenia obsługiwać będzie …………*osób. </w:t>
                  </w:r>
                </w:p>
                <w:p w:rsidR="00072628" w:rsidRDefault="00072628" w:rsidP="004F039A">
                  <w:pPr>
                    <w:spacing w:line="360" w:lineRule="auto"/>
                    <w:jc w:val="both"/>
                    <w:rPr>
                      <w:rFonts w:ascii="Calibri" w:hAnsi="Calibri" w:cs="Tahoma"/>
                      <w:b/>
                      <w:sz w:val="22"/>
                      <w:szCs w:val="22"/>
                    </w:rPr>
                  </w:pPr>
                </w:p>
                <w:p w:rsidR="00072628" w:rsidRDefault="00072628" w:rsidP="004F039A">
                  <w:pPr>
                    <w:jc w:val="both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Tahoma"/>
                      <w:b/>
                    </w:rPr>
                    <w:t>*</w:t>
                  </w:r>
                  <w:r>
                    <w:rPr>
                      <w:rFonts w:ascii="Calibri" w:hAnsi="Calibri" w:cs="Calibri"/>
                      <w:sz w:val="18"/>
                      <w:szCs w:val="18"/>
                    </w:rPr>
                    <w:t xml:space="preserve">należy uzupełnić wpisując odpowiednią liczbę całkowitą </w:t>
                  </w:r>
                </w:p>
                <w:p w:rsidR="00072628" w:rsidRDefault="00072628" w:rsidP="004F039A">
                  <w:pPr>
                    <w:jc w:val="both"/>
                    <w:rPr>
                      <w:rFonts w:ascii="Calibri" w:hAnsi="Calibri" w:cs="Tahoma"/>
                    </w:rPr>
                  </w:pPr>
                  <w:r>
                    <w:rPr>
                      <w:rFonts w:ascii="Calibri" w:hAnsi="Calibri" w:cs="Tahoma"/>
                    </w:rPr>
                    <w:t>Zamawiający przyzna punkty odpowiednio:</w:t>
                  </w:r>
                </w:p>
                <w:p w:rsidR="00072628" w:rsidRDefault="00072628" w:rsidP="004F039A">
                  <w:pPr>
                    <w:jc w:val="both"/>
                    <w:rPr>
                      <w:rFonts w:ascii="Calibri" w:hAnsi="Calibri" w:cs="Tahoma"/>
                    </w:rPr>
                  </w:pPr>
                  <w:r>
                    <w:rPr>
                      <w:rFonts w:ascii="Calibri" w:hAnsi="Calibri" w:cs="Tahoma"/>
                    </w:rPr>
                    <w:t>- 2 osoby obsługujące - 0 pkt</w:t>
                  </w:r>
                </w:p>
                <w:p w:rsidR="00072628" w:rsidRDefault="00072628" w:rsidP="004F039A">
                  <w:pPr>
                    <w:jc w:val="both"/>
                    <w:rPr>
                      <w:rFonts w:ascii="Calibri" w:hAnsi="Calibri" w:cs="Tahoma"/>
                    </w:rPr>
                  </w:pPr>
                  <w:r>
                    <w:rPr>
                      <w:rFonts w:ascii="Calibri" w:hAnsi="Calibri" w:cs="Tahoma"/>
                    </w:rPr>
                    <w:t xml:space="preserve">- 3 lub więcej osób obsługujących - 20 pkt. </w:t>
                  </w:r>
                </w:p>
                <w:p w:rsidR="00072628" w:rsidRDefault="00072628" w:rsidP="004F039A">
                  <w:pPr>
                    <w:jc w:val="both"/>
                    <w:rPr>
                      <w:rFonts w:ascii="Calibri" w:hAnsi="Calibri" w:cs="Tahoma"/>
                    </w:rPr>
                  </w:pPr>
                </w:p>
                <w:p w:rsidR="00072628" w:rsidRDefault="00072628" w:rsidP="004F039A">
                  <w:pPr>
                    <w:jc w:val="both"/>
                    <w:rPr>
                      <w:rFonts w:ascii="Calibri" w:hAnsi="Calibri" w:cs="Tahoma"/>
                    </w:rPr>
                  </w:pPr>
                  <w:r>
                    <w:rPr>
                      <w:rFonts w:ascii="Calibri" w:hAnsi="Calibri" w:cs="Tahoma"/>
                    </w:rPr>
                    <w:t xml:space="preserve">W pozostałych przypadkach Wykonawca nie będzie miał przyznanych żadnych punktów we wskazanym kryterium oceny. </w:t>
                  </w:r>
                </w:p>
                <w:p w:rsidR="00072628" w:rsidRDefault="00072628" w:rsidP="004F039A">
                  <w:pPr>
                    <w:jc w:val="both"/>
                    <w:rPr>
                      <w:rFonts w:ascii="Calibri" w:hAnsi="Calibri" w:cs="Tahoma"/>
                    </w:rPr>
                  </w:pPr>
                  <w:r>
                    <w:rPr>
                      <w:rFonts w:ascii="Calibri" w:hAnsi="Calibri" w:cs="Tahoma"/>
                    </w:rPr>
                    <w:t>Minimalna ilość osób obsługujących wydarzenie to 2</w:t>
                  </w:r>
                  <w:bookmarkStart w:id="0" w:name="_GoBack"/>
                  <w:bookmarkEnd w:id="0"/>
                  <w:r>
                    <w:rPr>
                      <w:rFonts w:ascii="Calibri" w:hAnsi="Calibri" w:cs="Tahoma"/>
                    </w:rPr>
                    <w:t xml:space="preserve"> osoby.</w:t>
                  </w:r>
                </w:p>
                <w:p w:rsidR="00072628" w:rsidRDefault="00072628" w:rsidP="004F039A">
                  <w:pPr>
                    <w:jc w:val="both"/>
                    <w:rPr>
                      <w:rFonts w:ascii="Calibri" w:hAnsi="Calibri" w:cs="Tahoma"/>
                      <w:b/>
                    </w:rPr>
                  </w:pPr>
                </w:p>
              </w:tc>
            </w:tr>
            <w:tr w:rsidR="00072628" w:rsidTr="004F039A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tbl>
                  <w:tblPr>
                    <w:tblW w:w="7350" w:type="dxa"/>
                    <w:jc w:val="center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7350"/>
                  </w:tblGrid>
                  <w:tr w:rsidR="00072628" w:rsidTr="004F039A">
                    <w:trPr>
                      <w:jc w:val="center"/>
                    </w:trPr>
                    <w:tc>
                      <w:tcPr>
                        <w:tcW w:w="735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3F3F3"/>
                        <w:hideMark/>
                      </w:tcPr>
                      <w:p w:rsidR="00072628" w:rsidRDefault="00072628" w:rsidP="004F039A">
                        <w:pPr>
                          <w:spacing w:line="360" w:lineRule="auto"/>
                          <w:jc w:val="center"/>
                          <w:rPr>
                            <w:rFonts w:ascii="Calibri" w:hAnsi="Calibri" w:cs="Tahoma"/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rFonts w:ascii="Calibri" w:hAnsi="Calibri" w:cs="Tahoma"/>
                            <w:b/>
                            <w:sz w:val="22"/>
                            <w:szCs w:val="22"/>
                          </w:rPr>
                          <w:t>Termin płatności faktury</w:t>
                        </w:r>
                      </w:p>
                    </w:tc>
                  </w:tr>
                </w:tbl>
                <w:p w:rsidR="00072628" w:rsidRDefault="00072628" w:rsidP="004F039A">
                  <w:pPr>
                    <w:jc w:val="center"/>
                  </w:pPr>
                </w:p>
              </w:tc>
            </w:tr>
            <w:tr w:rsidR="00072628" w:rsidTr="004F039A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72628" w:rsidRDefault="00072628" w:rsidP="004F039A">
                  <w:pPr>
                    <w:spacing w:line="360" w:lineRule="auto"/>
                    <w:jc w:val="both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Oświadczam, że termin płatności faktury wynosi ………….. dni**</w:t>
                  </w:r>
                </w:p>
                <w:p w:rsidR="00072628" w:rsidRDefault="00072628" w:rsidP="004F039A">
                  <w:pPr>
                    <w:jc w:val="both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**Termin płatności</w:t>
                  </w:r>
                </w:p>
                <w:p w:rsidR="00072628" w:rsidRDefault="00072628" w:rsidP="004F039A">
                  <w:pPr>
                    <w:jc w:val="both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Zamawiający przyzna Wykonawcy punkty za zadeklarowany przez Wykonawcę termin płatności odpowiednio:</w:t>
                  </w:r>
                </w:p>
                <w:p w:rsidR="00072628" w:rsidRDefault="00072628" w:rsidP="004F039A">
                  <w:pPr>
                    <w:jc w:val="both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 xml:space="preserve">- płatność w 21-30 dni = 20 pkt; </w:t>
                  </w:r>
                </w:p>
                <w:p w:rsidR="00072628" w:rsidRDefault="00072628" w:rsidP="004F039A">
                  <w:pPr>
                    <w:jc w:val="both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 xml:space="preserve">- płatność w ciągu 15-20 dni = 10 pkt; </w:t>
                  </w:r>
                </w:p>
                <w:p w:rsidR="00072628" w:rsidRDefault="00072628" w:rsidP="004F039A">
                  <w:pPr>
                    <w:jc w:val="both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- płatność w ciągu 14 dni = 0 pkt;</w:t>
                  </w:r>
                </w:p>
              </w:tc>
            </w:tr>
          </w:tbl>
          <w:p w:rsidR="00072628" w:rsidRDefault="00072628" w:rsidP="004F039A">
            <w:pPr>
              <w:jc w:val="center"/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72628">
        <w:rPr>
          <w:rFonts w:ascii="Calibri" w:hAnsi="Calibri" w:cs="Calibri"/>
          <w:sz w:val="22"/>
          <w:szCs w:val="22"/>
        </w:rPr>
        <w:lastRenderedPageBreak/>
        <w:t>Oświadczamy, iż zaakceptowaliśmy termin realizacji przedmiotu umowy i z</w:t>
      </w:r>
      <w:r w:rsidR="00AE009B" w:rsidRPr="00072628">
        <w:rPr>
          <w:rFonts w:ascii="Calibri" w:hAnsi="Calibri" w:cs="Tahoma"/>
          <w:sz w:val="22"/>
          <w:szCs w:val="22"/>
        </w:rPr>
        <w:t>obowiązujemy się do</w:t>
      </w:r>
      <w:r w:rsidR="00AE009B" w:rsidRPr="00CE57E9">
        <w:rPr>
          <w:rFonts w:ascii="Calibri" w:hAnsi="Calibri" w:cs="Tahoma"/>
          <w:sz w:val="22"/>
          <w:szCs w:val="22"/>
        </w:rPr>
        <w:t xml:space="preserve"> wykonania zamówienia w terminie:</w:t>
      </w:r>
      <w:r w:rsidR="00AE009B" w:rsidRPr="00CE57E9">
        <w:rPr>
          <w:rFonts w:ascii="Calibri" w:hAnsi="Calibri" w:cs="Tahoma"/>
          <w:b/>
          <w:sz w:val="22"/>
          <w:szCs w:val="22"/>
        </w:rPr>
        <w:t xml:space="preserve"> </w:t>
      </w:r>
      <w:r w:rsidR="00997526" w:rsidRPr="00997526">
        <w:rPr>
          <w:rFonts w:ascii="Calibri" w:hAnsi="Calibri" w:cs="Tahoma"/>
          <w:b/>
          <w:sz w:val="22"/>
          <w:szCs w:val="22"/>
        </w:rPr>
        <w:t>data rozpoczęcia: 2026-09-22, data zakończenia: 2026-09-24</w:t>
      </w:r>
      <w:r>
        <w:rPr>
          <w:rFonts w:ascii="Calibri" w:hAnsi="Calibri" w:cs="Tahoma"/>
          <w:b/>
          <w:sz w:val="22"/>
          <w:szCs w:val="22"/>
        </w:rPr>
        <w:t>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</w:t>
      </w:r>
      <w:r w:rsidR="005A2546">
        <w:rPr>
          <w:rFonts w:ascii="Calibri" w:hAnsi="Calibri"/>
          <w:i/>
          <w:iCs/>
          <w:sz w:val="22"/>
          <w:szCs w:val="24"/>
        </w:rPr>
        <w:t>elektroniczny</w:t>
      </w:r>
      <w:r w:rsidR="005A2546" w:rsidRPr="00725C64">
        <w:rPr>
          <w:rFonts w:ascii="Calibri" w:hAnsi="Calibri"/>
          <w:i/>
          <w:iCs/>
          <w:sz w:val="22"/>
          <w:szCs w:val="24"/>
        </w:rPr>
        <w:t xml:space="preserve"> </w:t>
      </w:r>
      <w:r w:rsidR="00C26709" w:rsidRPr="00725C64">
        <w:rPr>
          <w:rFonts w:ascii="Calibri" w:hAnsi="Calibri"/>
          <w:i/>
          <w:iCs/>
          <w:sz w:val="22"/>
          <w:szCs w:val="24"/>
        </w:rPr>
        <w:t>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0832" w:rsidRDefault="006F0832">
      <w:r>
        <w:separator/>
      </w:r>
    </w:p>
  </w:endnote>
  <w:endnote w:type="continuationSeparator" w:id="0">
    <w:p w:rsidR="006F0832" w:rsidRDefault="006F08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7526" w:rsidRDefault="009975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7526" w:rsidRDefault="009975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0832" w:rsidRDefault="006F0832">
      <w:r>
        <w:separator/>
      </w:r>
    </w:p>
  </w:footnote>
  <w:footnote w:type="continuationSeparator" w:id="0">
    <w:p w:rsidR="006F0832" w:rsidRDefault="006F0832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997526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Usługa cateringowa podczas 33. Konferencji Redaktorów Czasopism Akademickich i Portali Uczelnianych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910ACBA2"/>
    <w:lvl w:ilvl="0" w:tplc="C4EE5C14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2628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A2546"/>
    <w:rsid w:val="005C41BA"/>
    <w:rsid w:val="005C61A7"/>
    <w:rsid w:val="005D1CA4"/>
    <w:rsid w:val="005F32EB"/>
    <w:rsid w:val="005F5875"/>
    <w:rsid w:val="00655CBB"/>
    <w:rsid w:val="0068113F"/>
    <w:rsid w:val="0069118F"/>
    <w:rsid w:val="006F0832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97526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DA4A68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768E25E0"/>
  <w15:chartTrackingRefBased/>
  <w15:docId w15:val="{F136906B-C7BD-46CB-973F-A983BE8E8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0726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0E170A-3001-4058-BF20-39B9DD4116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657</Words>
  <Characters>5157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2026-08-05T08:37:00Z</cp:lastPrinted>
  <dcterms:created xsi:type="dcterms:W3CDTF">2026-08-05T08:37:00Z</dcterms:created>
  <dcterms:modified xsi:type="dcterms:W3CDTF">2026-08-05T08:37:00Z</dcterms:modified>
</cp:coreProperties>
</file>