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6D6D11" w:rsidRDefault="005538A0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6D6D11">
        <w:rPr>
          <w:rFonts w:ascii="Arial Narrow" w:hAnsi="Arial Narrow" w:cs="Arial"/>
          <w:sz w:val="20"/>
          <w:szCs w:val="20"/>
        </w:rPr>
        <w:t>Bydgoszcz</w:t>
      </w:r>
      <w:r w:rsidR="00B048DA" w:rsidRPr="006D6D11">
        <w:rPr>
          <w:rFonts w:ascii="Arial Narrow" w:hAnsi="Arial Narrow" w:cs="Arial"/>
          <w:sz w:val="20"/>
          <w:szCs w:val="20"/>
        </w:rPr>
        <w:t xml:space="preserve"> dnia: </w:t>
      </w:r>
      <w:r w:rsidRPr="006D6D11">
        <w:rPr>
          <w:rFonts w:ascii="Arial Narrow" w:hAnsi="Arial Narrow" w:cs="Arial"/>
          <w:sz w:val="20"/>
          <w:szCs w:val="20"/>
        </w:rPr>
        <w:t>2026-04-27</w:t>
      </w:r>
    </w:p>
    <w:p w:rsidR="00B048DA" w:rsidRPr="006D6D11" w:rsidRDefault="005538A0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6D6D11">
        <w:rPr>
          <w:rFonts w:ascii="Arial Narrow" w:hAnsi="Arial Narrow" w:cs="Arial"/>
          <w:b/>
          <w:bCs/>
          <w:sz w:val="20"/>
          <w:szCs w:val="20"/>
        </w:rPr>
        <w:t>10</w:t>
      </w:r>
      <w:r w:rsidR="006D6D11" w:rsidRPr="006D6D11">
        <w:rPr>
          <w:rFonts w:ascii="Arial Narrow" w:hAnsi="Arial Narrow" w:cs="Arial"/>
          <w:b/>
          <w:bCs/>
          <w:sz w:val="20"/>
          <w:szCs w:val="20"/>
        </w:rPr>
        <w:t>.</w:t>
      </w:r>
      <w:r w:rsidRPr="006D6D11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048DA" w:rsidRPr="006D6D11" w:rsidRDefault="005538A0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6D6D11">
        <w:rPr>
          <w:rFonts w:ascii="Arial Narrow" w:hAnsi="Arial Narrow" w:cs="Arial"/>
          <w:sz w:val="20"/>
          <w:szCs w:val="20"/>
        </w:rPr>
        <w:t>Powstańców Warszawy</w:t>
      </w:r>
      <w:r w:rsidR="00B048DA" w:rsidRPr="006D6D11">
        <w:rPr>
          <w:rFonts w:ascii="Arial Narrow" w:hAnsi="Arial Narrow" w:cs="Arial"/>
          <w:sz w:val="20"/>
          <w:szCs w:val="20"/>
        </w:rPr>
        <w:t xml:space="preserve"> </w:t>
      </w:r>
      <w:r w:rsidRPr="006D6D11">
        <w:rPr>
          <w:rFonts w:ascii="Arial Narrow" w:hAnsi="Arial Narrow" w:cs="Arial"/>
          <w:sz w:val="20"/>
          <w:szCs w:val="20"/>
        </w:rPr>
        <w:t>5</w:t>
      </w:r>
    </w:p>
    <w:p w:rsidR="00B048DA" w:rsidRPr="006D6D11" w:rsidRDefault="005538A0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6D6D11">
        <w:rPr>
          <w:rFonts w:ascii="Arial Narrow" w:hAnsi="Arial Narrow" w:cs="Arial"/>
          <w:sz w:val="20"/>
          <w:szCs w:val="20"/>
        </w:rPr>
        <w:t>85-681</w:t>
      </w:r>
      <w:r w:rsidR="00B048DA" w:rsidRPr="006D6D11">
        <w:rPr>
          <w:rFonts w:ascii="Arial Narrow" w:hAnsi="Arial Narrow" w:cs="Arial"/>
          <w:sz w:val="20"/>
          <w:szCs w:val="20"/>
        </w:rPr>
        <w:t xml:space="preserve"> </w:t>
      </w:r>
      <w:r w:rsidRPr="006D6D11">
        <w:rPr>
          <w:rFonts w:ascii="Arial Narrow" w:hAnsi="Arial Narrow" w:cs="Arial"/>
          <w:sz w:val="20"/>
          <w:szCs w:val="20"/>
        </w:rPr>
        <w:t>Bydgoszcz</w:t>
      </w:r>
    </w:p>
    <w:p w:rsidR="00B048DA" w:rsidRPr="006D6D11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6D6D11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Pr="006D6D11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6D6D11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048DA" w:rsidRPr="006D6D11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6D6D11" w:rsidTr="00B048DA">
        <w:tc>
          <w:tcPr>
            <w:tcW w:w="9498" w:type="dxa"/>
            <w:shd w:val="clear" w:color="auto" w:fill="F2F2F2"/>
            <w:hideMark/>
          </w:tcPr>
          <w:p w:rsidR="00B048DA" w:rsidRPr="006D6D11" w:rsidRDefault="006D6D11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048DA" w:rsidRPr="006D6D11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048DA" w:rsidRPr="006D6D11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6D6D11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6D6D11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6D6D11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6D6D11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6D6D11" w:rsidTr="00B048DA">
        <w:tc>
          <w:tcPr>
            <w:tcW w:w="2269" w:type="dxa"/>
            <w:shd w:val="clear" w:color="auto" w:fill="auto"/>
          </w:tcPr>
          <w:p w:rsidR="00B048DA" w:rsidRPr="006D6D11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6D6D11" w:rsidRDefault="005538A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Przeglądy i naprawy aparatów i urządzeń medycznych dla 10 Wojskowego Szpitala Klinicznego z Polikliniką SPZOZ w Bydgoszczy</w:t>
            </w:r>
          </w:p>
        </w:tc>
      </w:tr>
      <w:tr w:rsidR="005538A0" w:rsidRPr="006D6D11" w:rsidTr="00EA7BFC">
        <w:tc>
          <w:tcPr>
            <w:tcW w:w="2269" w:type="dxa"/>
            <w:shd w:val="clear" w:color="auto" w:fill="auto"/>
          </w:tcPr>
          <w:p w:rsidR="005538A0" w:rsidRPr="006D6D11" w:rsidRDefault="005538A0" w:rsidP="00EA7B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5538A0" w:rsidRPr="006D6D11" w:rsidRDefault="005538A0" w:rsidP="00EA7B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9/2026</w:t>
            </w:r>
          </w:p>
        </w:tc>
      </w:tr>
    </w:tbl>
    <w:p w:rsidR="00B048DA" w:rsidRPr="006D6D11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6D6D11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6D6D11">
        <w:rPr>
          <w:rFonts w:ascii="Arial Narrow" w:hAnsi="Arial Narrow" w:cs="Arial"/>
          <w:sz w:val="20"/>
          <w:szCs w:val="20"/>
        </w:rPr>
        <w:t xml:space="preserve">Zamawiający, </w:t>
      </w:r>
      <w:r w:rsidR="005538A0" w:rsidRPr="006D6D11">
        <w:rPr>
          <w:rFonts w:ascii="Arial Narrow" w:hAnsi="Arial Narrow" w:cs="Arial"/>
          <w:b/>
          <w:sz w:val="20"/>
          <w:szCs w:val="20"/>
        </w:rPr>
        <w:t>10</w:t>
      </w:r>
      <w:r w:rsidR="006D6D11" w:rsidRPr="006D6D11">
        <w:rPr>
          <w:rFonts w:ascii="Arial Narrow" w:hAnsi="Arial Narrow" w:cs="Arial"/>
          <w:b/>
          <w:sz w:val="20"/>
          <w:szCs w:val="20"/>
        </w:rPr>
        <w:t>.</w:t>
      </w:r>
      <w:r w:rsidR="005538A0" w:rsidRPr="006D6D11">
        <w:rPr>
          <w:rFonts w:ascii="Arial Narrow" w:hAnsi="Arial Narrow" w:cs="Arial"/>
          <w:b/>
          <w:sz w:val="20"/>
          <w:szCs w:val="20"/>
        </w:rPr>
        <w:t>WSzKzP SPZOZ</w:t>
      </w:r>
      <w:r w:rsidRPr="006D6D11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6D6D11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6D6D11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6D6D11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5538A0" w:rsidRPr="006D6D11">
        <w:rPr>
          <w:rFonts w:ascii="Arial Narrow" w:hAnsi="Arial Narrow" w:cs="Arial"/>
          <w:sz w:val="20"/>
          <w:szCs w:val="20"/>
        </w:rPr>
        <w:t>(</w:t>
      </w:r>
      <w:proofErr w:type="spellStart"/>
      <w:r w:rsidR="005538A0" w:rsidRPr="006D6D11">
        <w:rPr>
          <w:rFonts w:ascii="Arial Narrow" w:hAnsi="Arial Narrow" w:cs="Arial"/>
          <w:sz w:val="20"/>
          <w:szCs w:val="20"/>
        </w:rPr>
        <w:t>t.j</w:t>
      </w:r>
      <w:proofErr w:type="spellEnd"/>
      <w:r w:rsidR="005538A0" w:rsidRPr="006D6D11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5538A0" w:rsidRPr="006D6D11">
        <w:rPr>
          <w:rFonts w:ascii="Arial Narrow" w:hAnsi="Arial Narrow" w:cs="Arial"/>
          <w:sz w:val="20"/>
          <w:szCs w:val="20"/>
        </w:rPr>
        <w:t>p</w:t>
      </w:r>
      <w:r w:rsidR="006D6D11" w:rsidRPr="006D6D11">
        <w:rPr>
          <w:rFonts w:ascii="Arial Narrow" w:hAnsi="Arial Narrow" w:cs="Arial"/>
          <w:sz w:val="20"/>
          <w:szCs w:val="20"/>
        </w:rPr>
        <w:t>óź</w:t>
      </w:r>
      <w:r w:rsidR="005538A0" w:rsidRPr="006D6D11">
        <w:rPr>
          <w:rFonts w:ascii="Arial Narrow" w:hAnsi="Arial Narrow" w:cs="Arial"/>
          <w:sz w:val="20"/>
          <w:szCs w:val="20"/>
        </w:rPr>
        <w:t>n</w:t>
      </w:r>
      <w:proofErr w:type="spellEnd"/>
      <w:r w:rsidR="005538A0" w:rsidRPr="006D6D11">
        <w:rPr>
          <w:rFonts w:ascii="Arial Narrow" w:hAnsi="Arial Narrow" w:cs="Arial"/>
          <w:sz w:val="20"/>
          <w:szCs w:val="20"/>
        </w:rPr>
        <w:t>. zm.)</w:t>
      </w:r>
      <w:r w:rsidR="00C65E53" w:rsidRPr="006D6D11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6D6D11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6D6D11">
        <w:rPr>
          <w:rFonts w:ascii="Arial Narrow" w:hAnsi="Arial Narrow" w:cs="Arial"/>
          <w:sz w:val="20"/>
          <w:szCs w:val="20"/>
        </w:rPr>
        <w:t>”</w:t>
      </w:r>
      <w:r w:rsidR="00D26ED6" w:rsidRPr="006D6D11">
        <w:rPr>
          <w:rFonts w:ascii="Arial Narrow" w:hAnsi="Arial Narrow" w:cs="Arial"/>
          <w:sz w:val="20"/>
          <w:szCs w:val="20"/>
        </w:rPr>
        <w:t xml:space="preserve">, </w:t>
      </w:r>
      <w:r w:rsidR="00C65E53" w:rsidRPr="006D6D11">
        <w:rPr>
          <w:rFonts w:ascii="Arial Narrow" w:hAnsi="Arial Narrow" w:cs="Arial"/>
          <w:sz w:val="20"/>
          <w:szCs w:val="20"/>
        </w:rPr>
        <w:t>informuje</w:t>
      </w:r>
      <w:r w:rsidR="00D26ED6" w:rsidRPr="006D6D11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6D6D11">
        <w:rPr>
          <w:rFonts w:ascii="Arial Narrow" w:hAnsi="Arial Narrow" w:cs="Arial"/>
          <w:sz w:val="20"/>
          <w:szCs w:val="20"/>
        </w:rPr>
        <w:t>najkorzystniejsz</w:t>
      </w:r>
      <w:r w:rsidR="00D26ED6" w:rsidRPr="006D6D11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6D6D11">
        <w:rPr>
          <w:rFonts w:ascii="Arial Narrow" w:hAnsi="Arial Narrow" w:cs="Arial"/>
          <w:sz w:val="20"/>
          <w:szCs w:val="20"/>
        </w:rPr>
        <w:t>ofer</w:t>
      </w:r>
      <w:r w:rsidR="00D26ED6" w:rsidRPr="006D6D11">
        <w:rPr>
          <w:rFonts w:ascii="Arial Narrow" w:hAnsi="Arial Narrow" w:cs="Arial"/>
          <w:sz w:val="20"/>
          <w:szCs w:val="20"/>
        </w:rPr>
        <w:t>t</w:t>
      </w:r>
      <w:r w:rsidR="009F0E5C" w:rsidRPr="006D6D11">
        <w:rPr>
          <w:rFonts w:ascii="Arial Narrow" w:hAnsi="Arial Narrow" w:cs="Arial"/>
          <w:sz w:val="20"/>
          <w:szCs w:val="20"/>
        </w:rPr>
        <w:t>a</w:t>
      </w:r>
      <w:r w:rsidRPr="006D6D11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6D6D11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5538A0" w:rsidRPr="006D6D11" w:rsidTr="00EA7B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38A0" w:rsidRPr="006D6D11" w:rsidRDefault="005538A0" w:rsidP="00EA7BF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6D6D1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13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Wieża endoskopowa z bronchoskopami</w:t>
            </w:r>
          </w:p>
          <w:p w:rsidR="005538A0" w:rsidRPr="006D6D11" w:rsidRDefault="005538A0" w:rsidP="00EA7BF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ENDOELEKTRONIK.PL Sp. z o.o. </w:t>
            </w:r>
            <w:proofErr w:type="spellStart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Sp.k</w:t>
            </w:r>
            <w:proofErr w:type="spellEnd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Borkowa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12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05-840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Brwinów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7 102.08 zł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5538A0" w:rsidRPr="006D6D11" w:rsidRDefault="005538A0" w:rsidP="00EA7B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538A0" w:rsidRPr="006D6D11" w:rsidTr="00EA7B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38A0" w:rsidRPr="006D6D11" w:rsidRDefault="005538A0" w:rsidP="00EA7BF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6D6D1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17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Urządzenie do rehabilitacji neurologicznej LUNA EMG</w:t>
            </w:r>
          </w:p>
          <w:p w:rsidR="005538A0" w:rsidRPr="006D6D11" w:rsidRDefault="005538A0" w:rsidP="00EA7BF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EGZOTech</w:t>
            </w:r>
            <w:proofErr w:type="spellEnd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Romualda Traugutta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6H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44-100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Gliwice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18 360.00 zł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5538A0" w:rsidRPr="006D6D11" w:rsidRDefault="005538A0" w:rsidP="00EA7B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538A0" w:rsidRPr="006D6D11" w:rsidTr="00EA7B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38A0" w:rsidRPr="006D6D11" w:rsidRDefault="005538A0" w:rsidP="00EA7BF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6D6D1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18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Tory wizyjne</w:t>
            </w:r>
          </w:p>
          <w:p w:rsidR="005538A0" w:rsidRPr="006D6D11" w:rsidRDefault="005538A0" w:rsidP="00EA7BF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Fromed</w:t>
            </w:r>
            <w:proofErr w:type="spellEnd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Frąckowiak Spółka Jawna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Jasnogórska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1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85-334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Bydgoszcz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12 528.00 zł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5538A0" w:rsidRPr="006D6D11" w:rsidRDefault="005538A0" w:rsidP="00EA7B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538A0" w:rsidRPr="006D6D11" w:rsidTr="00EA7B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38A0" w:rsidRPr="006D6D11" w:rsidRDefault="005538A0" w:rsidP="00EA7BF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6D6D1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19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Przeglądy okresowe i naprawy - Aparat do terapii ultradźwiękowej i elektroterapii</w:t>
            </w:r>
          </w:p>
          <w:p w:rsidR="005538A0" w:rsidRPr="006D6D11" w:rsidRDefault="005538A0" w:rsidP="00EA7BF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15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Gliwice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1 188.00 zł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5538A0" w:rsidRPr="006D6D11" w:rsidRDefault="005538A0" w:rsidP="00EA7B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538A0" w:rsidRPr="006D6D11" w:rsidTr="00EA7B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38A0" w:rsidRPr="006D6D11" w:rsidRDefault="005538A0" w:rsidP="00EA7BF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6D6D1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20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Aparat do terapii ultradźwiękowej</w:t>
            </w:r>
          </w:p>
          <w:p w:rsidR="005538A0" w:rsidRPr="006D6D11" w:rsidRDefault="005538A0" w:rsidP="00EA7BF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15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Gliwice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237.60 zł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5538A0" w:rsidRPr="006D6D11" w:rsidRDefault="005538A0" w:rsidP="00EA7B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538A0" w:rsidRPr="006D6D11" w:rsidTr="00EA7B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38A0" w:rsidRPr="006D6D11" w:rsidRDefault="005538A0" w:rsidP="00EA7BF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6D6D1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21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Rotor elektryczny</w:t>
            </w:r>
          </w:p>
          <w:p w:rsidR="005538A0" w:rsidRPr="006D6D11" w:rsidRDefault="005538A0" w:rsidP="00EA7BF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15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Gliwice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237.60 zł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5538A0" w:rsidRPr="006D6D11" w:rsidRDefault="005538A0" w:rsidP="00EA7B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538A0" w:rsidRPr="006D6D11" w:rsidTr="00EA7B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38A0" w:rsidRPr="006D6D11" w:rsidRDefault="005538A0" w:rsidP="00EA7BF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6D6D1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22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Aparaty FIRING</w:t>
            </w:r>
          </w:p>
          <w:p w:rsidR="005538A0" w:rsidRPr="006D6D11" w:rsidRDefault="005538A0" w:rsidP="00EA7BF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15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Gliwice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1 188.00 zł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5538A0" w:rsidRPr="006D6D11" w:rsidRDefault="005538A0" w:rsidP="00EA7B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538A0" w:rsidRPr="006D6D11" w:rsidTr="00EA7B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38A0" w:rsidRPr="006D6D11" w:rsidRDefault="005538A0" w:rsidP="00EA7BF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6D6D1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23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Aparat do terapii polem magnetycznym</w:t>
            </w:r>
          </w:p>
          <w:p w:rsidR="005538A0" w:rsidRPr="006D6D11" w:rsidRDefault="005538A0" w:rsidP="00EA7BF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15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Gliwice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237.60 zł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5538A0" w:rsidRPr="006D6D11" w:rsidRDefault="005538A0" w:rsidP="00EA7B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538A0" w:rsidRPr="006D6D11" w:rsidTr="00EA7B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38A0" w:rsidRPr="006D6D11" w:rsidRDefault="005538A0" w:rsidP="00EA7BF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6D6D1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24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Aparat do terapii i diatermii mikrofalowej</w:t>
            </w:r>
          </w:p>
          <w:p w:rsidR="005538A0" w:rsidRPr="006D6D11" w:rsidRDefault="005538A0" w:rsidP="00EA7BF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15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Gliwice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237.60 zł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5538A0" w:rsidRPr="006D6D11" w:rsidRDefault="005538A0" w:rsidP="00EA7B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538A0" w:rsidRPr="006D6D11" w:rsidTr="00EA7B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38A0" w:rsidRPr="006D6D11" w:rsidRDefault="005538A0" w:rsidP="00EA7BF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6D6D1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25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Aparat do magnetoterapii</w:t>
            </w:r>
          </w:p>
          <w:p w:rsidR="005538A0" w:rsidRPr="006D6D11" w:rsidRDefault="005538A0" w:rsidP="00EA7BF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15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Gliwice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475.20 zł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5538A0" w:rsidRPr="006D6D11" w:rsidRDefault="005538A0" w:rsidP="00EA7B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538A0" w:rsidRPr="006D6D11" w:rsidTr="00EA7B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38A0" w:rsidRPr="006D6D11" w:rsidRDefault="005538A0" w:rsidP="00EA7BF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6D6D1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27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Fotel do ćwiczeń oporowych oraz </w:t>
            </w:r>
            <w:proofErr w:type="spellStart"/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>Hand</w:t>
            </w:r>
            <w:proofErr w:type="spellEnd"/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Tutor</w:t>
            </w:r>
          </w:p>
          <w:p w:rsidR="005538A0" w:rsidRPr="006D6D11" w:rsidRDefault="005538A0" w:rsidP="00EA7BF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15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Gliwice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475.20 zł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5538A0" w:rsidRPr="006D6D11" w:rsidRDefault="005538A0" w:rsidP="00EA7B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538A0" w:rsidRPr="006D6D11" w:rsidTr="00EA7B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38A0" w:rsidRPr="006D6D11" w:rsidRDefault="005538A0" w:rsidP="00EA7BF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6D6D1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28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Aparat do  terapii uciskowej</w:t>
            </w:r>
          </w:p>
          <w:p w:rsidR="005538A0" w:rsidRPr="006D6D11" w:rsidRDefault="005538A0" w:rsidP="00EA7BF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15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Gliwice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237.60 zł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5538A0" w:rsidRPr="006D6D11" w:rsidRDefault="005538A0" w:rsidP="00EA7B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538A0" w:rsidRPr="006D6D11" w:rsidTr="00EA7B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38A0" w:rsidRPr="006D6D11" w:rsidRDefault="005538A0" w:rsidP="00EA7BF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6D6D1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30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D6D11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Monitory diagnostyczne RTG</w:t>
            </w:r>
          </w:p>
          <w:p w:rsidR="005538A0" w:rsidRPr="006D6D11" w:rsidRDefault="005538A0" w:rsidP="00EA7BF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ULTRA-VIOL sp. j. Pietras, </w:t>
            </w:r>
            <w:proofErr w:type="spellStart"/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Purgał,Wójcik</w:t>
            </w:r>
            <w:proofErr w:type="spellEnd"/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STĘPOWIZNA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34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5538A0" w:rsidRPr="006D6D11" w:rsidRDefault="005538A0" w:rsidP="00EA7BFC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95-100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Zgierz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>6 480.00 zł</w:t>
            </w:r>
            <w:r w:rsidRPr="006D6D11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5538A0" w:rsidRPr="006D6D11" w:rsidRDefault="005538A0" w:rsidP="00EA7B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6D6D11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D6D11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6D6D11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D6D1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D6D1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D6D1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D6D1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538A0" w:rsidRPr="006D6D11" w:rsidTr="00EA7B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13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Przeglądy okresowe i naprawy - Wieża endoskopowa z bronchoskopami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ENDOELEKTRONIK.PL Sp. z o.o. </w:t>
            </w:r>
            <w:proofErr w:type="spellStart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>Sp.k</w:t>
            </w:r>
            <w:proofErr w:type="spellEnd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:rsidR="005538A0" w:rsidRPr="006D6D11" w:rsidRDefault="005538A0" w:rsidP="00EA7BF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Borkowa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12</w:t>
            </w:r>
          </w:p>
          <w:p w:rsidR="005538A0" w:rsidRPr="006D6D11" w:rsidRDefault="005538A0" w:rsidP="00EA7BF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05-840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Brwinów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3 - Czas rozpoczęcia naprawy po zgłoszeniu awarii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538A0" w:rsidRPr="006D6D11" w:rsidTr="00EA7B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17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Przeglądy okresowe i naprawy - Urządzenie do rehabilitacji neurologicznej LUNA EMG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>EGZOTech</w:t>
            </w:r>
            <w:proofErr w:type="spellEnd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5538A0" w:rsidRPr="006D6D11" w:rsidRDefault="005538A0" w:rsidP="00EA7BF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Romualda Traugutta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6H</w:t>
            </w:r>
          </w:p>
          <w:p w:rsidR="005538A0" w:rsidRPr="006D6D11" w:rsidRDefault="005538A0" w:rsidP="00EA7BF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44-100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538A0" w:rsidRPr="006D6D11" w:rsidTr="00EA7B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18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Przeglądy okresowe i naprawy - Tory wizyjne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>Fromed</w:t>
            </w:r>
            <w:proofErr w:type="spellEnd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Frąckowiak Spółka Jawna</w:t>
            </w:r>
          </w:p>
          <w:p w:rsidR="005538A0" w:rsidRPr="006D6D11" w:rsidRDefault="005538A0" w:rsidP="00EA7BF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Jasnogórska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1</w:t>
            </w:r>
          </w:p>
          <w:p w:rsidR="005538A0" w:rsidRPr="006D6D11" w:rsidRDefault="005538A0" w:rsidP="00EA7BF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85-334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3 - Koszt brutto roboczogodziny za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lastRenderedPageBreak/>
              <w:t>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80,00</w:t>
            </w:r>
          </w:p>
        </w:tc>
      </w:tr>
      <w:tr w:rsidR="005538A0" w:rsidRPr="006D6D11" w:rsidTr="00EA7B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lastRenderedPageBreak/>
              <w:t>19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Przeglądy okresowe i naprawy - Aparat do terapii ultradźwiękowej i elektroterapii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15</w:t>
            </w:r>
          </w:p>
          <w:p w:rsidR="005538A0" w:rsidRPr="006D6D11" w:rsidRDefault="005538A0" w:rsidP="00EA7BF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538A0" w:rsidRPr="006D6D11" w:rsidTr="00EA7B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20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Przeglądy okresowe i naprawy - Aparat do terapii ultradźwiękowej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15</w:t>
            </w:r>
          </w:p>
          <w:p w:rsidR="005538A0" w:rsidRPr="006D6D11" w:rsidRDefault="005538A0" w:rsidP="00EA7BF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538A0" w:rsidRPr="006D6D11" w:rsidTr="00EA7B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21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Przeglądy okresowe i naprawy - Rotor elektryczny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15</w:t>
            </w:r>
          </w:p>
          <w:p w:rsidR="005538A0" w:rsidRPr="006D6D11" w:rsidRDefault="005538A0" w:rsidP="00EA7BF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5538A0" w:rsidRPr="006D6D11" w:rsidTr="00EA7B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22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Przeglądy okresowe i naprawy - Aparaty FIRING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15</w:t>
            </w:r>
          </w:p>
          <w:p w:rsidR="005538A0" w:rsidRPr="006D6D11" w:rsidRDefault="005538A0" w:rsidP="00EA7BF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538A0" w:rsidRPr="006D6D11" w:rsidTr="00EA7B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23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Przeglądy okresowe i naprawy - Aparat do terapii polem magnetycznym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15</w:t>
            </w:r>
          </w:p>
          <w:p w:rsidR="005538A0" w:rsidRPr="006D6D11" w:rsidRDefault="005538A0" w:rsidP="00EA7BF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538A0" w:rsidRPr="006D6D11" w:rsidTr="00EA7B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24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Przeglądy okresowe i naprawy - Aparat do terapii i diatermii mikrofalowej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15</w:t>
            </w:r>
          </w:p>
          <w:p w:rsidR="005538A0" w:rsidRPr="006D6D11" w:rsidRDefault="005538A0" w:rsidP="00EA7BF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538A0" w:rsidRPr="006D6D11" w:rsidTr="00EA7B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25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Przeglądy okresowe i naprawy - Aparat do magnetoterapii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15</w:t>
            </w:r>
          </w:p>
          <w:p w:rsidR="005538A0" w:rsidRPr="006D6D11" w:rsidRDefault="005538A0" w:rsidP="00EA7BF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538A0" w:rsidRPr="006D6D11" w:rsidTr="00EA7B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27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Przeglądy okresowe i naprawy - Fotel do ćwiczeń oporowych oraz </w:t>
            </w:r>
            <w:proofErr w:type="spellStart"/>
            <w:r w:rsidRPr="006D6D11">
              <w:rPr>
                <w:rFonts w:ascii="Arial Narrow" w:hAnsi="Arial Narrow" w:cs="Arial"/>
                <w:sz w:val="20"/>
                <w:szCs w:val="20"/>
              </w:rPr>
              <w:t>Hand</w:t>
            </w:r>
            <w:proofErr w:type="spellEnd"/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Tutor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15</w:t>
            </w:r>
          </w:p>
          <w:p w:rsidR="005538A0" w:rsidRPr="006D6D11" w:rsidRDefault="005538A0" w:rsidP="00EA7BF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538A0" w:rsidRPr="006D6D11" w:rsidTr="00EA7B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28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Przeglądy okresowe i naprawy - Aparat do  terapii uciskowej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PHU </w:t>
            </w:r>
            <w:proofErr w:type="spellStart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>Technomex</w:t>
            </w:r>
            <w:proofErr w:type="spellEnd"/>
          </w:p>
          <w:p w:rsidR="005538A0" w:rsidRPr="006D6D11" w:rsidRDefault="005538A0" w:rsidP="00EA7BF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Szparagowa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15</w:t>
            </w:r>
          </w:p>
          <w:p w:rsidR="005538A0" w:rsidRPr="006D6D11" w:rsidRDefault="005538A0" w:rsidP="00EA7BF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44-141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538A0" w:rsidRPr="006D6D11" w:rsidTr="00EA7B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30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Przeglądy okresowe i naprawy - Monitory diagnostyczne RTG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ULTRA-VIOL sp. j. Pietras, </w:t>
            </w:r>
            <w:proofErr w:type="spellStart"/>
            <w:r w:rsidRPr="006D6D11">
              <w:rPr>
                <w:rFonts w:ascii="Arial Narrow" w:hAnsi="Arial Narrow" w:cs="Arial"/>
                <w:b/>
                <w:bCs/>
                <w:sz w:val="20"/>
                <w:szCs w:val="20"/>
              </w:rPr>
              <w:t>Purgał,Wójcik</w:t>
            </w:r>
            <w:proofErr w:type="spellEnd"/>
          </w:p>
          <w:p w:rsidR="005538A0" w:rsidRPr="006D6D11" w:rsidRDefault="005538A0" w:rsidP="00EA7BF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STĘPOWIZNA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34</w:t>
            </w:r>
          </w:p>
          <w:p w:rsidR="005538A0" w:rsidRPr="006D6D11" w:rsidRDefault="005538A0" w:rsidP="00EA7BF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95-100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D6D11">
              <w:rPr>
                <w:rFonts w:ascii="Arial Narrow" w:hAnsi="Arial Narrow" w:cs="Arial"/>
                <w:sz w:val="20"/>
                <w:szCs w:val="20"/>
              </w:rPr>
              <w:t>Zgierz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538A0" w:rsidRPr="006D6D11" w:rsidRDefault="005538A0" w:rsidP="00EA7BF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8A0" w:rsidRPr="006D6D11" w:rsidRDefault="005538A0" w:rsidP="00EA7BF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6D1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6D6D11" w:rsidRDefault="00B464D3" w:rsidP="006D6D11">
      <w:pPr>
        <w:spacing w:before="24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6D6D11">
        <w:rPr>
          <w:rFonts w:ascii="Arial Narrow" w:hAnsi="Arial Narrow" w:cs="Arial"/>
          <w:i/>
          <w:sz w:val="20"/>
          <w:szCs w:val="20"/>
        </w:rPr>
        <w:t>Zamawiający</w:t>
      </w:r>
    </w:p>
    <w:p w:rsidR="006D6D11" w:rsidRDefault="006D6D11" w:rsidP="006D6D11">
      <w:pPr>
        <w:rPr>
          <w:rFonts w:ascii="Arial Narrow" w:hAnsi="Arial Narrow" w:cs="Arial"/>
          <w:sz w:val="20"/>
          <w:szCs w:val="20"/>
        </w:rPr>
      </w:pPr>
    </w:p>
    <w:p w:rsidR="006D6D11" w:rsidRDefault="006D6D11" w:rsidP="006D6D11">
      <w:pPr>
        <w:rPr>
          <w:rFonts w:ascii="Arial Narrow" w:hAnsi="Arial Narrow" w:cs="Arial"/>
          <w:sz w:val="20"/>
          <w:szCs w:val="20"/>
        </w:rPr>
      </w:pPr>
    </w:p>
    <w:p w:rsidR="006D6D11" w:rsidRDefault="006D6D11" w:rsidP="006D6D11">
      <w:pPr>
        <w:jc w:val="both"/>
        <w:rPr>
          <w:rFonts w:ascii="Arial Narrow" w:hAnsi="Arial Narrow"/>
          <w:sz w:val="18"/>
          <w:szCs w:val="18"/>
        </w:rPr>
      </w:pPr>
    </w:p>
    <w:p w:rsidR="006D6D11" w:rsidRPr="000C4DBC" w:rsidRDefault="006D6D11" w:rsidP="006D6D11">
      <w:pPr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/>
          <w:sz w:val="18"/>
          <w:szCs w:val="18"/>
        </w:rPr>
        <w:t xml:space="preserve">Wykonano w 1 egz. na </w:t>
      </w:r>
      <w:r>
        <w:rPr>
          <w:rFonts w:ascii="Arial Narrow" w:hAnsi="Arial Narrow"/>
          <w:sz w:val="18"/>
          <w:szCs w:val="18"/>
        </w:rPr>
        <w:t>5</w:t>
      </w:r>
      <w:r w:rsidRPr="000C4DBC">
        <w:rPr>
          <w:rFonts w:ascii="Arial Narrow" w:hAnsi="Arial Narrow"/>
          <w:sz w:val="18"/>
          <w:szCs w:val="18"/>
        </w:rPr>
        <w:t xml:space="preserve"> str.</w:t>
      </w:r>
    </w:p>
    <w:p w:rsidR="006D6D11" w:rsidRPr="000C4DBC" w:rsidRDefault="006D6D11" w:rsidP="006D6D11">
      <w:pPr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/>
          <w:sz w:val="18"/>
          <w:szCs w:val="18"/>
        </w:rPr>
        <w:t xml:space="preserve">Egz. 1 – str. </w:t>
      </w:r>
      <w:proofErr w:type="spellStart"/>
      <w:r w:rsidRPr="000C4DBC">
        <w:rPr>
          <w:rFonts w:ascii="Arial Narrow" w:hAnsi="Arial Narrow"/>
          <w:sz w:val="18"/>
          <w:szCs w:val="18"/>
        </w:rPr>
        <w:t>Int</w:t>
      </w:r>
      <w:proofErr w:type="spellEnd"/>
      <w:r w:rsidRPr="000C4DBC">
        <w:rPr>
          <w:rFonts w:ascii="Arial Narrow" w:hAnsi="Arial Narrow"/>
          <w:sz w:val="18"/>
          <w:szCs w:val="18"/>
        </w:rPr>
        <w:t>. Zamawiającego, platforma e-propublico.pl. T2612 B5</w:t>
      </w:r>
    </w:p>
    <w:p w:rsidR="006D6D11" w:rsidRPr="000C4DBC" w:rsidRDefault="006D6D11" w:rsidP="006D6D11">
      <w:pPr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/>
          <w:sz w:val="18"/>
          <w:szCs w:val="18"/>
        </w:rPr>
        <w:t xml:space="preserve">Wyk. Katarzyna Szułczyńska – tel. 261 417 448, email: </w:t>
      </w:r>
      <w:hyperlink r:id="rId6" w:history="1">
        <w:r w:rsidRPr="000C4DBC">
          <w:rPr>
            <w:rStyle w:val="Hipercze"/>
            <w:rFonts w:ascii="Arial Narrow" w:hAnsi="Arial Narrow"/>
            <w:sz w:val="18"/>
            <w:szCs w:val="18"/>
          </w:rPr>
          <w:t>szulczynska5702@10wsk.mil.pl</w:t>
        </w:r>
      </w:hyperlink>
    </w:p>
    <w:p w:rsidR="006D6D11" w:rsidRPr="000C4DBC" w:rsidRDefault="006D6D11" w:rsidP="006D6D11">
      <w:pPr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/>
          <w:sz w:val="18"/>
          <w:szCs w:val="18"/>
        </w:rPr>
        <w:t>Data: 2</w:t>
      </w:r>
      <w:r>
        <w:rPr>
          <w:rFonts w:ascii="Arial Narrow" w:hAnsi="Arial Narrow"/>
          <w:sz w:val="18"/>
          <w:szCs w:val="18"/>
        </w:rPr>
        <w:t>7</w:t>
      </w:r>
      <w:r w:rsidRPr="000C4DBC">
        <w:rPr>
          <w:rFonts w:ascii="Arial Narrow" w:hAnsi="Arial Narrow"/>
          <w:sz w:val="18"/>
          <w:szCs w:val="18"/>
        </w:rPr>
        <w:t>.0</w:t>
      </w:r>
      <w:r>
        <w:rPr>
          <w:rFonts w:ascii="Arial Narrow" w:hAnsi="Arial Narrow"/>
          <w:sz w:val="18"/>
          <w:szCs w:val="18"/>
        </w:rPr>
        <w:t>4</w:t>
      </w:r>
      <w:r w:rsidRPr="000C4DBC">
        <w:rPr>
          <w:rFonts w:ascii="Arial Narrow" w:hAnsi="Arial Narrow"/>
          <w:sz w:val="18"/>
          <w:szCs w:val="18"/>
        </w:rPr>
        <w:t>.2026 r.</w:t>
      </w:r>
    </w:p>
    <w:p w:rsidR="00B464D3" w:rsidRPr="006D6D11" w:rsidRDefault="00B464D3" w:rsidP="006D6D11">
      <w:pPr>
        <w:rPr>
          <w:rFonts w:ascii="Arial Narrow" w:hAnsi="Arial Narrow" w:cs="Arial"/>
          <w:sz w:val="20"/>
          <w:szCs w:val="20"/>
        </w:rPr>
      </w:pPr>
    </w:p>
    <w:sectPr w:rsidR="00B464D3" w:rsidRPr="006D6D11" w:rsidSect="006D6D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68F3" w:rsidRDefault="002E68F3">
      <w:r>
        <w:separator/>
      </w:r>
    </w:p>
  </w:endnote>
  <w:endnote w:type="continuationSeparator" w:id="1">
    <w:p w:rsidR="002E68F3" w:rsidRDefault="002E68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8A0" w:rsidRDefault="005538A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6D6D11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6D6D11">
      <w:rPr>
        <w:rFonts w:ascii="Arial" w:hAnsi="Arial"/>
        <w:noProof/>
        <w:sz w:val="18"/>
      </w:rPr>
      <w:t>5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8A0" w:rsidRDefault="005538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68F3" w:rsidRDefault="002E68F3">
      <w:r>
        <w:separator/>
      </w:r>
    </w:p>
  </w:footnote>
  <w:footnote w:type="continuationSeparator" w:id="1">
    <w:p w:rsidR="002E68F3" w:rsidRDefault="002E68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8A0" w:rsidRDefault="005538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8A0" w:rsidRDefault="005538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8A0" w:rsidRDefault="005538A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8A0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2E68F3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538A0"/>
    <w:rsid w:val="00596EA3"/>
    <w:rsid w:val="00596FD7"/>
    <w:rsid w:val="005E5BFF"/>
    <w:rsid w:val="00607F9B"/>
    <w:rsid w:val="00644DCB"/>
    <w:rsid w:val="00657C1E"/>
    <w:rsid w:val="006D6D11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D6D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5</Pages>
  <Words>1472</Words>
  <Characters>8643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2026-04-27T06:35:00Z</dcterms:created>
  <dcterms:modified xsi:type="dcterms:W3CDTF">2026-04-27T06:42:00Z</dcterms:modified>
</cp:coreProperties>
</file>