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3CA27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C7345" w:rsidRPr="004C7345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3EF35CC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AEFC839" w14:textId="77777777" w:rsidR="005D05C3" w:rsidRPr="0012157F" w:rsidRDefault="004C734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7345">
        <w:rPr>
          <w:rFonts w:ascii="Arial" w:hAnsi="Arial" w:cs="Arial"/>
        </w:rPr>
        <w:t>Szpital Powiatowy w Limanowej Imienia Miłosierdzia Bożego</w:t>
      </w:r>
    </w:p>
    <w:p w14:paraId="1BE108F4" w14:textId="77777777" w:rsidR="005D05C3" w:rsidRPr="0012157F" w:rsidRDefault="004C734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7345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C7345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23212EBE" w14:textId="77777777" w:rsidR="005D05C3" w:rsidRDefault="004C734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C7345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C7345">
        <w:rPr>
          <w:rFonts w:ascii="Arial" w:hAnsi="Arial" w:cs="Arial"/>
        </w:rPr>
        <w:t>Limanowa</w:t>
      </w:r>
    </w:p>
    <w:p w14:paraId="4B0AE80B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C74D099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8737F49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336FE95E" w14:textId="77777777" w:rsidTr="001B7D97">
        <w:tc>
          <w:tcPr>
            <w:tcW w:w="2800" w:type="dxa"/>
          </w:tcPr>
          <w:p w14:paraId="71E6D72D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FD9DA6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39B6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BCC21F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CBDC7B9" w14:textId="77777777" w:rsidTr="001B7D97">
        <w:tc>
          <w:tcPr>
            <w:tcW w:w="2800" w:type="dxa"/>
          </w:tcPr>
          <w:p w14:paraId="67588746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A4A774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CD9E8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47776F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A3DB5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C7345" w:rsidRPr="0012157F" w14:paraId="14552137" w14:textId="77777777" w:rsidTr="007046FB">
        <w:tc>
          <w:tcPr>
            <w:tcW w:w="9104" w:type="dxa"/>
            <w:shd w:val="clear" w:color="auto" w:fill="D9D9D9"/>
          </w:tcPr>
          <w:p w14:paraId="4422C8B0" w14:textId="77777777" w:rsidR="004C7345" w:rsidRPr="0012157F" w:rsidRDefault="004C7345" w:rsidP="007046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579DC3C" w14:textId="77777777" w:rsidR="004C7345" w:rsidRPr="00094F76" w:rsidRDefault="004C7345" w:rsidP="007046F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C734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C734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C734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C7345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4C7345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F02AA89" w14:textId="77777777" w:rsidR="004C7345" w:rsidRPr="004B5FB1" w:rsidRDefault="004C7345" w:rsidP="007046FB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0E7ED7C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8E71D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9941F7E" w14:textId="77777777" w:rsidTr="001B7D97">
        <w:tc>
          <w:tcPr>
            <w:tcW w:w="2269" w:type="dxa"/>
          </w:tcPr>
          <w:p w14:paraId="7FB2C72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8F3941" w14:textId="77777777" w:rsidR="00ED79A4" w:rsidRPr="00A2540E" w:rsidRDefault="004C734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73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Modernizacja lądowiska dla śmigłowców w Szpitalu Powiatowym w Limanowej im. Miłosierdzia Bożego w ramach Programu Inwestycyjnego Modernizacji Podmiotów Leczniczych w zakresie zadań polegających na budowie albo modernizacji lądowisk dla śmigłowców przy Szpitalnych Oddziałach Ratunkowych (SOR) ze środków Subfunduszu </w:t>
            </w:r>
            <w:r w:rsidRPr="004C73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modernizacji podmiotów leczniczych.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7345" w:rsidRPr="00A2540E" w14:paraId="4A931FF2" w14:textId="77777777" w:rsidTr="007046FB">
        <w:tc>
          <w:tcPr>
            <w:tcW w:w="2269" w:type="dxa"/>
          </w:tcPr>
          <w:p w14:paraId="42891D68" w14:textId="77777777" w:rsidR="004C7345" w:rsidRPr="00A2540E" w:rsidRDefault="004C7345" w:rsidP="007046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213A09B5" w14:textId="77777777" w:rsidR="004C7345" w:rsidRPr="00A2540E" w:rsidRDefault="004C7345" w:rsidP="007046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73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NZ-26-2026-28-Rb-P-E</w:t>
            </w:r>
          </w:p>
        </w:tc>
      </w:tr>
    </w:tbl>
    <w:p w14:paraId="093D73CA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8FBCF0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C7345" w:rsidRPr="004C734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518A759" w14:textId="77777777" w:rsidR="0063795E" w:rsidRDefault="0063795E" w:rsidP="0063795E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</w:p>
    <w:p w14:paraId="5DD8DDDE" w14:textId="77777777" w:rsidR="0063795E" w:rsidRDefault="0063795E" w:rsidP="0063795E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97361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63C47400" w14:textId="77777777" w:rsidR="0063795E" w:rsidRPr="004B5FB1" w:rsidRDefault="0063795E" w:rsidP="0063795E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Dz.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961913">
        <w:rPr>
          <w:rFonts w:ascii="Arial" w:hAnsi="Arial" w:cs="Arial"/>
          <w:bCs/>
          <w:sz w:val="24"/>
          <w:szCs w:val="24"/>
        </w:rPr>
        <w:t>U. z 202</w:t>
      </w:r>
      <w:r>
        <w:rPr>
          <w:rFonts w:ascii="Arial" w:hAnsi="Arial" w:cs="Arial"/>
          <w:bCs/>
          <w:sz w:val="24"/>
          <w:szCs w:val="24"/>
        </w:rPr>
        <w:t xml:space="preserve">5 </w:t>
      </w:r>
      <w:r w:rsidRPr="00961913">
        <w:rPr>
          <w:rFonts w:ascii="Arial" w:hAnsi="Arial" w:cs="Arial"/>
          <w:bCs/>
          <w:sz w:val="24"/>
          <w:szCs w:val="24"/>
        </w:rPr>
        <w:t xml:space="preserve">r. poz. </w:t>
      </w:r>
      <w:r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745B29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7E189E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275039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E1898E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AF4503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580C4E2" w14:textId="77777777" w:rsidTr="001B7D97">
        <w:tc>
          <w:tcPr>
            <w:tcW w:w="2660" w:type="dxa"/>
          </w:tcPr>
          <w:p w14:paraId="3EF77588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64BC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9C4E4D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474B11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BBC13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F10605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C734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80DEE7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FB3C4C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63BD0" w14:textId="77777777" w:rsidR="009F465D" w:rsidRDefault="009F465D" w:rsidP="0038231F">
      <w:pPr>
        <w:spacing w:after="0" w:line="240" w:lineRule="auto"/>
      </w:pPr>
      <w:r>
        <w:separator/>
      </w:r>
    </w:p>
  </w:endnote>
  <w:endnote w:type="continuationSeparator" w:id="0">
    <w:p w14:paraId="5D40B2DA" w14:textId="77777777" w:rsidR="009F465D" w:rsidRDefault="009F46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408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68C9B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CCA60" w14:textId="77777777" w:rsidR="009F465D" w:rsidRDefault="009F465D" w:rsidP="0038231F">
      <w:pPr>
        <w:spacing w:after="0" w:line="240" w:lineRule="auto"/>
      </w:pPr>
      <w:r>
        <w:separator/>
      </w:r>
    </w:p>
  </w:footnote>
  <w:footnote w:type="continuationSeparator" w:id="0">
    <w:p w14:paraId="5D9C8025" w14:textId="77777777" w:rsidR="009F465D" w:rsidRDefault="009F46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33692" w14:textId="68925678" w:rsidR="004C7345" w:rsidRDefault="0063795E">
    <w:pPr>
      <w:pStyle w:val="Nagwek"/>
    </w:pPr>
    <w:r>
      <w:pict w14:anchorId="5E32C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513.8pt;height:65.1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18879">
    <w:abstractNumId w:val="12"/>
  </w:num>
  <w:num w:numId="2" w16cid:durableId="786436701">
    <w:abstractNumId w:val="0"/>
  </w:num>
  <w:num w:numId="3" w16cid:durableId="752704357">
    <w:abstractNumId w:val="11"/>
  </w:num>
  <w:num w:numId="4" w16cid:durableId="2126193916">
    <w:abstractNumId w:val="16"/>
  </w:num>
  <w:num w:numId="5" w16cid:durableId="425997765">
    <w:abstractNumId w:val="13"/>
  </w:num>
  <w:num w:numId="6" w16cid:durableId="24916964">
    <w:abstractNumId w:val="10"/>
  </w:num>
  <w:num w:numId="7" w16cid:durableId="1577931929">
    <w:abstractNumId w:val="1"/>
  </w:num>
  <w:num w:numId="8" w16cid:durableId="665981227">
    <w:abstractNumId w:val="6"/>
  </w:num>
  <w:num w:numId="9" w16cid:durableId="1560945520">
    <w:abstractNumId w:val="4"/>
  </w:num>
  <w:num w:numId="10" w16cid:durableId="904143012">
    <w:abstractNumId w:val="7"/>
  </w:num>
  <w:num w:numId="11" w16cid:durableId="1921057423">
    <w:abstractNumId w:val="5"/>
  </w:num>
  <w:num w:numId="12" w16cid:durableId="1682774763">
    <w:abstractNumId w:val="9"/>
  </w:num>
  <w:num w:numId="13" w16cid:durableId="1294554287">
    <w:abstractNumId w:val="3"/>
  </w:num>
  <w:num w:numId="14" w16cid:durableId="2090689981">
    <w:abstractNumId w:val="2"/>
  </w:num>
  <w:num w:numId="15" w16cid:durableId="1087388001">
    <w:abstractNumId w:val="15"/>
  </w:num>
  <w:num w:numId="16" w16cid:durableId="244848416">
    <w:abstractNumId w:val="8"/>
  </w:num>
  <w:num w:numId="17" w16cid:durableId="17727034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65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4B68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C7345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3795E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F465D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B3C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6E5448"/>
  <w15:docId w15:val="{F4BE68AB-4DE6-4833-8577-30D6605A3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4</cp:revision>
  <cp:lastPrinted>2016-07-26T10:32:00Z</cp:lastPrinted>
  <dcterms:created xsi:type="dcterms:W3CDTF">2026-04-13T08:44:00Z</dcterms:created>
  <dcterms:modified xsi:type="dcterms:W3CDTF">2026-04-13T08:59:00Z</dcterms:modified>
</cp:coreProperties>
</file>