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754156" w:rsidRPr="00754156">
        <w:rPr>
          <w:b/>
        </w:rPr>
        <w:t>NZ-26-2025-77-D-P-A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754156" w:rsidRPr="00754156">
        <w:rPr>
          <w:rFonts w:ascii="Arial Narrow" w:hAnsi="Arial Narrow"/>
          <w:b/>
        </w:rPr>
        <w:t>Dostawy produktów leczniczych ujęte w 12 zadaniach dla zaopatrzenia Apteki Szpitala Powiatowego w Limanowej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385A" w:rsidRDefault="0092385A" w:rsidP="0038231F">
      <w:pPr>
        <w:spacing w:after="0" w:line="240" w:lineRule="auto"/>
      </w:pPr>
      <w:r>
        <w:separator/>
      </w:r>
    </w:p>
  </w:endnote>
  <w:endnote w:type="continuationSeparator" w:id="0">
    <w:p w:rsidR="0092385A" w:rsidRDefault="0092385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156" w:rsidRDefault="007541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5415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5415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156" w:rsidRDefault="007541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385A" w:rsidRDefault="0092385A" w:rsidP="0038231F">
      <w:pPr>
        <w:spacing w:after="0" w:line="240" w:lineRule="auto"/>
      </w:pPr>
      <w:r>
        <w:separator/>
      </w:r>
    </w:p>
  </w:footnote>
  <w:footnote w:type="continuationSeparator" w:id="0">
    <w:p w:rsidR="0092385A" w:rsidRDefault="0092385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156" w:rsidRDefault="007541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156" w:rsidRDefault="007541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156" w:rsidRDefault="007541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385A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4156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2385A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B33CC66-34C7-429D-B1AA-3961026A8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35E42-8498-40AD-A877-31628D43C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631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2016-07-26T10:32:00Z</cp:lastPrinted>
  <dcterms:created xsi:type="dcterms:W3CDTF">2025-08-21T10:59:00Z</dcterms:created>
  <dcterms:modified xsi:type="dcterms:W3CDTF">2025-08-21T10:59:00Z</dcterms:modified>
</cp:coreProperties>
</file>