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643C4" w14:textId="77777777" w:rsidR="00EB1359" w:rsidRPr="003261E7" w:rsidRDefault="005274C2" w:rsidP="00EB1359">
      <w:pPr>
        <w:spacing w:after="240"/>
        <w:jc w:val="right"/>
        <w:rPr>
          <w:sz w:val="22"/>
          <w:szCs w:val="22"/>
        </w:rPr>
      </w:pPr>
      <w:r w:rsidRPr="005274C2">
        <w:rPr>
          <w:sz w:val="22"/>
          <w:szCs w:val="22"/>
        </w:rPr>
        <w:t>Poznań</w:t>
      </w:r>
      <w:r w:rsidR="00EB1359" w:rsidRPr="003261E7">
        <w:rPr>
          <w:sz w:val="22"/>
          <w:szCs w:val="22"/>
        </w:rPr>
        <w:t xml:space="preserve"> dnia: </w:t>
      </w:r>
      <w:r w:rsidRPr="005274C2">
        <w:rPr>
          <w:sz w:val="22"/>
          <w:szCs w:val="22"/>
        </w:rPr>
        <w:t>2024-01-09</w:t>
      </w:r>
    </w:p>
    <w:p w14:paraId="4C02B103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1E4D8ED8" w14:textId="77777777" w:rsidR="005274C2" w:rsidRPr="005274C2" w:rsidRDefault="005274C2" w:rsidP="00EB1359">
      <w:pPr>
        <w:spacing w:after="40"/>
        <w:rPr>
          <w:b/>
          <w:bCs/>
          <w:sz w:val="22"/>
          <w:szCs w:val="22"/>
        </w:rPr>
      </w:pPr>
      <w:r w:rsidRPr="005274C2">
        <w:rPr>
          <w:b/>
          <w:bCs/>
          <w:sz w:val="22"/>
          <w:szCs w:val="22"/>
        </w:rPr>
        <w:t>Szpital Wojewódzki w Poznaniu</w:t>
      </w:r>
    </w:p>
    <w:p w14:paraId="206DA446" w14:textId="77777777" w:rsidR="00EB1359" w:rsidRPr="003261E7" w:rsidRDefault="005274C2" w:rsidP="00EB1359">
      <w:pPr>
        <w:spacing w:after="40"/>
        <w:rPr>
          <w:b/>
          <w:bCs/>
          <w:sz w:val="22"/>
          <w:szCs w:val="22"/>
        </w:rPr>
      </w:pPr>
      <w:r w:rsidRPr="005274C2">
        <w:rPr>
          <w:b/>
          <w:bCs/>
          <w:sz w:val="22"/>
          <w:szCs w:val="22"/>
        </w:rPr>
        <w:t>Dział Zamówień Publicznych</w:t>
      </w:r>
    </w:p>
    <w:p w14:paraId="2943E6ED" w14:textId="77777777" w:rsidR="00EB1359" w:rsidRPr="003261E7" w:rsidRDefault="005274C2" w:rsidP="00EB1359">
      <w:pPr>
        <w:rPr>
          <w:sz w:val="22"/>
          <w:szCs w:val="22"/>
        </w:rPr>
      </w:pPr>
      <w:r w:rsidRPr="005274C2">
        <w:rPr>
          <w:sz w:val="22"/>
          <w:szCs w:val="22"/>
        </w:rPr>
        <w:t>Juraszów</w:t>
      </w:r>
      <w:r w:rsidR="00EB1359" w:rsidRPr="003261E7">
        <w:rPr>
          <w:sz w:val="22"/>
          <w:szCs w:val="22"/>
        </w:rPr>
        <w:t xml:space="preserve"> </w:t>
      </w:r>
      <w:r w:rsidRPr="005274C2">
        <w:rPr>
          <w:sz w:val="22"/>
          <w:szCs w:val="22"/>
        </w:rPr>
        <w:t>7/19</w:t>
      </w:r>
    </w:p>
    <w:p w14:paraId="2CFECF3E" w14:textId="77777777" w:rsidR="00EB1359" w:rsidRPr="003261E7" w:rsidRDefault="005274C2" w:rsidP="00EB1359">
      <w:pPr>
        <w:rPr>
          <w:sz w:val="22"/>
          <w:szCs w:val="22"/>
        </w:rPr>
      </w:pPr>
      <w:r w:rsidRPr="005274C2">
        <w:rPr>
          <w:sz w:val="22"/>
          <w:szCs w:val="22"/>
        </w:rPr>
        <w:t>60-479</w:t>
      </w:r>
      <w:r w:rsidR="00EB1359" w:rsidRPr="003261E7">
        <w:rPr>
          <w:sz w:val="22"/>
          <w:szCs w:val="22"/>
        </w:rPr>
        <w:t xml:space="preserve"> </w:t>
      </w:r>
      <w:r w:rsidRPr="005274C2">
        <w:rPr>
          <w:sz w:val="22"/>
          <w:szCs w:val="22"/>
        </w:rPr>
        <w:t>Poznań</w:t>
      </w:r>
    </w:p>
    <w:p w14:paraId="271F59A1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8BE474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6C28907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00F9799" w14:textId="45D4BF70" w:rsidR="00EB1359" w:rsidRPr="003261E7" w:rsidRDefault="00297A6C" w:rsidP="00EB1359">
      <w:pPr>
        <w:spacing w:after="480"/>
        <w:jc w:val="center"/>
        <w:rPr>
          <w:b/>
          <w:sz w:val="28"/>
          <w:szCs w:val="24"/>
        </w:rPr>
      </w:pPr>
      <w:r w:rsidRPr="00297A6C">
        <w:rPr>
          <w:b/>
          <w:sz w:val="28"/>
          <w:szCs w:val="24"/>
        </w:rPr>
        <w:t>o unieważnieniu postępowania w zadaniu nr 10</w:t>
      </w:r>
    </w:p>
    <w:tbl>
      <w:tblPr>
        <w:tblW w:w="9214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191"/>
      </w:tblGrid>
      <w:tr w:rsidR="005274C2" w:rsidRPr="003261E7" w14:paraId="67736EFB" w14:textId="77777777" w:rsidTr="00FC58A6">
        <w:trPr>
          <w:trHeight w:val="638"/>
        </w:trPr>
        <w:tc>
          <w:tcPr>
            <w:tcW w:w="1023" w:type="dxa"/>
            <w:shd w:val="clear" w:color="auto" w:fill="auto"/>
          </w:tcPr>
          <w:p w14:paraId="5137C26A" w14:textId="77777777" w:rsidR="005274C2" w:rsidRPr="003261E7" w:rsidRDefault="005274C2" w:rsidP="00A101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8191" w:type="dxa"/>
            <w:shd w:val="clear" w:color="auto" w:fill="auto"/>
          </w:tcPr>
          <w:p w14:paraId="632A43AF" w14:textId="02CCEAEA" w:rsidR="005274C2" w:rsidRPr="003261E7" w:rsidRDefault="005274C2" w:rsidP="00A101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274C2">
              <w:rPr>
                <w:sz w:val="22"/>
                <w:szCs w:val="22"/>
              </w:rPr>
              <w:t>podstawowy</w:t>
            </w:r>
            <w:r w:rsidR="00FC58A6">
              <w:rPr>
                <w:sz w:val="22"/>
                <w:szCs w:val="22"/>
              </w:rPr>
              <w:t>m</w:t>
            </w:r>
            <w:r w:rsidRPr="005274C2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274C2">
              <w:rPr>
                <w:b/>
                <w:bCs/>
                <w:sz w:val="22"/>
                <w:szCs w:val="22"/>
              </w:rPr>
              <w:t>Zakup sprzętu medycznego (w tym jednorazowego) użytkowanego w obrębie oddziałów i innych komórek organizacyjnych Szpitala Wojewódzkiego w Poznaniu (Filia nr 1,2,3)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274C2">
              <w:rPr>
                <w:b/>
                <w:sz w:val="22"/>
                <w:szCs w:val="22"/>
              </w:rPr>
              <w:t>SZW/DZP/122/2023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2758E4A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2E0976F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D1E3C09" w14:textId="77777777" w:rsidR="005274C2" w:rsidRPr="005274C2" w:rsidRDefault="00EB1359" w:rsidP="00010B31">
      <w:pPr>
        <w:spacing w:line="360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274C2" w:rsidRPr="005274C2">
        <w:rPr>
          <w:b/>
          <w:sz w:val="22"/>
          <w:szCs w:val="22"/>
        </w:rPr>
        <w:t>Szpital Wojewódzki w Poznaniu</w:t>
      </w:r>
    </w:p>
    <w:p w14:paraId="4E6327BC" w14:textId="62E2D6B2" w:rsidR="00FC58A6" w:rsidRPr="00FC58A6" w:rsidRDefault="005274C2" w:rsidP="00010B31">
      <w:pPr>
        <w:spacing w:line="360" w:lineRule="auto"/>
        <w:jc w:val="both"/>
        <w:rPr>
          <w:sz w:val="22"/>
          <w:szCs w:val="22"/>
        </w:rPr>
      </w:pPr>
      <w:r w:rsidRPr="005274C2">
        <w:rPr>
          <w:b/>
          <w:sz w:val="22"/>
          <w:szCs w:val="22"/>
        </w:rPr>
        <w:t>Dział Zamówień Publicznych</w:t>
      </w:r>
      <w:r w:rsidR="00EB1359" w:rsidRPr="003261E7">
        <w:rPr>
          <w:sz w:val="22"/>
          <w:szCs w:val="22"/>
        </w:rPr>
        <w:t>, działając na podstawie art. 2</w:t>
      </w:r>
      <w:r w:rsidR="00EB1359">
        <w:rPr>
          <w:sz w:val="22"/>
          <w:szCs w:val="22"/>
        </w:rPr>
        <w:t>60</w:t>
      </w:r>
      <w:r w:rsidR="00EB1359" w:rsidRPr="003261E7">
        <w:rPr>
          <w:sz w:val="22"/>
          <w:szCs w:val="22"/>
        </w:rPr>
        <w:t xml:space="preserve"> ustawy z dnia 11 września 2019r. Prawo zamówień publicznych </w:t>
      </w:r>
      <w:r w:rsidRPr="005274C2">
        <w:rPr>
          <w:sz w:val="22"/>
          <w:szCs w:val="22"/>
        </w:rPr>
        <w:t>(t.j. Dz. U. z 2022r. poz. 1710)</w:t>
      </w:r>
      <w:r w:rsidR="00EB1359" w:rsidRPr="003261E7">
        <w:rPr>
          <w:sz w:val="22"/>
          <w:szCs w:val="22"/>
        </w:rPr>
        <w:t>, zwanej dalej „ustawą Pzp”,</w:t>
      </w:r>
      <w:r w:rsidR="00EB1359">
        <w:rPr>
          <w:sz w:val="22"/>
          <w:szCs w:val="22"/>
        </w:rPr>
        <w:t xml:space="preserve"> zawiadamia, że unieważnia postępowanie o udzielenie zamówienia publicznego</w:t>
      </w:r>
      <w:r w:rsidR="00EB1359" w:rsidRPr="00EB1359">
        <w:rPr>
          <w:sz w:val="22"/>
          <w:szCs w:val="22"/>
        </w:rPr>
        <w:t xml:space="preserve"> </w:t>
      </w:r>
      <w:r w:rsidR="00FC58A6">
        <w:rPr>
          <w:sz w:val="22"/>
          <w:szCs w:val="22"/>
        </w:rPr>
        <w:t xml:space="preserve">w zakresie: </w:t>
      </w:r>
      <w:r w:rsidR="00FC58A6">
        <w:rPr>
          <w:b/>
          <w:bCs/>
          <w:sz w:val="22"/>
          <w:szCs w:val="22"/>
        </w:rPr>
        <w:t>z</w:t>
      </w:r>
      <w:r w:rsidR="00FC58A6" w:rsidRPr="00FC58A6">
        <w:rPr>
          <w:b/>
          <w:bCs/>
          <w:sz w:val="22"/>
          <w:szCs w:val="22"/>
        </w:rPr>
        <w:t>adania nr 10</w:t>
      </w:r>
    </w:p>
    <w:p w14:paraId="5736BA3C" w14:textId="77777777" w:rsidR="00FC58A6" w:rsidRDefault="00FC58A6" w:rsidP="00FC58A6">
      <w:pPr>
        <w:spacing w:after="60" w:line="276" w:lineRule="auto"/>
        <w:jc w:val="both"/>
        <w:rPr>
          <w:b/>
          <w:bCs/>
          <w:sz w:val="22"/>
          <w:szCs w:val="22"/>
        </w:rPr>
      </w:pPr>
    </w:p>
    <w:p w14:paraId="3CDD019D" w14:textId="621B952D" w:rsidR="00FC58A6" w:rsidRDefault="00FC58A6" w:rsidP="00FC58A6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C58A6" w:rsidRPr="007240DA" w14:paraId="7DE66BB1" w14:textId="77777777" w:rsidTr="00A422CF">
        <w:tc>
          <w:tcPr>
            <w:tcW w:w="2660" w:type="dxa"/>
            <w:shd w:val="clear" w:color="auto" w:fill="auto"/>
          </w:tcPr>
          <w:p w14:paraId="0593AD78" w14:textId="1CF7DF06" w:rsidR="00FC58A6" w:rsidRPr="007240DA" w:rsidRDefault="00FC58A6" w:rsidP="00A422C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C7735">
              <w:rPr>
                <w:sz w:val="22"/>
                <w:szCs w:val="22"/>
              </w:rPr>
              <w:t xml:space="preserve">Art. 255 pkt. </w:t>
            </w:r>
            <w:r>
              <w:rPr>
                <w:sz w:val="22"/>
                <w:szCs w:val="22"/>
              </w:rPr>
              <w:t>3 ustawy Pzp</w:t>
            </w:r>
          </w:p>
        </w:tc>
        <w:tc>
          <w:tcPr>
            <w:tcW w:w="6550" w:type="dxa"/>
            <w:shd w:val="clear" w:color="auto" w:fill="auto"/>
          </w:tcPr>
          <w:p w14:paraId="0D72885F" w14:textId="32D8FF38" w:rsidR="00FC58A6" w:rsidRPr="007240DA" w:rsidRDefault="00FC58A6" w:rsidP="00A422C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C58A6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0BBE5493" w14:textId="2BD2451A" w:rsidR="00FC58A6" w:rsidRPr="003261E7" w:rsidRDefault="00FC58A6" w:rsidP="00FC58A6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>
        <w:rPr>
          <w:rFonts w:ascii="Times New Roman" w:hAnsi="Times New Roman"/>
          <w:b w:val="0"/>
          <w:bCs/>
          <w:szCs w:val="22"/>
        </w:rPr>
        <w:t xml:space="preserve">  </w:t>
      </w:r>
      <w:r w:rsidRPr="00FC58A6">
        <w:rPr>
          <w:rFonts w:ascii="Times New Roman" w:hAnsi="Times New Roman"/>
          <w:b w:val="0"/>
          <w:szCs w:val="22"/>
        </w:rPr>
        <w:t>Wartość najkorzystniejszej oferty przekracza kwotę jaką Zamawiający</w:t>
      </w:r>
      <w:r>
        <w:rPr>
          <w:rFonts w:ascii="Times New Roman" w:hAnsi="Times New Roman"/>
          <w:b w:val="0"/>
          <w:szCs w:val="22"/>
        </w:rPr>
        <w:t xml:space="preserve"> </w:t>
      </w:r>
      <w:r w:rsidRPr="00FC58A6">
        <w:rPr>
          <w:rFonts w:ascii="Times New Roman" w:hAnsi="Times New Roman"/>
          <w:b w:val="0"/>
          <w:szCs w:val="22"/>
        </w:rPr>
        <w:t xml:space="preserve">zamierza przeznaczyć na realizację przedmiotowego zamówienia. </w:t>
      </w:r>
      <w:r>
        <w:rPr>
          <w:rFonts w:ascii="Times New Roman" w:hAnsi="Times New Roman"/>
          <w:b w:val="0"/>
          <w:szCs w:val="22"/>
        </w:rPr>
        <w:t xml:space="preserve">         </w:t>
      </w:r>
    </w:p>
    <w:p w14:paraId="5C62EDB6" w14:textId="1869524E" w:rsidR="00FC58A6" w:rsidRDefault="00FC58A6" w:rsidP="00FC58A6">
      <w:pPr>
        <w:spacing w:line="276" w:lineRule="auto"/>
        <w:jc w:val="both"/>
        <w:rPr>
          <w:sz w:val="22"/>
          <w:szCs w:val="22"/>
        </w:rPr>
      </w:pPr>
    </w:p>
    <w:p w14:paraId="11935650" w14:textId="77777777" w:rsidR="00FC58A6" w:rsidRDefault="00FC58A6" w:rsidP="00010B31">
      <w:pPr>
        <w:spacing w:line="360" w:lineRule="auto"/>
        <w:jc w:val="both"/>
        <w:rPr>
          <w:b/>
          <w:bCs/>
          <w:sz w:val="22"/>
          <w:szCs w:val="22"/>
        </w:rPr>
      </w:pPr>
    </w:p>
    <w:p w14:paraId="41F87F49" w14:textId="77777777" w:rsidR="00840B36" w:rsidRDefault="00840B36" w:rsidP="00840B3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537F0F4" w14:textId="77777777" w:rsidR="00840B36" w:rsidRDefault="00840B36" w:rsidP="00840B36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E23ADE2" w14:textId="77777777" w:rsidR="00840B36" w:rsidRDefault="00840B36" w:rsidP="00840B3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9D2B103" w14:textId="77777777" w:rsidR="00840B36" w:rsidRDefault="00840B36" w:rsidP="00840B36">
      <w:pPr>
        <w:ind w:firstLine="425"/>
        <w:jc w:val="center"/>
        <w:rPr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2DD87F2" w14:textId="77777777" w:rsidR="00840B36" w:rsidRDefault="00840B36" w:rsidP="00840B36"/>
    <w:p w14:paraId="35108042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278A53C9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69227" w14:textId="77777777" w:rsidR="005274C2" w:rsidRDefault="005274C2" w:rsidP="005274C2">
      <w:r>
        <w:separator/>
      </w:r>
    </w:p>
  </w:endnote>
  <w:endnote w:type="continuationSeparator" w:id="0">
    <w:p w14:paraId="4681F008" w14:textId="77777777" w:rsidR="005274C2" w:rsidRDefault="005274C2" w:rsidP="00527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EE649" w14:textId="77777777" w:rsidR="005274C2" w:rsidRDefault="005274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6D683" w14:textId="77777777" w:rsidR="005274C2" w:rsidRDefault="005274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E64B3" w14:textId="77777777" w:rsidR="005274C2" w:rsidRDefault="005274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CED64" w14:textId="77777777" w:rsidR="005274C2" w:rsidRDefault="005274C2" w:rsidP="005274C2">
      <w:r>
        <w:separator/>
      </w:r>
    </w:p>
  </w:footnote>
  <w:footnote w:type="continuationSeparator" w:id="0">
    <w:p w14:paraId="3464CBBF" w14:textId="77777777" w:rsidR="005274C2" w:rsidRDefault="005274C2" w:rsidP="00527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12C81" w14:textId="77777777" w:rsidR="005274C2" w:rsidRDefault="005274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2D44A" w14:textId="77777777" w:rsidR="005274C2" w:rsidRDefault="005274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7F215" w14:textId="77777777" w:rsidR="005274C2" w:rsidRDefault="005274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2C6"/>
    <w:rsid w:val="00010B31"/>
    <w:rsid w:val="00104963"/>
    <w:rsid w:val="00150F65"/>
    <w:rsid w:val="00297A6C"/>
    <w:rsid w:val="005274C2"/>
    <w:rsid w:val="00823326"/>
    <w:rsid w:val="00840B36"/>
    <w:rsid w:val="00856A3E"/>
    <w:rsid w:val="00894412"/>
    <w:rsid w:val="009462DF"/>
    <w:rsid w:val="009500EB"/>
    <w:rsid w:val="00993EFC"/>
    <w:rsid w:val="00A072C6"/>
    <w:rsid w:val="00AB3E72"/>
    <w:rsid w:val="00AC1A4B"/>
    <w:rsid w:val="00B75B47"/>
    <w:rsid w:val="00D41670"/>
    <w:rsid w:val="00D44D12"/>
    <w:rsid w:val="00E403D2"/>
    <w:rsid w:val="00E742E3"/>
    <w:rsid w:val="00EB1359"/>
    <w:rsid w:val="00FC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B0E8EF"/>
  <w15:chartTrackingRefBased/>
  <w15:docId w15:val="{19E1870E-8437-46EF-ABFE-9FDF90092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5274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27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5</cp:revision>
  <dcterms:created xsi:type="dcterms:W3CDTF">2024-01-09T10:08:00Z</dcterms:created>
  <dcterms:modified xsi:type="dcterms:W3CDTF">2024-01-09T10:52:00Z</dcterms:modified>
</cp:coreProperties>
</file>