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F823A1" w14:textId="77777777" w:rsidR="00FB7F50" w:rsidRPr="002245BE" w:rsidRDefault="00C90278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C90278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C90278">
        <w:rPr>
          <w:sz w:val="22"/>
          <w:szCs w:val="22"/>
        </w:rPr>
        <w:t>2023-08-23</w:t>
      </w:r>
    </w:p>
    <w:p w14:paraId="667BA962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311E02E6" w14:textId="77777777" w:rsidR="00C90278" w:rsidRPr="00C90278" w:rsidRDefault="00C90278" w:rsidP="00FB7F50">
      <w:pPr>
        <w:spacing w:after="40"/>
        <w:rPr>
          <w:b/>
          <w:bCs/>
          <w:sz w:val="22"/>
          <w:szCs w:val="22"/>
        </w:rPr>
      </w:pPr>
      <w:r w:rsidRPr="00C90278">
        <w:rPr>
          <w:b/>
          <w:bCs/>
          <w:sz w:val="22"/>
          <w:szCs w:val="22"/>
        </w:rPr>
        <w:t>Akademia Górniczo - Hutnicza</w:t>
      </w:r>
    </w:p>
    <w:p w14:paraId="6761F36A" w14:textId="77777777" w:rsidR="00C90278" w:rsidRPr="00C90278" w:rsidRDefault="00C90278" w:rsidP="00FB7F50">
      <w:pPr>
        <w:spacing w:after="40"/>
        <w:rPr>
          <w:b/>
          <w:bCs/>
          <w:sz w:val="22"/>
          <w:szCs w:val="22"/>
        </w:rPr>
      </w:pPr>
      <w:r w:rsidRPr="00C90278">
        <w:rPr>
          <w:b/>
          <w:bCs/>
          <w:sz w:val="22"/>
          <w:szCs w:val="22"/>
        </w:rPr>
        <w:t>im. Stanisława Staszica w Krakowie</w:t>
      </w:r>
    </w:p>
    <w:p w14:paraId="33C41CC0" w14:textId="77777777" w:rsidR="00FB7F50" w:rsidRPr="002245BE" w:rsidRDefault="00C90278" w:rsidP="00FB7F50">
      <w:pPr>
        <w:spacing w:after="40"/>
        <w:rPr>
          <w:b/>
          <w:bCs/>
          <w:sz w:val="22"/>
          <w:szCs w:val="22"/>
        </w:rPr>
      </w:pPr>
      <w:r w:rsidRPr="00C90278">
        <w:rPr>
          <w:b/>
          <w:bCs/>
          <w:sz w:val="22"/>
          <w:szCs w:val="22"/>
        </w:rPr>
        <w:t>Dział Zamówień Publicznych</w:t>
      </w:r>
    </w:p>
    <w:p w14:paraId="058FB32B" w14:textId="77777777" w:rsidR="00FB7F50" w:rsidRPr="002245BE" w:rsidRDefault="00C90278" w:rsidP="00FB7F50">
      <w:pPr>
        <w:rPr>
          <w:sz w:val="22"/>
          <w:szCs w:val="22"/>
        </w:rPr>
      </w:pPr>
      <w:r w:rsidRPr="00C90278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C90278">
        <w:rPr>
          <w:sz w:val="22"/>
          <w:szCs w:val="22"/>
        </w:rPr>
        <w:t>30</w:t>
      </w:r>
    </w:p>
    <w:p w14:paraId="74D91BAF" w14:textId="77777777" w:rsidR="00FB7F50" w:rsidRPr="002245BE" w:rsidRDefault="00C90278" w:rsidP="00FB7F50">
      <w:pPr>
        <w:rPr>
          <w:sz w:val="22"/>
          <w:szCs w:val="22"/>
        </w:rPr>
      </w:pPr>
      <w:r w:rsidRPr="00C90278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C90278">
        <w:rPr>
          <w:sz w:val="22"/>
          <w:szCs w:val="22"/>
        </w:rPr>
        <w:t>Kraków</w:t>
      </w:r>
    </w:p>
    <w:p w14:paraId="48080913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77510B85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C90278" w:rsidRPr="00607F9B" w14:paraId="6CA0F7A8" w14:textId="77777777" w:rsidTr="009A5117">
        <w:trPr>
          <w:trHeight w:val="638"/>
        </w:trPr>
        <w:tc>
          <w:tcPr>
            <w:tcW w:w="959" w:type="dxa"/>
            <w:shd w:val="clear" w:color="auto" w:fill="auto"/>
          </w:tcPr>
          <w:p w14:paraId="7B33E38D" w14:textId="77777777" w:rsidR="00C90278" w:rsidRPr="00607F9B" w:rsidRDefault="00C90278" w:rsidP="009A511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0AD8A57" w14:textId="7C9293C4" w:rsidR="00C90278" w:rsidRPr="00607F9B" w:rsidRDefault="00C90278" w:rsidP="009A511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C90278">
              <w:rPr>
                <w:sz w:val="22"/>
                <w:szCs w:val="22"/>
              </w:rPr>
              <w:t>podstawowy</w:t>
            </w:r>
            <w:r w:rsidR="007326E8">
              <w:rPr>
                <w:sz w:val="22"/>
                <w:szCs w:val="22"/>
              </w:rPr>
              <w:t>m</w:t>
            </w:r>
            <w:r w:rsidRPr="00C90278">
              <w:rPr>
                <w:sz w:val="22"/>
                <w:szCs w:val="22"/>
              </w:rPr>
              <w:t xml:space="preserve"> bez negocjacji - art. 275 pkt. 1 ustawy </w:t>
            </w:r>
            <w:proofErr w:type="spellStart"/>
            <w:r w:rsidRPr="00C90278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C90278">
              <w:rPr>
                <w:b/>
                <w:bCs/>
                <w:sz w:val="22"/>
                <w:szCs w:val="22"/>
              </w:rPr>
              <w:t>Dostaw</w:t>
            </w:r>
            <w:r w:rsidR="007326E8">
              <w:rPr>
                <w:b/>
                <w:bCs/>
                <w:sz w:val="22"/>
                <w:szCs w:val="22"/>
              </w:rPr>
              <w:t>ę</w:t>
            </w:r>
            <w:r w:rsidRPr="00C90278">
              <w:rPr>
                <w:b/>
                <w:bCs/>
                <w:sz w:val="22"/>
                <w:szCs w:val="22"/>
              </w:rPr>
              <w:t xml:space="preserve"> homogenizatora </w:t>
            </w:r>
            <w:proofErr w:type="spellStart"/>
            <w:r w:rsidRPr="00C90278">
              <w:rPr>
                <w:b/>
                <w:bCs/>
                <w:sz w:val="22"/>
                <w:szCs w:val="22"/>
              </w:rPr>
              <w:t>ultradźwiekowego</w:t>
            </w:r>
            <w:proofErr w:type="spellEnd"/>
            <w:r w:rsidRPr="00C90278">
              <w:rPr>
                <w:b/>
                <w:bCs/>
                <w:sz w:val="22"/>
                <w:szCs w:val="22"/>
              </w:rPr>
              <w:t xml:space="preserve"> / </w:t>
            </w:r>
            <w:proofErr w:type="spellStart"/>
            <w:r w:rsidRPr="00C90278">
              <w:rPr>
                <w:b/>
                <w:bCs/>
                <w:sz w:val="22"/>
                <w:szCs w:val="22"/>
              </w:rPr>
              <w:t>sonifikatora</w:t>
            </w:r>
            <w:proofErr w:type="spellEnd"/>
            <w:r w:rsidRPr="00C90278">
              <w:rPr>
                <w:b/>
                <w:bCs/>
                <w:sz w:val="22"/>
                <w:szCs w:val="22"/>
              </w:rPr>
              <w:t xml:space="preserve"> z wyposażeniem na potrzeby </w:t>
            </w:r>
            <w:proofErr w:type="spellStart"/>
            <w:r w:rsidRPr="00C90278">
              <w:rPr>
                <w:b/>
                <w:bCs/>
                <w:sz w:val="22"/>
                <w:szCs w:val="22"/>
              </w:rPr>
              <w:t>WIMiC</w:t>
            </w:r>
            <w:proofErr w:type="spellEnd"/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90278">
              <w:rPr>
                <w:b/>
                <w:sz w:val="22"/>
                <w:szCs w:val="22"/>
              </w:rPr>
              <w:t>KC-zp.272-436/23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7649CFE1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z 2022 r. poz. 1710)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C90278" w14:paraId="0A53F98A" w14:textId="77777777" w:rsidTr="009A5117">
        <w:trPr>
          <w:cantSplit/>
        </w:trPr>
        <w:tc>
          <w:tcPr>
            <w:tcW w:w="10150" w:type="dxa"/>
          </w:tcPr>
          <w:p w14:paraId="08B8E1A7" w14:textId="77777777" w:rsidR="00C90278" w:rsidRPr="00D26ED6" w:rsidRDefault="00C90278" w:rsidP="009A5117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C90278">
              <w:rPr>
                <w:b/>
                <w:sz w:val="22"/>
                <w:szCs w:val="22"/>
              </w:rPr>
              <w:t>MERAZET Spółka Akcyjna</w:t>
            </w:r>
          </w:p>
          <w:p w14:paraId="37B58156" w14:textId="77777777" w:rsidR="00C90278" w:rsidRPr="009F0E5C" w:rsidRDefault="00C90278" w:rsidP="009A5117">
            <w:pPr>
              <w:jc w:val="both"/>
              <w:rPr>
                <w:bCs/>
                <w:sz w:val="22"/>
                <w:szCs w:val="22"/>
              </w:rPr>
            </w:pPr>
            <w:proofErr w:type="spellStart"/>
            <w:r w:rsidRPr="00C90278">
              <w:rPr>
                <w:bCs/>
                <w:sz w:val="22"/>
                <w:szCs w:val="22"/>
              </w:rPr>
              <w:t>J.Krauthofera</w:t>
            </w:r>
            <w:proofErr w:type="spellEnd"/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90278">
              <w:rPr>
                <w:bCs/>
                <w:sz w:val="22"/>
                <w:szCs w:val="22"/>
              </w:rPr>
              <w:t>36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492F8686" w14:textId="77777777" w:rsidR="00C90278" w:rsidRPr="009F0E5C" w:rsidRDefault="00C90278" w:rsidP="009A5117">
            <w:pPr>
              <w:jc w:val="both"/>
              <w:rPr>
                <w:bCs/>
                <w:sz w:val="22"/>
                <w:szCs w:val="22"/>
              </w:rPr>
            </w:pPr>
            <w:r w:rsidRPr="00C90278">
              <w:rPr>
                <w:bCs/>
                <w:sz w:val="22"/>
                <w:szCs w:val="22"/>
              </w:rPr>
              <w:t>60-203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90278">
              <w:rPr>
                <w:bCs/>
                <w:sz w:val="22"/>
                <w:szCs w:val="22"/>
              </w:rPr>
              <w:t>Poznań</w:t>
            </w:r>
          </w:p>
          <w:p w14:paraId="3F48AB0E" w14:textId="77777777" w:rsidR="00C90278" w:rsidRPr="00D26ED6" w:rsidRDefault="00C90278" w:rsidP="009A5117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61D712E6" w14:textId="73ABAD39" w:rsidR="00C90278" w:rsidRPr="00D26ED6" w:rsidRDefault="00C90278" w:rsidP="009A5117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C90278">
              <w:rPr>
                <w:sz w:val="22"/>
                <w:szCs w:val="22"/>
              </w:rPr>
              <w:t>Dostaw</w:t>
            </w:r>
            <w:r w:rsidR="007326E8">
              <w:rPr>
                <w:sz w:val="22"/>
                <w:szCs w:val="22"/>
              </w:rPr>
              <w:t>ę</w:t>
            </w:r>
            <w:r w:rsidRPr="00C90278">
              <w:rPr>
                <w:sz w:val="22"/>
                <w:szCs w:val="22"/>
              </w:rPr>
              <w:t xml:space="preserve"> homogenizatora </w:t>
            </w:r>
            <w:r w:rsidR="007326E8" w:rsidRPr="00C90278">
              <w:rPr>
                <w:sz w:val="22"/>
                <w:szCs w:val="22"/>
              </w:rPr>
              <w:t>ultradźwiękowego</w:t>
            </w:r>
            <w:r w:rsidRPr="00C90278">
              <w:rPr>
                <w:sz w:val="22"/>
                <w:szCs w:val="22"/>
              </w:rPr>
              <w:t xml:space="preserve"> / </w:t>
            </w:r>
            <w:proofErr w:type="spellStart"/>
            <w:r w:rsidRPr="00C90278">
              <w:rPr>
                <w:sz w:val="22"/>
                <w:szCs w:val="22"/>
              </w:rPr>
              <w:t>sonifikatora</w:t>
            </w:r>
            <w:proofErr w:type="spellEnd"/>
            <w:r w:rsidRPr="00C90278">
              <w:rPr>
                <w:sz w:val="22"/>
                <w:szCs w:val="22"/>
              </w:rPr>
              <w:t xml:space="preserve"> z wyposażeniem na potrzeby </w:t>
            </w:r>
            <w:proofErr w:type="spellStart"/>
            <w:r w:rsidRPr="00C90278">
              <w:rPr>
                <w:sz w:val="22"/>
                <w:szCs w:val="22"/>
              </w:rPr>
              <w:t>WIMiC</w:t>
            </w:r>
            <w:proofErr w:type="spellEnd"/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C90278">
              <w:rPr>
                <w:b/>
                <w:sz w:val="22"/>
                <w:szCs w:val="22"/>
              </w:rPr>
              <w:t>32 171.88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12FCE117" w14:textId="77777777" w:rsidR="00C90278" w:rsidRDefault="00C90278" w:rsidP="009A5117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5298CFDD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1134"/>
        <w:gridCol w:w="1134"/>
        <w:gridCol w:w="1134"/>
        <w:gridCol w:w="850"/>
        <w:gridCol w:w="851"/>
      </w:tblGrid>
      <w:tr w:rsidR="002B6761" w:rsidRPr="008567C7" w14:paraId="7D074950" w14:textId="77777777" w:rsidTr="004657DA">
        <w:trPr>
          <w:trHeight w:val="510"/>
        </w:trPr>
        <w:tc>
          <w:tcPr>
            <w:tcW w:w="709" w:type="dxa"/>
            <w:vAlign w:val="center"/>
          </w:tcPr>
          <w:p w14:paraId="4B6B3BFC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14:paraId="6BE8FF32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64931A65" w14:textId="77777777" w:rsidR="002B6761" w:rsidRPr="008567C7" w:rsidRDefault="00C90278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90278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7A6890FF" w14:textId="77777777" w:rsidR="002B6761" w:rsidRPr="008567C7" w:rsidRDefault="00C90278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90278">
              <w:rPr>
                <w:rFonts w:ascii="Times New Roman" w:hAnsi="Times New Roman" w:cs="Times New Roman"/>
                <w:bCs/>
                <w:sz w:val="18"/>
                <w:szCs w:val="18"/>
              </w:rPr>
              <w:t>Gwarancja</w:t>
            </w:r>
          </w:p>
        </w:tc>
        <w:tc>
          <w:tcPr>
            <w:tcW w:w="1134" w:type="dxa"/>
            <w:vAlign w:val="center"/>
          </w:tcPr>
          <w:p w14:paraId="188F6D97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516C0382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37CF8145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2E9F1540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27FF0248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C90278" w:rsidRPr="008567C7" w14:paraId="7DF5AC08" w14:textId="77777777" w:rsidTr="009A5117">
        <w:tc>
          <w:tcPr>
            <w:tcW w:w="709" w:type="dxa"/>
            <w:vAlign w:val="center"/>
          </w:tcPr>
          <w:p w14:paraId="1B947501" w14:textId="77777777" w:rsidR="00C90278" w:rsidRPr="008567C7" w:rsidRDefault="00C90278" w:rsidP="009A511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027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14:paraId="2959736B" w14:textId="77777777" w:rsidR="00C90278" w:rsidRPr="002B6761" w:rsidRDefault="00C90278" w:rsidP="009A5117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90278">
              <w:rPr>
                <w:rFonts w:ascii="Times New Roman" w:hAnsi="Times New Roman" w:cs="Times New Roman"/>
                <w:b/>
                <w:sz w:val="18"/>
                <w:szCs w:val="18"/>
              </w:rPr>
              <w:t>MERAZET Spółka Akcyjna</w:t>
            </w:r>
          </w:p>
          <w:p w14:paraId="67AD915B" w14:textId="77777777" w:rsidR="00C90278" w:rsidRPr="008567C7" w:rsidRDefault="00C90278" w:rsidP="009A5117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C90278">
              <w:rPr>
                <w:rFonts w:ascii="Times New Roman" w:hAnsi="Times New Roman" w:cs="Times New Roman"/>
                <w:bCs/>
                <w:sz w:val="18"/>
                <w:szCs w:val="18"/>
              </w:rPr>
              <w:t>J.Krauthofera</w:t>
            </w:r>
            <w:proofErr w:type="spellEnd"/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90278">
              <w:rPr>
                <w:rFonts w:ascii="Times New Roman" w:hAnsi="Times New Roman" w:cs="Times New Roman"/>
                <w:bCs/>
                <w:sz w:val="18"/>
                <w:szCs w:val="18"/>
              </w:rPr>
              <w:t>36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08AE46D3" w14:textId="77777777" w:rsidR="00C90278" w:rsidRPr="001B7815" w:rsidRDefault="00C90278" w:rsidP="009A5117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90278">
              <w:rPr>
                <w:rFonts w:ascii="Times New Roman" w:hAnsi="Times New Roman" w:cs="Times New Roman"/>
                <w:bCs/>
                <w:sz w:val="18"/>
                <w:szCs w:val="18"/>
              </w:rPr>
              <w:t>60-203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90278">
              <w:rPr>
                <w:rFonts w:ascii="Times New Roman" w:hAnsi="Times New Roman" w:cs="Times New Roman"/>
                <w:bCs/>
                <w:sz w:val="18"/>
                <w:szCs w:val="18"/>
              </w:rPr>
              <w:t>Poznań</w:t>
            </w:r>
          </w:p>
        </w:tc>
        <w:tc>
          <w:tcPr>
            <w:tcW w:w="1134" w:type="dxa"/>
            <w:vAlign w:val="center"/>
          </w:tcPr>
          <w:p w14:paraId="20DFBC4F" w14:textId="77777777" w:rsidR="00C90278" w:rsidRPr="008567C7" w:rsidRDefault="00C90278" w:rsidP="009A511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0278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4247EA42" w14:textId="77777777" w:rsidR="00C90278" w:rsidRPr="008567C7" w:rsidRDefault="00C90278" w:rsidP="009A511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0278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5BF2AB5C" w14:textId="77777777" w:rsidR="00C90278" w:rsidRPr="008567C7" w:rsidRDefault="00C90278" w:rsidP="009A511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07A4C9E8" w14:textId="77777777" w:rsidR="00C90278" w:rsidRPr="008567C7" w:rsidRDefault="00C90278" w:rsidP="009A511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57E288D2" w14:textId="77777777" w:rsidR="00C90278" w:rsidRPr="008567C7" w:rsidRDefault="00C90278" w:rsidP="009A511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28A7BB54" w14:textId="77777777" w:rsidR="00C90278" w:rsidRPr="008567C7" w:rsidRDefault="00C90278" w:rsidP="009A511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45CA5397" w14:textId="77777777" w:rsidR="00C90278" w:rsidRPr="008567C7" w:rsidRDefault="00C90278" w:rsidP="009A511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0278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14:paraId="54D5A97D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23D4008C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26B921CE" w14:textId="77777777" w:rsidR="007439B7" w:rsidRPr="001B7815" w:rsidRDefault="007439B7" w:rsidP="007439B7">
      <w:pPr>
        <w:spacing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Informacja o wykonawcach, których oferty</w:t>
      </w:r>
      <w:r w:rsidRPr="001B7815">
        <w:rPr>
          <w:color w:val="000000"/>
          <w:sz w:val="22"/>
          <w:szCs w:val="22"/>
        </w:rPr>
        <w:t xml:space="preserve"> zostały</w:t>
      </w:r>
      <w:r>
        <w:rPr>
          <w:color w:val="000000"/>
          <w:sz w:val="22"/>
          <w:szCs w:val="22"/>
        </w:rPr>
        <w:t xml:space="preserve"> odrzucone: nie dotyczy</w:t>
      </w:r>
    </w:p>
    <w:p w14:paraId="1725B010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0365FD" w14:textId="77777777" w:rsidR="008034B7" w:rsidRDefault="008034B7">
      <w:r>
        <w:separator/>
      </w:r>
    </w:p>
  </w:endnote>
  <w:endnote w:type="continuationSeparator" w:id="0">
    <w:p w14:paraId="0FDB2CA1" w14:textId="77777777" w:rsidR="008034B7" w:rsidRDefault="008034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A6F788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60296A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772171C4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59165720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1E0B04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D56C10" w14:textId="77777777" w:rsidR="008034B7" w:rsidRDefault="008034B7">
      <w:r>
        <w:separator/>
      </w:r>
    </w:p>
  </w:footnote>
  <w:footnote w:type="continuationSeparator" w:id="0">
    <w:p w14:paraId="08AD97F4" w14:textId="77777777" w:rsidR="008034B7" w:rsidRDefault="008034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86F09C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8FE8BB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F5D973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034B7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326E8"/>
    <w:rsid w:val="007439B7"/>
    <w:rsid w:val="0075025B"/>
    <w:rsid w:val="00756CDA"/>
    <w:rsid w:val="007E2ACC"/>
    <w:rsid w:val="007E68C5"/>
    <w:rsid w:val="008034B7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90278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CC5702B"/>
  <w15:chartTrackingRefBased/>
  <w15:docId w15:val="{847A12B9-2999-4A28-8312-35AA9D0CE2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190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Grzech</dc:creator>
  <cp:keywords/>
  <dc:description/>
  <cp:lastModifiedBy>Jarosław Grzech</cp:lastModifiedBy>
  <cp:revision>3</cp:revision>
  <cp:lastPrinted>2023-08-23T07:08:00Z</cp:lastPrinted>
  <dcterms:created xsi:type="dcterms:W3CDTF">2023-08-23T07:08:00Z</dcterms:created>
  <dcterms:modified xsi:type="dcterms:W3CDTF">2023-08-23T07:08:00Z</dcterms:modified>
</cp:coreProperties>
</file>