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1F068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F068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F068F">
        <w:rPr>
          <w:sz w:val="22"/>
          <w:szCs w:val="22"/>
        </w:rPr>
        <w:t>2023-08-23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F068F" w:rsidRPr="001F068F" w:rsidRDefault="001F068F" w:rsidP="00FB7F50">
      <w:pPr>
        <w:spacing w:after="40"/>
        <w:rPr>
          <w:b/>
          <w:bCs/>
          <w:sz w:val="22"/>
          <w:szCs w:val="22"/>
        </w:rPr>
      </w:pPr>
      <w:r w:rsidRPr="001F068F">
        <w:rPr>
          <w:b/>
          <w:bCs/>
          <w:sz w:val="22"/>
          <w:szCs w:val="22"/>
        </w:rPr>
        <w:t>Akademia Górniczo - Hutnicza</w:t>
      </w:r>
    </w:p>
    <w:p w:rsidR="001F068F" w:rsidRPr="001F068F" w:rsidRDefault="001F068F" w:rsidP="00FB7F50">
      <w:pPr>
        <w:spacing w:after="40"/>
        <w:rPr>
          <w:b/>
          <w:bCs/>
          <w:sz w:val="22"/>
          <w:szCs w:val="22"/>
        </w:rPr>
      </w:pPr>
      <w:r w:rsidRPr="001F068F">
        <w:rPr>
          <w:b/>
          <w:bCs/>
          <w:sz w:val="22"/>
          <w:szCs w:val="22"/>
        </w:rPr>
        <w:t>im. Stanisława Staszica w Krakowie</w:t>
      </w:r>
    </w:p>
    <w:p w:rsidR="00FB7F50" w:rsidRPr="002245BE" w:rsidRDefault="001F068F" w:rsidP="00FB7F50">
      <w:pPr>
        <w:spacing w:after="40"/>
        <w:rPr>
          <w:b/>
          <w:bCs/>
          <w:sz w:val="22"/>
          <w:szCs w:val="22"/>
        </w:rPr>
      </w:pPr>
      <w:r w:rsidRPr="001F068F">
        <w:rPr>
          <w:b/>
          <w:bCs/>
          <w:sz w:val="22"/>
          <w:szCs w:val="22"/>
        </w:rPr>
        <w:t>Dział Zamówień Publicznych</w:t>
      </w:r>
    </w:p>
    <w:p w:rsidR="00FB7F50" w:rsidRPr="002245BE" w:rsidRDefault="001F068F" w:rsidP="00FB7F50">
      <w:pPr>
        <w:rPr>
          <w:sz w:val="22"/>
          <w:szCs w:val="22"/>
        </w:rPr>
      </w:pPr>
      <w:r w:rsidRPr="001F068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F068F">
        <w:rPr>
          <w:sz w:val="22"/>
          <w:szCs w:val="22"/>
        </w:rPr>
        <w:t>30</w:t>
      </w:r>
    </w:p>
    <w:p w:rsidR="00FB7F50" w:rsidRPr="002245BE" w:rsidRDefault="001F068F" w:rsidP="00FB7F50">
      <w:pPr>
        <w:rPr>
          <w:sz w:val="22"/>
          <w:szCs w:val="22"/>
        </w:rPr>
      </w:pPr>
      <w:r w:rsidRPr="001F068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F068F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F068F" w:rsidRPr="00607F9B" w:rsidTr="00950A07">
        <w:trPr>
          <w:trHeight w:val="638"/>
        </w:trPr>
        <w:tc>
          <w:tcPr>
            <w:tcW w:w="959" w:type="dxa"/>
            <w:shd w:val="clear" w:color="auto" w:fill="auto"/>
          </w:tcPr>
          <w:p w:rsidR="001F068F" w:rsidRPr="00607F9B" w:rsidRDefault="001F068F" w:rsidP="00950A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F068F" w:rsidRPr="00607F9B" w:rsidRDefault="001F068F" w:rsidP="00950A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F068F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F068F">
              <w:rPr>
                <w:b/>
                <w:bCs/>
                <w:sz w:val="22"/>
                <w:szCs w:val="22"/>
              </w:rPr>
              <w:t>Najem aparatury badawczej przeznaczonej do badania procesu uplastyczniania stali, na potrzeby realizacji projektu WIMiR Detektor naprężeń krytycznych rurociągów stalowych - KC-zp.272-463/23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F068F">
              <w:rPr>
                <w:b/>
                <w:sz w:val="22"/>
                <w:szCs w:val="22"/>
              </w:rPr>
              <w:t>KC-zp.272-463/23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F068F" w:rsidTr="00950A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F068F" w:rsidRPr="00D26ED6" w:rsidRDefault="001F068F" w:rsidP="00950A0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F068F">
              <w:rPr>
                <w:b/>
                <w:sz w:val="22"/>
                <w:szCs w:val="22"/>
              </w:rPr>
              <w:t>LENSO Sp. z o.o.</w:t>
            </w:r>
          </w:p>
          <w:p w:rsidR="001F068F" w:rsidRPr="009F0E5C" w:rsidRDefault="001F068F" w:rsidP="00950A07">
            <w:pPr>
              <w:jc w:val="both"/>
              <w:rPr>
                <w:bCs/>
                <w:sz w:val="22"/>
                <w:szCs w:val="22"/>
              </w:rPr>
            </w:pPr>
            <w:r w:rsidRPr="001F068F">
              <w:rPr>
                <w:bCs/>
                <w:sz w:val="22"/>
                <w:szCs w:val="22"/>
              </w:rPr>
              <w:t>Antoniego Madalińskiego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068F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F068F" w:rsidRPr="009F0E5C" w:rsidRDefault="001F068F" w:rsidP="00950A07">
            <w:pPr>
              <w:jc w:val="both"/>
              <w:rPr>
                <w:bCs/>
                <w:sz w:val="22"/>
                <w:szCs w:val="22"/>
              </w:rPr>
            </w:pPr>
            <w:r w:rsidRPr="001F068F">
              <w:rPr>
                <w:bCs/>
                <w:sz w:val="22"/>
                <w:szCs w:val="22"/>
              </w:rPr>
              <w:t>61-509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068F">
              <w:rPr>
                <w:bCs/>
                <w:sz w:val="22"/>
                <w:szCs w:val="22"/>
              </w:rPr>
              <w:t>Poznań</w:t>
            </w:r>
          </w:p>
          <w:p w:rsidR="001F068F" w:rsidRPr="00D26ED6" w:rsidRDefault="001F068F" w:rsidP="00950A0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F068F" w:rsidRPr="00D26ED6" w:rsidRDefault="001F068F" w:rsidP="00950A0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F068F">
              <w:rPr>
                <w:sz w:val="22"/>
                <w:szCs w:val="22"/>
              </w:rPr>
              <w:t>Najem aparatury badawczej przeznaczonej do badania procesu uplastyczniania stali, na potrzeby realizacji projektu WIMiR Detektor naprężeń krytycznych rurociągów stalowych - KC-zp.272-463/23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F068F">
              <w:rPr>
                <w:b/>
                <w:sz w:val="22"/>
                <w:szCs w:val="22"/>
              </w:rPr>
              <w:t>107 748.00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F068F" w:rsidRDefault="001F068F" w:rsidP="00950A0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:rsidTr="004657DA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8567C7" w:rsidRDefault="001F068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068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8567C7" w:rsidRDefault="001F068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068F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 i przeszkolenia</w:t>
            </w: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F068F" w:rsidRPr="008567C7" w:rsidTr="00950A07">
        <w:tc>
          <w:tcPr>
            <w:tcW w:w="709" w:type="dxa"/>
            <w:vAlign w:val="center"/>
          </w:tcPr>
          <w:p w:rsidR="001F068F" w:rsidRPr="008567C7" w:rsidRDefault="001F068F" w:rsidP="00950A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6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1F068F" w:rsidRPr="002B6761" w:rsidRDefault="001F068F" w:rsidP="00950A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F068F">
              <w:rPr>
                <w:rFonts w:ascii="Times New Roman" w:hAnsi="Times New Roman" w:cs="Times New Roman"/>
                <w:b/>
                <w:sz w:val="18"/>
                <w:szCs w:val="18"/>
              </w:rPr>
              <w:t>LENSO Sp. z o.o.</w:t>
            </w:r>
          </w:p>
          <w:p w:rsidR="001F068F" w:rsidRPr="008567C7" w:rsidRDefault="001F068F" w:rsidP="00950A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068F">
              <w:rPr>
                <w:rFonts w:ascii="Times New Roman" w:hAnsi="Times New Roman" w:cs="Times New Roman"/>
                <w:bCs/>
                <w:sz w:val="18"/>
                <w:szCs w:val="18"/>
              </w:rPr>
              <w:t>Antoniego Madalińskiego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068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F068F" w:rsidRPr="001B7815" w:rsidRDefault="001F068F" w:rsidP="00950A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068F">
              <w:rPr>
                <w:rFonts w:ascii="Times New Roman" w:hAnsi="Times New Roman" w:cs="Times New Roman"/>
                <w:bCs/>
                <w:sz w:val="18"/>
                <w:szCs w:val="18"/>
              </w:rPr>
              <w:t>61-509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068F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:rsidR="001F068F" w:rsidRPr="008567C7" w:rsidRDefault="001F068F" w:rsidP="00950A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68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1F068F" w:rsidRPr="008567C7" w:rsidRDefault="001F068F" w:rsidP="00950A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68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1F068F" w:rsidRPr="008567C7" w:rsidRDefault="001F068F" w:rsidP="00950A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F068F" w:rsidRPr="008567C7" w:rsidRDefault="001F068F" w:rsidP="00950A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F068F" w:rsidRPr="008567C7" w:rsidRDefault="001F068F" w:rsidP="00950A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1F068F" w:rsidRPr="008567C7" w:rsidRDefault="001F068F" w:rsidP="00950A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1F068F" w:rsidRPr="008567C7" w:rsidRDefault="001F068F" w:rsidP="00950A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068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F42DA" w:rsidRDefault="001F42DA">
      <w:r>
        <w:separator/>
      </w:r>
    </w:p>
  </w:endnote>
  <w:endnote w:type="continuationSeparator" w:id="0">
    <w:p w:rsidR="001F42DA" w:rsidRDefault="001F4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F42DA" w:rsidRDefault="001F42DA">
      <w:r>
        <w:separator/>
      </w:r>
    </w:p>
  </w:footnote>
  <w:footnote w:type="continuationSeparator" w:id="0">
    <w:p w:rsidR="001F42DA" w:rsidRDefault="001F4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42DA"/>
    <w:rsid w:val="00005838"/>
    <w:rsid w:val="00022322"/>
    <w:rsid w:val="00042497"/>
    <w:rsid w:val="000C1E6F"/>
    <w:rsid w:val="000E4E56"/>
    <w:rsid w:val="001A1468"/>
    <w:rsid w:val="001B7815"/>
    <w:rsid w:val="001C31ED"/>
    <w:rsid w:val="001F068F"/>
    <w:rsid w:val="001F42D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364B7D-C7EA-4D02-A3EE-F51C2DE00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2023-08-23T06:47:00Z</dcterms:created>
  <dcterms:modified xsi:type="dcterms:W3CDTF">2023-08-23T06:47:00Z</dcterms:modified>
</cp:coreProperties>
</file>