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0FFDA0" w14:textId="510434BD" w:rsidR="00E874DC" w:rsidRPr="007D02D7" w:rsidRDefault="00E874DC" w:rsidP="007D02D7">
      <w:pPr>
        <w:spacing w:before="48" w:line="240" w:lineRule="atLeast"/>
        <w:rPr>
          <w:b/>
          <w:sz w:val="24"/>
          <w:szCs w:val="24"/>
          <w:lang w:val="pl-PL"/>
        </w:rPr>
      </w:pPr>
    </w:p>
    <w:p w14:paraId="45E0C969" w14:textId="77777777" w:rsidR="007D02D7" w:rsidRPr="007D02D7" w:rsidRDefault="007D02D7" w:rsidP="007D02D7">
      <w:pPr>
        <w:jc w:val="right"/>
        <w:rPr>
          <w:b/>
          <w:sz w:val="24"/>
          <w:szCs w:val="24"/>
          <w:lang w:val="pl-PL"/>
        </w:rPr>
      </w:pPr>
      <w:r w:rsidRPr="007D02D7">
        <w:rPr>
          <w:b/>
          <w:sz w:val="24"/>
          <w:szCs w:val="24"/>
          <w:lang w:val="pl-PL"/>
        </w:rPr>
        <w:t>Załącznik nr 3</w:t>
      </w:r>
    </w:p>
    <w:p w14:paraId="5B9B9DD4" w14:textId="77777777" w:rsidR="007D02D7" w:rsidRPr="007D02D7" w:rsidRDefault="007D02D7" w:rsidP="007D02D7">
      <w:pPr>
        <w:jc w:val="right"/>
        <w:rPr>
          <w:b/>
          <w:sz w:val="24"/>
          <w:szCs w:val="24"/>
          <w:lang w:val="pl-PL"/>
        </w:rPr>
      </w:pPr>
    </w:p>
    <w:p w14:paraId="7C02C24D" w14:textId="77777777" w:rsidR="007D02D7" w:rsidRPr="007D02D7" w:rsidRDefault="007D02D7" w:rsidP="007D02D7">
      <w:pPr>
        <w:jc w:val="center"/>
        <w:rPr>
          <w:b/>
          <w:sz w:val="24"/>
          <w:szCs w:val="24"/>
          <w:lang w:val="pl-PL"/>
        </w:rPr>
      </w:pPr>
      <w:r w:rsidRPr="007D02D7">
        <w:rPr>
          <w:b/>
          <w:sz w:val="24"/>
          <w:szCs w:val="24"/>
          <w:lang w:val="pl-PL"/>
        </w:rPr>
        <w:t>WZÓR UMOWY</w:t>
      </w:r>
    </w:p>
    <w:p w14:paraId="10E50095" w14:textId="77777777" w:rsidR="007D02D7" w:rsidRPr="007D02D7" w:rsidRDefault="007D02D7" w:rsidP="007D02D7">
      <w:pPr>
        <w:jc w:val="center"/>
        <w:rPr>
          <w:b/>
          <w:sz w:val="24"/>
          <w:szCs w:val="24"/>
          <w:lang w:val="pl-PL"/>
        </w:rPr>
      </w:pPr>
      <w:r w:rsidRPr="007D02D7">
        <w:rPr>
          <w:b/>
          <w:sz w:val="24"/>
          <w:szCs w:val="24"/>
          <w:lang w:val="pl-PL"/>
        </w:rPr>
        <w:t xml:space="preserve">Ostateczna treść umowy może ulec zmianie w zakresie nie zmieniającym istotnych postanowień wzoru umowy i SWZ. </w:t>
      </w:r>
    </w:p>
    <w:p w14:paraId="3C540A4D" w14:textId="77777777" w:rsidR="007D02D7" w:rsidRPr="007D02D7" w:rsidRDefault="007D02D7" w:rsidP="007D02D7">
      <w:pPr>
        <w:jc w:val="center"/>
        <w:rPr>
          <w:b/>
          <w:sz w:val="24"/>
          <w:szCs w:val="24"/>
          <w:lang w:val="pl-PL"/>
        </w:rPr>
      </w:pPr>
    </w:p>
    <w:p w14:paraId="7F1C1252" w14:textId="77777777" w:rsidR="007D02D7" w:rsidRPr="007D02D7" w:rsidRDefault="007D02D7" w:rsidP="007D02D7">
      <w:pPr>
        <w:jc w:val="center"/>
        <w:rPr>
          <w:b/>
          <w:sz w:val="24"/>
          <w:szCs w:val="24"/>
          <w:lang w:val="pl-PL"/>
        </w:rPr>
      </w:pPr>
    </w:p>
    <w:p w14:paraId="293EC101" w14:textId="3A04A08C" w:rsidR="007D02D7" w:rsidRPr="007D02D7" w:rsidRDefault="007D02D7" w:rsidP="007D02D7">
      <w:pPr>
        <w:pStyle w:val="Tekstpodstawowywcity"/>
        <w:spacing w:after="0"/>
        <w:ind w:left="0"/>
        <w:jc w:val="both"/>
        <w:rPr>
          <w:sz w:val="24"/>
          <w:szCs w:val="24"/>
          <w:lang w:val="pl-PL"/>
        </w:rPr>
      </w:pPr>
      <w:r w:rsidRPr="007D02D7">
        <w:rPr>
          <w:sz w:val="24"/>
          <w:szCs w:val="24"/>
          <w:lang w:val="pl-PL"/>
        </w:rPr>
        <w:t xml:space="preserve">Zawarta w Krakowie w wyniku przeprowadzonego postępowania o zamówienie publiczne </w:t>
      </w:r>
      <w:r w:rsidR="003A7E85">
        <w:rPr>
          <w:sz w:val="24"/>
          <w:szCs w:val="24"/>
          <w:lang w:val="pl-PL"/>
        </w:rPr>
        <w:br/>
      </w:r>
      <w:r w:rsidRPr="007D02D7">
        <w:rPr>
          <w:sz w:val="24"/>
          <w:szCs w:val="24"/>
          <w:lang w:val="pl-PL"/>
        </w:rPr>
        <w:t xml:space="preserve">w trybie </w:t>
      </w:r>
      <w:r w:rsidRPr="007D02D7">
        <w:rPr>
          <w:b/>
          <w:bCs/>
          <w:sz w:val="24"/>
          <w:szCs w:val="24"/>
          <w:lang w:val="pl-PL"/>
        </w:rPr>
        <w:t>podstawowy</w:t>
      </w:r>
      <w:r w:rsidR="00154580">
        <w:rPr>
          <w:b/>
          <w:bCs/>
          <w:sz w:val="24"/>
          <w:szCs w:val="24"/>
          <w:lang w:val="pl-PL"/>
        </w:rPr>
        <w:t>m</w:t>
      </w:r>
      <w:r w:rsidRPr="007D02D7">
        <w:rPr>
          <w:b/>
          <w:bCs/>
          <w:sz w:val="24"/>
          <w:szCs w:val="24"/>
          <w:lang w:val="pl-PL"/>
        </w:rPr>
        <w:t xml:space="preserve"> bez negocjacji</w:t>
      </w:r>
      <w:r w:rsidRPr="007D02D7">
        <w:rPr>
          <w:sz w:val="24"/>
          <w:szCs w:val="24"/>
          <w:lang w:val="pl-PL"/>
        </w:rPr>
        <w:t xml:space="preserve">, o którym mowa w art. 275 pkt 1 ustawy </w:t>
      </w:r>
      <w:proofErr w:type="spellStart"/>
      <w:r w:rsidRPr="007D02D7">
        <w:rPr>
          <w:sz w:val="24"/>
          <w:szCs w:val="24"/>
          <w:lang w:val="pl-PL"/>
        </w:rPr>
        <w:t>Pzp</w:t>
      </w:r>
      <w:proofErr w:type="spellEnd"/>
      <w:r w:rsidRPr="007D02D7">
        <w:rPr>
          <w:sz w:val="24"/>
          <w:szCs w:val="24"/>
          <w:lang w:val="pl-PL"/>
        </w:rPr>
        <w:t xml:space="preserve"> </w:t>
      </w:r>
      <w:r>
        <w:rPr>
          <w:sz w:val="24"/>
          <w:szCs w:val="24"/>
          <w:lang w:val="pl-PL"/>
        </w:rPr>
        <w:t>p</w:t>
      </w:r>
      <w:r w:rsidRPr="007D02D7">
        <w:rPr>
          <w:sz w:val="24"/>
          <w:szCs w:val="24"/>
          <w:lang w:val="pl-PL"/>
        </w:rPr>
        <w:t>omiędzy:</w:t>
      </w:r>
    </w:p>
    <w:p w14:paraId="677F0A78" w14:textId="30EF47F8"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b/>
          <w:szCs w:val="24"/>
        </w:rPr>
        <w:t>Akademią Górniczo-Hutniczą im. Stanisława Staszica w Krakowie al. Mickiewicza 30</w:t>
      </w:r>
      <w:r w:rsidRPr="007D02D7">
        <w:rPr>
          <w:rFonts w:ascii="Times New Roman" w:hAnsi="Times New Roman"/>
          <w:szCs w:val="24"/>
        </w:rPr>
        <w:t xml:space="preserve">  Wydział / inna jednostka ................................................................................................</w:t>
      </w:r>
      <w:r w:rsidR="00E51B9A">
        <w:rPr>
          <w:rFonts w:ascii="Times New Roman" w:hAnsi="Times New Roman"/>
          <w:szCs w:val="24"/>
        </w:rPr>
        <w:t>..............</w:t>
      </w:r>
    </w:p>
    <w:p w14:paraId="0FC185E6" w14:textId="0FEC2F6D"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w:t>
      </w:r>
      <w:r w:rsidR="003A7E85">
        <w:rPr>
          <w:rFonts w:ascii="Times New Roman" w:hAnsi="Times New Roman"/>
          <w:szCs w:val="24"/>
        </w:rPr>
        <w:t>ą</w:t>
      </w:r>
      <w:r w:rsidRPr="007D02D7">
        <w:rPr>
          <w:rFonts w:ascii="Times New Roman" w:hAnsi="Times New Roman"/>
          <w:szCs w:val="24"/>
        </w:rPr>
        <w:t xml:space="preserve"> przez:</w:t>
      </w:r>
    </w:p>
    <w:p w14:paraId="0E3A760A" w14:textId="72E432C6"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r w:rsidR="003A7E85">
        <w:rPr>
          <w:rFonts w:ascii="Times New Roman" w:hAnsi="Times New Roman"/>
          <w:szCs w:val="24"/>
        </w:rPr>
        <w:t xml:space="preserve"> </w:t>
      </w:r>
      <w:r w:rsidRPr="007D02D7">
        <w:rPr>
          <w:rFonts w:ascii="Times New Roman" w:hAnsi="Times New Roman"/>
          <w:szCs w:val="24"/>
        </w:rPr>
        <w:t xml:space="preserve">Dziekana Wydziału /Kierownika Jednostki/............................................................................. </w:t>
      </w:r>
    </w:p>
    <w:p w14:paraId="73CF1AEC" w14:textId="4A2CF3BD" w:rsidR="007D02D7" w:rsidRPr="007D02D7" w:rsidRDefault="007D02D7" w:rsidP="007D02D7">
      <w:pPr>
        <w:pStyle w:val="Tekstpodstawowy"/>
        <w:spacing w:line="240" w:lineRule="auto"/>
        <w:ind w:right="-47"/>
        <w:rPr>
          <w:rFonts w:ascii="Times New Roman" w:hAnsi="Times New Roman"/>
          <w:szCs w:val="24"/>
        </w:rPr>
      </w:pPr>
      <w:r w:rsidRPr="007D02D7">
        <w:rPr>
          <w:rFonts w:ascii="Times New Roman" w:hAnsi="Times New Roman"/>
          <w:szCs w:val="24"/>
        </w:rPr>
        <w:t>2.</w:t>
      </w:r>
      <w:r w:rsidR="003A7E85">
        <w:rPr>
          <w:rFonts w:ascii="Times New Roman" w:hAnsi="Times New Roman"/>
          <w:szCs w:val="24"/>
        </w:rPr>
        <w:t xml:space="preserve"> </w:t>
      </w:r>
      <w:r w:rsidRPr="007D02D7">
        <w:rPr>
          <w:rFonts w:ascii="Times New Roman" w:hAnsi="Times New Roman"/>
          <w:szCs w:val="24"/>
        </w:rPr>
        <w:t>Kwestora / Z-</w:t>
      </w:r>
      <w:proofErr w:type="spellStart"/>
      <w:r w:rsidRPr="007D02D7">
        <w:rPr>
          <w:rFonts w:ascii="Times New Roman" w:hAnsi="Times New Roman"/>
          <w:szCs w:val="24"/>
        </w:rPr>
        <w:t>cę</w:t>
      </w:r>
      <w:proofErr w:type="spellEnd"/>
      <w:r w:rsidRPr="007D02D7">
        <w:rPr>
          <w:rFonts w:ascii="Times New Roman" w:hAnsi="Times New Roman"/>
          <w:szCs w:val="24"/>
        </w:rPr>
        <w:t xml:space="preserve"> Kwestora/ ......................................................................................................</w:t>
      </w:r>
    </w:p>
    <w:p w14:paraId="6B48BFE6"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zwaną dalej KUPUJĄCYM</w:t>
      </w:r>
    </w:p>
    <w:p w14:paraId="60F6D79C"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a </w:t>
      </w:r>
    </w:p>
    <w:p w14:paraId="78BA5BA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p>
    <w:p w14:paraId="5F8E52C3" w14:textId="7807306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t>
      </w:r>
      <w:r w:rsidRPr="007D02D7">
        <w:rPr>
          <w:rFonts w:ascii="Times New Roman" w:hAnsi="Times New Roman"/>
          <w:i/>
          <w:szCs w:val="24"/>
        </w:rPr>
        <w:t xml:space="preserve"> (nazwa i siedziba przedsiębiorcy oraz jego adres). </w:t>
      </w:r>
    </w:p>
    <w:p w14:paraId="7209EFC8"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reprezentowanym przez:</w:t>
      </w:r>
    </w:p>
    <w:p w14:paraId="0240CFE9"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1...................................................................................................................................................</w:t>
      </w:r>
    </w:p>
    <w:p w14:paraId="0B74C1B0"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 xml:space="preserve">2................................................................................................................................................... </w:t>
      </w:r>
    </w:p>
    <w:p w14:paraId="19373E94"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zwanym dalej SPRZEDAWCĄ</w:t>
      </w:r>
    </w:p>
    <w:p w14:paraId="776882BA" w14:textId="77777777" w:rsidR="007D02D7" w:rsidRPr="007D02D7" w:rsidRDefault="007D02D7" w:rsidP="007D02D7">
      <w:pPr>
        <w:pStyle w:val="Tekstpodstawowy"/>
        <w:spacing w:line="240" w:lineRule="auto"/>
        <w:ind w:right="-47"/>
        <w:jc w:val="center"/>
        <w:rPr>
          <w:rFonts w:ascii="Times New Roman" w:hAnsi="Times New Roman"/>
          <w:szCs w:val="24"/>
        </w:rPr>
      </w:pPr>
    </w:p>
    <w:p w14:paraId="7F6C1BC1"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w:t>
      </w:r>
    </w:p>
    <w:p w14:paraId="7171BF36" w14:textId="67A54A8E" w:rsidR="007D02D7" w:rsidRPr="007D02D7" w:rsidRDefault="007D02D7" w:rsidP="007D02D7">
      <w:pPr>
        <w:pStyle w:val="Akapitzlist"/>
        <w:numPr>
          <w:ilvl w:val="0"/>
          <w:numId w:val="28"/>
        </w:numPr>
        <w:tabs>
          <w:tab w:val="clear" w:pos="780"/>
          <w:tab w:val="num" w:pos="360"/>
        </w:tabs>
        <w:ind w:left="360"/>
        <w:jc w:val="both"/>
        <w:rPr>
          <w:sz w:val="24"/>
          <w:szCs w:val="24"/>
          <w:lang w:val="pl-PL"/>
        </w:rPr>
      </w:pPr>
      <w:r w:rsidRPr="007D02D7">
        <w:rPr>
          <w:sz w:val="24"/>
          <w:szCs w:val="24"/>
          <w:lang w:val="pl-PL"/>
        </w:rPr>
        <w:t>Przedmiotem niniejszej umowy jest</w:t>
      </w:r>
      <w:bookmarkStart w:id="0" w:name="_Hlk58842586"/>
      <w:r w:rsidR="00DF5B60">
        <w:rPr>
          <w:sz w:val="24"/>
          <w:szCs w:val="24"/>
          <w:lang w:val="pl-PL"/>
        </w:rPr>
        <w:t>:</w:t>
      </w:r>
      <w:r w:rsidRPr="007D02D7">
        <w:rPr>
          <w:sz w:val="24"/>
          <w:szCs w:val="24"/>
          <w:lang w:val="pl-PL"/>
        </w:rPr>
        <w:t xml:space="preserve"> </w:t>
      </w:r>
      <w:r w:rsidR="003A7E85" w:rsidRPr="003A7E85">
        <w:rPr>
          <w:b/>
          <w:bCs/>
          <w:sz w:val="24"/>
          <w:lang w:val="pl-PL"/>
        </w:rPr>
        <w:t xml:space="preserve">Dostawa </w:t>
      </w:r>
      <w:r w:rsidR="0004581B" w:rsidRPr="0004581B">
        <w:rPr>
          <w:b/>
          <w:sz w:val="22"/>
          <w:szCs w:val="22"/>
        </w:rPr>
        <w:t xml:space="preserve">1 </w:t>
      </w:r>
      <w:proofErr w:type="spellStart"/>
      <w:r w:rsidR="0004581B" w:rsidRPr="0004581B">
        <w:rPr>
          <w:b/>
          <w:sz w:val="22"/>
          <w:szCs w:val="22"/>
        </w:rPr>
        <w:t>szt</w:t>
      </w:r>
      <w:proofErr w:type="spellEnd"/>
      <w:r w:rsidR="0004581B" w:rsidRPr="0004581B">
        <w:rPr>
          <w:b/>
          <w:sz w:val="22"/>
          <w:szCs w:val="22"/>
        </w:rPr>
        <w:t xml:space="preserve">. </w:t>
      </w:r>
      <w:proofErr w:type="spellStart"/>
      <w:r w:rsidR="0004581B" w:rsidRPr="0004581B">
        <w:rPr>
          <w:b/>
          <w:sz w:val="22"/>
          <w:szCs w:val="22"/>
        </w:rPr>
        <w:t>zestawu</w:t>
      </w:r>
      <w:proofErr w:type="spellEnd"/>
      <w:r w:rsidR="0004581B" w:rsidRPr="0004581B">
        <w:rPr>
          <w:b/>
          <w:sz w:val="22"/>
          <w:szCs w:val="22"/>
        </w:rPr>
        <w:t xml:space="preserve"> </w:t>
      </w:r>
      <w:proofErr w:type="spellStart"/>
      <w:r w:rsidR="0004581B" w:rsidRPr="0004581B">
        <w:rPr>
          <w:b/>
          <w:sz w:val="22"/>
          <w:szCs w:val="22"/>
        </w:rPr>
        <w:t>foto</w:t>
      </w:r>
      <w:proofErr w:type="spellEnd"/>
      <w:r w:rsidR="0004581B" w:rsidRPr="0004581B">
        <w:rPr>
          <w:b/>
          <w:sz w:val="22"/>
          <w:szCs w:val="22"/>
        </w:rPr>
        <w:t>-video - KC-</w:t>
      </w:r>
      <w:proofErr w:type="spellStart"/>
      <w:r w:rsidR="0004581B" w:rsidRPr="0004581B">
        <w:rPr>
          <w:b/>
          <w:sz w:val="22"/>
          <w:szCs w:val="22"/>
        </w:rPr>
        <w:t>zp</w:t>
      </w:r>
      <w:proofErr w:type="spellEnd"/>
      <w:r w:rsidR="0004581B" w:rsidRPr="0004581B">
        <w:rPr>
          <w:b/>
          <w:sz w:val="22"/>
          <w:szCs w:val="22"/>
        </w:rPr>
        <w:t>. 272-414/21</w:t>
      </w:r>
      <w:r w:rsidR="0004581B">
        <w:rPr>
          <w:b/>
          <w:sz w:val="22"/>
          <w:szCs w:val="22"/>
        </w:rPr>
        <w:t>.</w:t>
      </w:r>
    </w:p>
    <w:bookmarkEnd w:id="0"/>
    <w:p w14:paraId="6EF30520" w14:textId="7C12CCF8" w:rsidR="00E41B84" w:rsidRPr="00F821F0" w:rsidRDefault="007D02D7" w:rsidP="00F821F0">
      <w:pPr>
        <w:pStyle w:val="Tekstpodstawowy"/>
        <w:numPr>
          <w:ilvl w:val="0"/>
          <w:numId w:val="28"/>
        </w:numPr>
        <w:tabs>
          <w:tab w:val="clear" w:pos="780"/>
          <w:tab w:val="num" w:pos="360"/>
        </w:tabs>
        <w:spacing w:line="240" w:lineRule="auto"/>
        <w:ind w:left="360" w:right="-47"/>
        <w:jc w:val="both"/>
        <w:rPr>
          <w:rFonts w:ascii="Times New Roman" w:hAnsi="Times New Roman"/>
          <w:szCs w:val="24"/>
        </w:rPr>
      </w:pPr>
      <w:r w:rsidRPr="007D02D7">
        <w:rPr>
          <w:rFonts w:ascii="Times New Roman" w:hAnsi="Times New Roman"/>
          <w:szCs w:val="24"/>
        </w:rPr>
        <w:t>Szczegółowa specyfikacja sprzętu jest określona w</w:t>
      </w:r>
      <w:r w:rsidR="003A7E85">
        <w:rPr>
          <w:rFonts w:ascii="Times New Roman" w:hAnsi="Times New Roman"/>
          <w:szCs w:val="24"/>
        </w:rPr>
        <w:t xml:space="preserve"> </w:t>
      </w:r>
      <w:r w:rsidRPr="003A7E85">
        <w:rPr>
          <w:rFonts w:ascii="Times New Roman" w:hAnsi="Times New Roman"/>
          <w:szCs w:val="24"/>
        </w:rPr>
        <w:t>(</w:t>
      </w:r>
      <w:r w:rsidRPr="003A7E85">
        <w:rPr>
          <w:rFonts w:ascii="Times New Roman" w:hAnsi="Times New Roman"/>
          <w:i/>
          <w:szCs w:val="24"/>
        </w:rPr>
        <w:t>załącznik: nr 1, ofercie Sprzedawcy nr............., specyfikacji  istotnych warunków zamówienia),</w:t>
      </w:r>
      <w:r w:rsidRPr="003A7E85">
        <w:rPr>
          <w:rFonts w:ascii="Times New Roman" w:hAnsi="Times New Roman"/>
          <w:szCs w:val="24"/>
        </w:rPr>
        <w:t xml:space="preserve"> który stanowi integralną część niniejszej umowy.</w:t>
      </w:r>
    </w:p>
    <w:p w14:paraId="3149C07D"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2</w:t>
      </w:r>
    </w:p>
    <w:p w14:paraId="756A4C1B" w14:textId="44B7F3B9" w:rsidR="007D02D7" w:rsidRPr="007D02D7" w:rsidRDefault="007D02D7" w:rsidP="007D02D7">
      <w:pPr>
        <w:pStyle w:val="Tekstpodstawowy"/>
        <w:numPr>
          <w:ilvl w:val="0"/>
          <w:numId w:val="29"/>
        </w:numPr>
        <w:tabs>
          <w:tab w:val="clear" w:pos="720"/>
          <w:tab w:val="num" w:pos="0"/>
        </w:tabs>
        <w:spacing w:line="240" w:lineRule="auto"/>
        <w:ind w:left="360" w:right="-47"/>
        <w:jc w:val="both"/>
        <w:rPr>
          <w:rFonts w:ascii="Times New Roman" w:hAnsi="Times New Roman"/>
          <w:szCs w:val="24"/>
        </w:rPr>
      </w:pPr>
      <w:r w:rsidRPr="007D02D7">
        <w:rPr>
          <w:rFonts w:ascii="Times New Roman" w:hAnsi="Times New Roman"/>
          <w:szCs w:val="24"/>
        </w:rPr>
        <w:t xml:space="preserve">Sprzedawca zobowiązuje się dostarczyć sprzęt, o którym mowa w § 1 w terminie do </w:t>
      </w:r>
      <w:r w:rsidR="00DF5B60">
        <w:rPr>
          <w:rFonts w:ascii="Times New Roman" w:hAnsi="Times New Roman"/>
          <w:szCs w:val="24"/>
        </w:rPr>
        <w:t>…</w:t>
      </w:r>
      <w:r w:rsidRPr="007D02D7">
        <w:rPr>
          <w:rFonts w:ascii="Times New Roman" w:hAnsi="Times New Roman"/>
          <w:szCs w:val="24"/>
        </w:rPr>
        <w:t xml:space="preserve">…. </w:t>
      </w:r>
      <w:r w:rsidRPr="003A7E85">
        <w:rPr>
          <w:rFonts w:ascii="Times New Roman" w:hAnsi="Times New Roman"/>
          <w:b/>
          <w:bCs/>
          <w:szCs w:val="24"/>
        </w:rPr>
        <w:t>dni od daty podpisania umowy</w:t>
      </w:r>
      <w:r w:rsidRPr="007D02D7">
        <w:rPr>
          <w:rFonts w:ascii="Times New Roman" w:hAnsi="Times New Roman"/>
          <w:szCs w:val="24"/>
        </w:rPr>
        <w:t xml:space="preserve"> do siedziby Kupującego.</w:t>
      </w:r>
    </w:p>
    <w:p w14:paraId="09F699B4" w14:textId="77777777" w:rsidR="007D02D7" w:rsidRP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Wydanie przedmiotu umowy Kupującemu winno nastąpić w miejscu wskazanym w pkt. 1  w godzinach uzgodnionych z Kupującym.</w:t>
      </w:r>
    </w:p>
    <w:p w14:paraId="54734576" w14:textId="784E3CC7" w:rsidR="007D02D7" w:rsidRDefault="007D02D7" w:rsidP="007D02D7">
      <w:pPr>
        <w:pStyle w:val="Tekstpodstawowy"/>
        <w:numPr>
          <w:ilvl w:val="0"/>
          <w:numId w:val="29"/>
        </w:numPr>
        <w:tabs>
          <w:tab w:val="num" w:pos="360"/>
        </w:tabs>
        <w:spacing w:line="240" w:lineRule="auto"/>
        <w:ind w:left="360" w:right="-47"/>
        <w:jc w:val="both"/>
        <w:rPr>
          <w:rFonts w:ascii="Times New Roman" w:hAnsi="Times New Roman"/>
          <w:szCs w:val="24"/>
        </w:rPr>
      </w:pPr>
      <w:r w:rsidRPr="007D02D7">
        <w:rPr>
          <w:rFonts w:ascii="Times New Roman" w:hAnsi="Times New Roman"/>
          <w:szCs w:val="24"/>
        </w:rPr>
        <w:t>Termin dostarczenia sprzętu uznaje się za dotrzymany, jeżeli przed jego upływem  Sprzedawca dostarczy towar na miejsce przeznaczenia w stanie zupełnym.</w:t>
      </w:r>
    </w:p>
    <w:p w14:paraId="4952AD27" w14:textId="77777777" w:rsidR="00154580" w:rsidRDefault="00154580" w:rsidP="007D02D7">
      <w:pPr>
        <w:pStyle w:val="Tekstpodstawowy"/>
        <w:spacing w:line="240" w:lineRule="auto"/>
        <w:ind w:right="-47"/>
        <w:jc w:val="center"/>
        <w:rPr>
          <w:rFonts w:ascii="Times New Roman" w:hAnsi="Times New Roman"/>
          <w:color w:val="000000" w:themeColor="text1"/>
          <w:szCs w:val="24"/>
        </w:rPr>
      </w:pPr>
    </w:p>
    <w:p w14:paraId="653CAD1C" w14:textId="2F5775E5"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3</w:t>
      </w:r>
    </w:p>
    <w:p w14:paraId="63CA04EE" w14:textId="4A1FBDA9"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 xml:space="preserve">Strony ustalają cenę netto za przedmiot umowy szczegółowo określony w § 1 </w:t>
      </w:r>
      <w:r w:rsidR="00154580">
        <w:rPr>
          <w:rFonts w:ascii="Times New Roman" w:hAnsi="Times New Roman"/>
          <w:szCs w:val="24"/>
        </w:rPr>
        <w:br/>
      </w:r>
      <w:r w:rsidRPr="007D02D7">
        <w:rPr>
          <w:rFonts w:ascii="Times New Roman" w:hAnsi="Times New Roman"/>
          <w:szCs w:val="24"/>
        </w:rPr>
        <w:t>na  kwotę...........................</w:t>
      </w:r>
      <w:r w:rsidRPr="007D02D7">
        <w:rPr>
          <w:rFonts w:ascii="Times New Roman" w:hAnsi="Times New Roman"/>
          <w:i/>
          <w:szCs w:val="24"/>
        </w:rPr>
        <w:t>(słownie....................................................................................)</w:t>
      </w:r>
    </w:p>
    <w:p w14:paraId="582BFEAB" w14:textId="77777777"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Do powyższej kwoty Sprzedawca doliczy podatek VAT w wysokości ................................</w:t>
      </w:r>
      <w:r w:rsidRPr="007D02D7">
        <w:rPr>
          <w:rFonts w:ascii="Times New Roman" w:hAnsi="Times New Roman"/>
          <w:i/>
          <w:szCs w:val="24"/>
        </w:rPr>
        <w:t>(słownie: ...................................................................................)</w:t>
      </w:r>
    </w:p>
    <w:p w14:paraId="2AD5C8A7" w14:textId="135E1185"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i/>
          <w:szCs w:val="24"/>
        </w:rPr>
      </w:pPr>
      <w:r w:rsidRPr="007D02D7">
        <w:rPr>
          <w:rFonts w:ascii="Times New Roman" w:hAnsi="Times New Roman"/>
          <w:szCs w:val="24"/>
        </w:rPr>
        <w:t>Cena brutto za przedmiot umowy szczegółowo określony w § 1 wynosi……………………(</w:t>
      </w:r>
      <w:r w:rsidRPr="007D02D7">
        <w:rPr>
          <w:rFonts w:ascii="Times New Roman" w:hAnsi="Times New Roman"/>
          <w:i/>
          <w:szCs w:val="24"/>
        </w:rPr>
        <w:t>słownie:………………………………………………………….)</w:t>
      </w:r>
    </w:p>
    <w:p w14:paraId="667F8309" w14:textId="1535F428" w:rsidR="007D02D7" w:rsidRPr="007D02D7" w:rsidRDefault="007D02D7" w:rsidP="007D02D7">
      <w:pPr>
        <w:pStyle w:val="Tekstpodstawowy"/>
        <w:numPr>
          <w:ilvl w:val="0"/>
          <w:numId w:val="30"/>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Cena obejmuje całkowitą należność jaką Kupujący zobowiązany jest zapłacić za sprzęt </w:t>
      </w:r>
      <w:r w:rsidR="003A7E85">
        <w:rPr>
          <w:rFonts w:ascii="Times New Roman" w:hAnsi="Times New Roman"/>
          <w:szCs w:val="24"/>
        </w:rPr>
        <w:br/>
      </w:r>
      <w:r w:rsidRPr="007D02D7">
        <w:rPr>
          <w:rFonts w:ascii="Times New Roman" w:hAnsi="Times New Roman"/>
          <w:szCs w:val="24"/>
        </w:rPr>
        <w:t xml:space="preserve">i  jego dostarczenie do miejsca przeznaczenia. Cena obejmuje w  szczególności koszty </w:t>
      </w:r>
      <w:r w:rsidR="003A7E85">
        <w:rPr>
          <w:rFonts w:ascii="Times New Roman" w:hAnsi="Times New Roman"/>
          <w:szCs w:val="24"/>
        </w:rPr>
        <w:br/>
      </w:r>
      <w:r w:rsidRPr="007D02D7">
        <w:rPr>
          <w:rFonts w:ascii="Times New Roman" w:hAnsi="Times New Roman"/>
          <w:szCs w:val="24"/>
        </w:rPr>
        <w:t xml:space="preserve">i opłaty związane z dostarczeniem przedmiotu zamówienia; opłaty za  transport </w:t>
      </w:r>
      <w:r w:rsidR="003A7E85">
        <w:rPr>
          <w:rFonts w:ascii="Times New Roman" w:hAnsi="Times New Roman"/>
          <w:szCs w:val="24"/>
        </w:rPr>
        <w:br/>
      </w:r>
      <w:r w:rsidRPr="007D02D7">
        <w:rPr>
          <w:rFonts w:ascii="Times New Roman" w:hAnsi="Times New Roman"/>
          <w:szCs w:val="24"/>
        </w:rPr>
        <w:lastRenderedPageBreak/>
        <w:t>i ubezpieczenie, załadunek, wyładunek, dokumentację niezbędną do normalnego  użytkowania, konserwacji i naprawy przedmiotu umowy</w:t>
      </w:r>
      <w:r w:rsidR="003A7E85">
        <w:rPr>
          <w:rFonts w:ascii="Times New Roman" w:hAnsi="Times New Roman"/>
          <w:szCs w:val="24"/>
        </w:rPr>
        <w:t>.</w:t>
      </w:r>
    </w:p>
    <w:p w14:paraId="128A3ABB" w14:textId="77777777" w:rsidR="00CE3350" w:rsidRDefault="00CE3350" w:rsidP="007D02D7">
      <w:pPr>
        <w:pStyle w:val="Tekstpodstawowy"/>
        <w:spacing w:line="240" w:lineRule="auto"/>
        <w:ind w:right="-47"/>
        <w:jc w:val="center"/>
        <w:rPr>
          <w:rFonts w:ascii="Times New Roman" w:hAnsi="Times New Roman"/>
          <w:b/>
          <w:szCs w:val="24"/>
        </w:rPr>
      </w:pPr>
    </w:p>
    <w:p w14:paraId="44D2DE57" w14:textId="4CD7EC1F"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4</w:t>
      </w:r>
    </w:p>
    <w:p w14:paraId="68A882EC"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Należność, o której mowa w § 3 zostanie uregulowana przez Kupującego w terminie do 21 dni od dnia otrzymania faktury wystawionej przez Sprzedawcę po dokonaniu odbioru przedmiotu umowy potwierdzonego protokołem zdawczo - odbiorczym.</w:t>
      </w:r>
    </w:p>
    <w:p w14:paraId="23B39757" w14:textId="3EBBDEED"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Zapłata wynagrodzenia nastąpi przelewem na rachunek Wykonawcy zawarty na dzień zlecenia przelewu w wykazie podmiotów o których mowa w art. 96b ust. 1) Ustawy </w:t>
      </w:r>
      <w:r w:rsidR="003A7E85">
        <w:rPr>
          <w:rFonts w:ascii="Times New Roman" w:hAnsi="Times New Roman"/>
          <w:szCs w:val="24"/>
        </w:rPr>
        <w:br/>
      </w:r>
      <w:r w:rsidRPr="007D02D7">
        <w:rPr>
          <w:rFonts w:ascii="Times New Roman" w:hAnsi="Times New Roman"/>
          <w:szCs w:val="24"/>
        </w:rPr>
        <w:t xml:space="preserve">o podatku od towarów i usług. W przypadku braku, na dzień zapłaty, numeru rachunku </w:t>
      </w:r>
      <w:r w:rsidR="00154580">
        <w:rPr>
          <w:rFonts w:ascii="Times New Roman" w:hAnsi="Times New Roman"/>
          <w:szCs w:val="24"/>
        </w:rPr>
        <w:br/>
      </w:r>
      <w:r w:rsidRPr="007D02D7">
        <w:rPr>
          <w:rFonts w:ascii="Times New Roman" w:hAnsi="Times New Roman"/>
          <w:szCs w:val="24"/>
        </w:rPr>
        <w:t>w powyższym wykazie nie mają zastosowania zapisy dotyczące naliczania odsetek ustawowych za nieterminową zapłatę o których mowa w ust. 3.</w:t>
      </w:r>
    </w:p>
    <w:p w14:paraId="3BC1A4E5" w14:textId="77777777" w:rsidR="007D02D7" w:rsidRP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postanawiają, że zapłata następuje w dniu obciążenia rachunku bankowego  Kupującego. W przypadku nieterminowej płatności należności Sprzedawca ma prawo naliczyć  Kupującemu odsetki  ustawowe za każdy dzień zwłoki.</w:t>
      </w:r>
    </w:p>
    <w:p w14:paraId="0EDFB930" w14:textId="6AD35154" w:rsidR="007D02D7" w:rsidRDefault="007D02D7" w:rsidP="007D02D7">
      <w:pPr>
        <w:pStyle w:val="Tekstpodstawowy"/>
        <w:numPr>
          <w:ilvl w:val="0"/>
          <w:numId w:val="31"/>
        </w:numPr>
        <w:tabs>
          <w:tab w:val="num" w:pos="360"/>
        </w:tabs>
        <w:spacing w:line="240" w:lineRule="auto"/>
        <w:ind w:right="-47"/>
        <w:jc w:val="both"/>
        <w:rPr>
          <w:rFonts w:ascii="Times New Roman" w:hAnsi="Times New Roman"/>
          <w:szCs w:val="24"/>
        </w:rPr>
      </w:pPr>
      <w:r w:rsidRPr="007D02D7">
        <w:rPr>
          <w:rFonts w:ascii="Times New Roman" w:hAnsi="Times New Roman"/>
          <w:szCs w:val="24"/>
        </w:rPr>
        <w:t>Wykonawca nie może dokonywać cesji wierzytelności wynikających z niniejszej umowy.</w:t>
      </w:r>
    </w:p>
    <w:p w14:paraId="650514D5" w14:textId="77777777" w:rsidR="00CE3350" w:rsidRDefault="00CE3350" w:rsidP="007D02D7">
      <w:pPr>
        <w:pStyle w:val="Tekstpodstawowy"/>
        <w:spacing w:line="240" w:lineRule="auto"/>
        <w:ind w:right="-47"/>
        <w:jc w:val="center"/>
        <w:rPr>
          <w:rFonts w:ascii="Times New Roman" w:hAnsi="Times New Roman"/>
          <w:b/>
          <w:szCs w:val="24"/>
        </w:rPr>
      </w:pPr>
    </w:p>
    <w:p w14:paraId="37D031AB" w14:textId="5BFBC6C3"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5</w:t>
      </w:r>
    </w:p>
    <w:p w14:paraId="490E2EAF"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Strony ustanawiają odpowiedzialność za niewykonanie lub nienależyte wykonanie umowy  w formie kar umownych.</w:t>
      </w:r>
    </w:p>
    <w:p w14:paraId="4021C6F1"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Sprzedawca zapłaci Kupującemu kary umowne:</w:t>
      </w:r>
    </w:p>
    <w:p w14:paraId="6AD9DD72" w14:textId="7B433318" w:rsidR="007D02D7" w:rsidRPr="007D02D7" w:rsidRDefault="007D02D7" w:rsidP="00DB1968">
      <w:pPr>
        <w:pStyle w:val="Tekstpodstawowy"/>
        <w:numPr>
          <w:ilvl w:val="1"/>
          <w:numId w:val="32"/>
        </w:numPr>
        <w:tabs>
          <w:tab w:val="clear" w:pos="1440"/>
          <w:tab w:val="num" w:pos="709"/>
        </w:tabs>
        <w:spacing w:line="240" w:lineRule="auto"/>
        <w:ind w:left="720" w:right="-47"/>
        <w:jc w:val="both"/>
        <w:rPr>
          <w:rFonts w:ascii="Times New Roman" w:hAnsi="Times New Roman"/>
          <w:szCs w:val="24"/>
        </w:rPr>
      </w:pPr>
      <w:r w:rsidRPr="007D02D7">
        <w:rPr>
          <w:rFonts w:ascii="Times New Roman" w:hAnsi="Times New Roman"/>
          <w:szCs w:val="24"/>
        </w:rPr>
        <w:t>za zwłokę w wykonaniu przedmiotu umowy w wysokości 0,2% ceny netto określonej w §  3 pkt. 1  za każdy dzień zwłoki;</w:t>
      </w:r>
    </w:p>
    <w:p w14:paraId="43114CB5" w14:textId="5C0C1A60"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za zwłokę w usunięciu wad stwierdzonych przy odbiorze lub w okresie rękojmi, gwarancji w wysokości 0,</w:t>
      </w:r>
      <w:r w:rsidRPr="003A7E85">
        <w:rPr>
          <w:rFonts w:ascii="Times New Roman" w:hAnsi="Times New Roman"/>
          <w:szCs w:val="24"/>
        </w:rPr>
        <w:t>2%</w:t>
      </w:r>
      <w:r w:rsidRPr="007D02D7">
        <w:rPr>
          <w:rFonts w:ascii="Times New Roman" w:hAnsi="Times New Roman"/>
          <w:i/>
          <w:szCs w:val="24"/>
        </w:rPr>
        <w:t xml:space="preserve"> </w:t>
      </w:r>
      <w:r w:rsidRPr="007D02D7">
        <w:rPr>
          <w:rFonts w:ascii="Times New Roman" w:hAnsi="Times New Roman"/>
          <w:szCs w:val="24"/>
        </w:rPr>
        <w:t>ceny netto określonej w § 3 pkt.1 za każdy dzień zwłoki liczony od dnia  wyznaczonego na usunięcie wad;</w:t>
      </w:r>
    </w:p>
    <w:p w14:paraId="09B8A3FC"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Sprzedawcy, w wysokości 10% całkowitego wynagrodzenia netto określonego w  § 3 ust. 1;</w:t>
      </w:r>
    </w:p>
    <w:p w14:paraId="0B77A110" w14:textId="77777777" w:rsidR="007D02D7" w:rsidRPr="007D02D7" w:rsidRDefault="007D02D7" w:rsidP="007D02D7">
      <w:pPr>
        <w:pStyle w:val="Tekstpodstawowy"/>
        <w:numPr>
          <w:ilvl w:val="1"/>
          <w:numId w:val="32"/>
        </w:numPr>
        <w:tabs>
          <w:tab w:val="num" w:pos="720"/>
        </w:tabs>
        <w:spacing w:line="240" w:lineRule="auto"/>
        <w:ind w:left="720"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Sprzedawcy, w wysokości 10% wartości netto części przedmiotu umowy, której dotyczy odstąpienie;</w:t>
      </w:r>
    </w:p>
    <w:p w14:paraId="076AA43B" w14:textId="77777777"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Kupujący zapłaci Sprzedawcy karę umową:</w:t>
      </w:r>
    </w:p>
    <w:p w14:paraId="212B0E81"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całości przez którąkolwiek ze stron z przyczyn występujących po stronie Kupującego, w wysokości 10% całkowitego wynagrodzenia netto określonego w § 3 ust. 1;</w:t>
      </w:r>
    </w:p>
    <w:p w14:paraId="0BD81EA4" w14:textId="77777777" w:rsidR="007D02D7" w:rsidRPr="007D02D7" w:rsidRDefault="007D02D7" w:rsidP="007D02D7">
      <w:pPr>
        <w:pStyle w:val="Tekstpodstawowy"/>
        <w:numPr>
          <w:ilvl w:val="0"/>
          <w:numId w:val="33"/>
        </w:numPr>
        <w:spacing w:line="240" w:lineRule="auto"/>
        <w:ind w:left="709" w:right="-47"/>
        <w:jc w:val="both"/>
        <w:rPr>
          <w:rFonts w:ascii="Times New Roman" w:hAnsi="Times New Roman"/>
          <w:szCs w:val="24"/>
        </w:rPr>
      </w:pPr>
      <w:r w:rsidRPr="007D02D7">
        <w:rPr>
          <w:rFonts w:ascii="Times New Roman" w:hAnsi="Times New Roman"/>
          <w:szCs w:val="24"/>
        </w:rPr>
        <w:t>z tytułu odstąpienia od umowy w części przez którąkolwiek ze stron z przyczyn występujących po stronie Kupującego, w wysokości 10% wartości netto części przedmiotu umowy, której dotyczy odstąpienie</w:t>
      </w:r>
    </w:p>
    <w:p w14:paraId="7D1C40C2" w14:textId="5C66F823" w:rsidR="007D02D7" w:rsidRP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Łączna maksymalna wysokość kar umownych, których mogą dochodzić Strony nie może przekroczyć 20% wynagrodzenia netto o którym mowa w § 3</w:t>
      </w:r>
      <w:r w:rsidR="00BA1E94">
        <w:rPr>
          <w:rFonts w:ascii="Times New Roman" w:hAnsi="Times New Roman"/>
          <w:szCs w:val="24"/>
        </w:rPr>
        <w:t xml:space="preserve"> </w:t>
      </w:r>
      <w:r w:rsidRPr="007D02D7">
        <w:rPr>
          <w:rFonts w:ascii="Times New Roman" w:hAnsi="Times New Roman"/>
          <w:szCs w:val="24"/>
        </w:rPr>
        <w:t>ust. 1 umowy.</w:t>
      </w:r>
    </w:p>
    <w:p w14:paraId="3FED41BF" w14:textId="423B2336" w:rsidR="007D02D7" w:rsidRDefault="007D02D7" w:rsidP="007D02D7">
      <w:pPr>
        <w:pStyle w:val="Tekstpodstawowy"/>
        <w:numPr>
          <w:ilvl w:val="0"/>
          <w:numId w:val="27"/>
        </w:numPr>
        <w:tabs>
          <w:tab w:val="num" w:pos="360"/>
        </w:tabs>
        <w:spacing w:line="240" w:lineRule="auto"/>
        <w:ind w:right="-47"/>
        <w:jc w:val="both"/>
        <w:rPr>
          <w:rFonts w:ascii="Times New Roman" w:hAnsi="Times New Roman"/>
          <w:szCs w:val="24"/>
        </w:rPr>
      </w:pPr>
      <w:r w:rsidRPr="007D02D7">
        <w:rPr>
          <w:rFonts w:ascii="Times New Roman" w:hAnsi="Times New Roman"/>
          <w:szCs w:val="24"/>
        </w:rPr>
        <w:t xml:space="preserve">Jeżeli kary umowne nie pokryją poniesionej szkody, Strony niniejszej umowy zastrzegają sobie prawo dochodzenia odszkodowania uzupełniającego na zasadach określonych w art. 471 K.C. do wysokości poniesionej szkody. </w:t>
      </w:r>
    </w:p>
    <w:p w14:paraId="2011D015" w14:textId="77777777" w:rsidR="00CE3350" w:rsidRDefault="00CE3350" w:rsidP="007D02D7">
      <w:pPr>
        <w:pStyle w:val="Tekstpodstawowy"/>
        <w:spacing w:line="240" w:lineRule="auto"/>
        <w:ind w:left="340" w:right="-47"/>
        <w:jc w:val="center"/>
        <w:rPr>
          <w:rFonts w:ascii="Times New Roman" w:hAnsi="Times New Roman"/>
          <w:b/>
          <w:szCs w:val="24"/>
        </w:rPr>
      </w:pPr>
    </w:p>
    <w:p w14:paraId="0C000C30" w14:textId="0EFD2219" w:rsidR="007D02D7" w:rsidRPr="007D02D7" w:rsidRDefault="007D02D7" w:rsidP="007D02D7">
      <w:pPr>
        <w:pStyle w:val="Tekstpodstawowy"/>
        <w:spacing w:line="240" w:lineRule="auto"/>
        <w:ind w:left="340" w:right="-47"/>
        <w:jc w:val="center"/>
        <w:rPr>
          <w:rFonts w:ascii="Times New Roman" w:hAnsi="Times New Roman"/>
          <w:b/>
          <w:szCs w:val="24"/>
        </w:rPr>
      </w:pPr>
      <w:r w:rsidRPr="007D02D7">
        <w:rPr>
          <w:rFonts w:ascii="Times New Roman" w:hAnsi="Times New Roman"/>
          <w:b/>
          <w:szCs w:val="24"/>
        </w:rPr>
        <w:t>§ 6</w:t>
      </w:r>
    </w:p>
    <w:p w14:paraId="78E05212" w14:textId="413FCB54" w:rsidR="007D02D7" w:rsidRP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 xml:space="preserve">W razie zaistnienia istotnej zmiany okoliczności powodującej, że wykonanie umowy </w:t>
      </w:r>
      <w:r w:rsidRPr="007D02D7">
        <w:rPr>
          <w:rFonts w:ascii="Times New Roman" w:eastAsia="Calibri" w:hAnsi="Times New Roman"/>
          <w:color w:val="000000"/>
          <w:szCs w:val="24"/>
          <w:lang w:eastAsia="en-US"/>
        </w:rPr>
        <w:br/>
        <w:t xml:space="preserve">nie leży w interesie publicznym, czego nie można było przewidzieć w chwili zawarcia umowy, lub dalsze wykonywanie umowy może zagrozić istotnemu interesowi </w:t>
      </w:r>
      <w:r w:rsidRPr="007D02D7">
        <w:rPr>
          <w:rFonts w:ascii="Times New Roman" w:eastAsia="Calibri" w:hAnsi="Times New Roman"/>
          <w:color w:val="000000"/>
          <w:szCs w:val="24"/>
          <w:lang w:eastAsia="en-US"/>
        </w:rPr>
        <w:lastRenderedPageBreak/>
        <w:t xml:space="preserve">bezpieczeństwa państwa lub bezpieczeństwu publicznemu, zamawiający może odstąpić </w:t>
      </w:r>
      <w:r w:rsidR="003A7E85">
        <w:rPr>
          <w:rFonts w:ascii="Times New Roman" w:eastAsia="Calibri" w:hAnsi="Times New Roman"/>
          <w:color w:val="000000"/>
          <w:szCs w:val="24"/>
          <w:lang w:eastAsia="en-US"/>
        </w:rPr>
        <w:br/>
      </w:r>
      <w:r w:rsidRPr="007D02D7">
        <w:rPr>
          <w:rFonts w:ascii="Times New Roman" w:eastAsia="Calibri" w:hAnsi="Times New Roman"/>
          <w:color w:val="000000"/>
          <w:szCs w:val="24"/>
          <w:lang w:eastAsia="en-US"/>
        </w:rPr>
        <w:t xml:space="preserve">od umowy w terminie 30 dni od dnia powzięcia wiadomości o tych okolicznościach. </w:t>
      </w:r>
    </w:p>
    <w:p w14:paraId="50B96510" w14:textId="68C69CBF" w:rsidR="007D02D7" w:rsidRDefault="007D02D7" w:rsidP="007D02D7">
      <w:pPr>
        <w:pStyle w:val="Tekstpodstawowy"/>
        <w:spacing w:line="240" w:lineRule="auto"/>
        <w:ind w:left="284" w:right="-47"/>
        <w:jc w:val="both"/>
        <w:rPr>
          <w:rFonts w:ascii="Times New Roman" w:eastAsia="Calibri" w:hAnsi="Times New Roman"/>
          <w:color w:val="000000"/>
          <w:szCs w:val="24"/>
          <w:lang w:eastAsia="en-US"/>
        </w:rPr>
      </w:pPr>
      <w:r w:rsidRPr="007D02D7">
        <w:rPr>
          <w:rFonts w:ascii="Times New Roman" w:eastAsia="Calibri" w:hAnsi="Times New Roman"/>
          <w:color w:val="000000"/>
          <w:szCs w:val="24"/>
          <w:lang w:eastAsia="en-US"/>
        </w:rPr>
        <w:t>W tym wypadku postanowienia o karze umownej nie mają zastosowania.</w:t>
      </w:r>
    </w:p>
    <w:p w14:paraId="26784765" w14:textId="77777777" w:rsidR="004B6181" w:rsidRPr="007D02D7" w:rsidRDefault="004B6181" w:rsidP="007D02D7">
      <w:pPr>
        <w:pStyle w:val="Tekstpodstawowy"/>
        <w:spacing w:line="240" w:lineRule="auto"/>
        <w:ind w:left="284" w:right="-47"/>
        <w:jc w:val="both"/>
        <w:rPr>
          <w:rFonts w:ascii="Times New Roman" w:hAnsi="Times New Roman"/>
          <w:szCs w:val="24"/>
        </w:rPr>
      </w:pPr>
    </w:p>
    <w:p w14:paraId="7366FFA2"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xml:space="preserve">§ 7 </w:t>
      </w:r>
    </w:p>
    <w:p w14:paraId="5169EE79"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67EE8546"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W razie wątpliwości, czy określona informacja stanowi tajemnicę Wykonawca zobowiązany jest zwrócić się w formie pisemnej do Zamawiającego o wyjaśnienie takiej wątpliwości.</w:t>
      </w:r>
    </w:p>
    <w:p w14:paraId="447BCF28"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do wykorzystania uzyskanych, powyższych informacji jedynie w celu wykonania przedmiotu umowy. </w:t>
      </w:r>
    </w:p>
    <w:p w14:paraId="5CC70D9E" w14:textId="777777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Wykonawca zobowiązuje się ujawnić powyższe informacje tylko tym pracownikom Wykonawcy, wobec których ujawnienie takie będzie uzasadnione zakresem, w którym wykonują przedmiot umowy. </w:t>
      </w:r>
    </w:p>
    <w:p w14:paraId="5B62494D" w14:textId="4863FE77" w:rsidR="007D02D7" w:rsidRPr="007D02D7" w:rsidRDefault="007D02D7" w:rsidP="00DB1968">
      <w:pPr>
        <w:pStyle w:val="Tekstpodstawowy"/>
        <w:numPr>
          <w:ilvl w:val="2"/>
          <w:numId w:val="32"/>
        </w:numPr>
        <w:tabs>
          <w:tab w:val="clear" w:pos="2160"/>
        </w:tabs>
        <w:spacing w:line="240" w:lineRule="auto"/>
        <w:ind w:left="284" w:right="-47" w:hanging="284"/>
        <w:jc w:val="both"/>
        <w:rPr>
          <w:rFonts w:ascii="Times New Roman" w:hAnsi="Times New Roman"/>
          <w:szCs w:val="24"/>
        </w:rPr>
      </w:pPr>
      <w:r w:rsidRPr="007D02D7">
        <w:rPr>
          <w:rFonts w:ascii="Times New Roman" w:hAnsi="Times New Roman"/>
          <w:szCs w:val="24"/>
        </w:rPr>
        <w:t xml:space="preserve">Powyższe przepisy nie będą miały zastosowania wobec informacji powszechnie znanych </w:t>
      </w:r>
      <w:r w:rsidR="00154580">
        <w:rPr>
          <w:rFonts w:ascii="Times New Roman" w:hAnsi="Times New Roman"/>
          <w:szCs w:val="24"/>
        </w:rPr>
        <w:br/>
      </w:r>
      <w:r w:rsidRPr="007D02D7">
        <w:rPr>
          <w:rFonts w:ascii="Times New Roman" w:hAnsi="Times New Roman"/>
          <w:szCs w:val="24"/>
        </w:rPr>
        <w:t>lub opublikowanych oraz w przypadku żądania ich ujawnienia przez uprawniony organ.</w:t>
      </w:r>
    </w:p>
    <w:p w14:paraId="6FE9B564" w14:textId="77777777" w:rsidR="00CE3350" w:rsidRDefault="00CE3350" w:rsidP="007D02D7">
      <w:pPr>
        <w:pStyle w:val="Tekstpodstawowy"/>
        <w:spacing w:line="240" w:lineRule="auto"/>
        <w:ind w:left="360" w:right="-47"/>
        <w:jc w:val="center"/>
        <w:rPr>
          <w:rFonts w:ascii="Times New Roman" w:hAnsi="Times New Roman"/>
          <w:b/>
          <w:szCs w:val="24"/>
        </w:rPr>
      </w:pPr>
    </w:p>
    <w:p w14:paraId="43891726" w14:textId="16DE798C" w:rsidR="007D02D7" w:rsidRPr="007D02D7" w:rsidRDefault="007D02D7" w:rsidP="007D02D7">
      <w:pPr>
        <w:pStyle w:val="Tekstpodstawowy"/>
        <w:spacing w:line="240" w:lineRule="auto"/>
        <w:ind w:left="360" w:right="-47"/>
        <w:jc w:val="center"/>
        <w:rPr>
          <w:rFonts w:ascii="Times New Roman" w:hAnsi="Times New Roman"/>
          <w:b/>
          <w:szCs w:val="24"/>
        </w:rPr>
      </w:pPr>
      <w:r w:rsidRPr="007D02D7">
        <w:rPr>
          <w:rFonts w:ascii="Times New Roman" w:hAnsi="Times New Roman"/>
          <w:b/>
          <w:szCs w:val="24"/>
        </w:rPr>
        <w:t>§ 8</w:t>
      </w:r>
    </w:p>
    <w:p w14:paraId="7D49D927" w14:textId="3E62D926" w:rsidR="007D02D7" w:rsidRPr="007D02D7" w:rsidRDefault="007D02D7" w:rsidP="007D02D7">
      <w:pPr>
        <w:numPr>
          <w:ilvl w:val="0"/>
          <w:numId w:val="34"/>
        </w:numPr>
        <w:ind w:left="284" w:hanging="284"/>
        <w:jc w:val="both"/>
        <w:rPr>
          <w:bCs/>
          <w:sz w:val="24"/>
          <w:szCs w:val="24"/>
          <w:lang w:val="pl-PL" w:eastAsia="en-US"/>
        </w:rPr>
      </w:pPr>
      <w:r w:rsidRPr="007D02D7">
        <w:rPr>
          <w:sz w:val="24"/>
          <w:szCs w:val="24"/>
          <w:lang w:val="pl-PL"/>
        </w:rPr>
        <w:t xml:space="preserve">Sprzedawca udziela </w:t>
      </w:r>
      <w:r w:rsidR="00DF5B60">
        <w:rPr>
          <w:sz w:val="24"/>
          <w:szCs w:val="24"/>
          <w:lang w:val="pl-PL"/>
        </w:rPr>
        <w:t>…….</w:t>
      </w:r>
      <w:r w:rsidRPr="007D02D7">
        <w:rPr>
          <w:sz w:val="24"/>
          <w:szCs w:val="24"/>
          <w:lang w:val="pl-PL"/>
        </w:rPr>
        <w:t xml:space="preserve"> miesięcznej gwarancji na urządzeni</w:t>
      </w:r>
      <w:r w:rsidR="00BA1E94">
        <w:rPr>
          <w:sz w:val="24"/>
          <w:szCs w:val="24"/>
          <w:lang w:val="pl-PL"/>
        </w:rPr>
        <w:t>e</w:t>
      </w:r>
      <w:r w:rsidRPr="007D02D7">
        <w:rPr>
          <w:sz w:val="24"/>
          <w:szCs w:val="24"/>
          <w:lang w:val="pl-PL"/>
        </w:rPr>
        <w:t xml:space="preserve"> będące przedmiotem niniejszej umowy, przy czym uprawnienia z tytułu rękojmi nie zostają wyłączone. Okres gwarancji liczy się od daty podpisania bezusterkowego protokołu zdawczo-odbiorczego. </w:t>
      </w:r>
    </w:p>
    <w:p w14:paraId="151CB0E5" w14:textId="77777777" w:rsidR="007D02D7" w:rsidRPr="007D02D7" w:rsidRDefault="007D02D7" w:rsidP="007D02D7">
      <w:pPr>
        <w:numPr>
          <w:ilvl w:val="0"/>
          <w:numId w:val="34"/>
        </w:numPr>
        <w:ind w:left="284"/>
        <w:jc w:val="both"/>
        <w:rPr>
          <w:bCs/>
          <w:sz w:val="24"/>
          <w:szCs w:val="24"/>
          <w:lang w:val="pl-PL" w:eastAsia="en-US"/>
        </w:rPr>
      </w:pPr>
      <w:r w:rsidRPr="007D02D7">
        <w:rPr>
          <w:sz w:val="24"/>
          <w:szCs w:val="24"/>
          <w:lang w:val="pl-PL"/>
        </w:rPr>
        <w:t>Sprzedawca udziela Kupującemu gwarancji, że dostarczony przedmiot zamówienia jest fabrycznie nowy i wolny od wad fizycznych i wad prawnych.</w:t>
      </w:r>
    </w:p>
    <w:p w14:paraId="08BB014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Sprzedawca zapewni wykonanie napraw w okresie gwarancyjnym w siedzibie użytkownika bądź przewóz do serwisu na własny koszt.  </w:t>
      </w:r>
    </w:p>
    <w:p w14:paraId="092C0012" w14:textId="77777777"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Koszty transportu, serwisowania, przeglądów okresowych, koszty materiałów wymienianych oraz koszty wymiany tych materiałów ponosi Sprzedawca.</w:t>
      </w:r>
    </w:p>
    <w:p w14:paraId="780B63C4" w14:textId="6274DDD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Czas reakcji na zgłoszenie usterki nie może być dłuższy niż </w:t>
      </w:r>
      <w:r w:rsidR="004D4DB1">
        <w:rPr>
          <w:bCs/>
          <w:sz w:val="24"/>
          <w:szCs w:val="24"/>
          <w:lang w:val="pl-PL" w:eastAsia="en-US"/>
        </w:rPr>
        <w:t>48 h</w:t>
      </w:r>
      <w:r w:rsidRPr="007D02D7">
        <w:rPr>
          <w:bCs/>
          <w:sz w:val="24"/>
          <w:szCs w:val="24"/>
          <w:lang w:val="pl-PL" w:eastAsia="en-US"/>
        </w:rPr>
        <w:t xml:space="preserve"> od momentu zgłoszenia, czas naprawy nie dłuższy niż </w:t>
      </w:r>
      <w:r w:rsidR="00BA1E94">
        <w:rPr>
          <w:bCs/>
          <w:sz w:val="24"/>
          <w:szCs w:val="24"/>
          <w:lang w:val="pl-PL" w:eastAsia="en-US"/>
        </w:rPr>
        <w:t>5</w:t>
      </w:r>
      <w:r w:rsidRPr="007D02D7">
        <w:rPr>
          <w:bCs/>
          <w:sz w:val="24"/>
          <w:szCs w:val="24"/>
          <w:lang w:val="pl-PL" w:eastAsia="en-US"/>
        </w:rPr>
        <w:t xml:space="preserve"> dni od momentu zgłoszenia.</w:t>
      </w:r>
    </w:p>
    <w:p w14:paraId="67FF3D01" w14:textId="3F26094D"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Wszelkie zgłoszenia usterek (wad) będą przekazywane Sprzedawcy faksem </w:t>
      </w:r>
      <w:r w:rsidR="00154580">
        <w:rPr>
          <w:bCs/>
          <w:sz w:val="24"/>
          <w:szCs w:val="24"/>
          <w:lang w:val="pl-PL" w:eastAsia="en-US"/>
        </w:rPr>
        <w:br/>
      </w:r>
      <w:r w:rsidRPr="007D02D7">
        <w:rPr>
          <w:bCs/>
          <w:sz w:val="24"/>
          <w:szCs w:val="24"/>
          <w:lang w:val="pl-PL" w:eastAsia="en-US"/>
        </w:rPr>
        <w:t>na nr …………….. lub e-mailem na adres: …………………, za zwrotnym potwierdzeniem odbioru zgłoszenia na nr faksu Kupującego ………………..  e-mail na adres: ……………………………. .</w:t>
      </w:r>
    </w:p>
    <w:p w14:paraId="45D4314B" w14:textId="47682803"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W przypadku zmiany numeru telefonu lub e-maila, Sprzedawca ma obowiązek powiadomić Kupującego z 5-dniowym wyprzedzeniem pod rygorem uznania zgłoszenia o awarii </w:t>
      </w:r>
      <w:r w:rsidR="003A7E85">
        <w:rPr>
          <w:bCs/>
          <w:sz w:val="24"/>
          <w:szCs w:val="24"/>
          <w:lang w:val="pl-PL" w:eastAsia="en-US"/>
        </w:rPr>
        <w:br/>
      </w:r>
      <w:r w:rsidRPr="007D02D7">
        <w:rPr>
          <w:bCs/>
          <w:sz w:val="24"/>
          <w:szCs w:val="24"/>
          <w:lang w:val="pl-PL" w:eastAsia="en-US"/>
        </w:rPr>
        <w:t>za dokonane prawidłowo.</w:t>
      </w:r>
    </w:p>
    <w:p w14:paraId="7873F398" w14:textId="01D3D469" w:rsidR="007D02D7" w:rsidRPr="007D02D7" w:rsidRDefault="007D02D7" w:rsidP="007D02D7">
      <w:pPr>
        <w:numPr>
          <w:ilvl w:val="0"/>
          <w:numId w:val="34"/>
        </w:numPr>
        <w:ind w:left="284"/>
        <w:jc w:val="both"/>
        <w:rPr>
          <w:bCs/>
          <w:sz w:val="24"/>
          <w:szCs w:val="24"/>
          <w:lang w:val="pl-PL" w:eastAsia="en-US"/>
        </w:rPr>
      </w:pPr>
      <w:r w:rsidRPr="007D02D7">
        <w:rPr>
          <w:bCs/>
          <w:sz w:val="24"/>
          <w:szCs w:val="24"/>
          <w:lang w:val="pl-PL" w:eastAsia="en-US"/>
        </w:rPr>
        <w:t xml:space="preserve">Okres gwarancji na sprzęt zostanie automatycznie wydłużony o czas, który minie </w:t>
      </w:r>
      <w:r w:rsidR="003A7E85">
        <w:rPr>
          <w:bCs/>
          <w:sz w:val="24"/>
          <w:szCs w:val="24"/>
          <w:lang w:val="pl-PL" w:eastAsia="en-US"/>
        </w:rPr>
        <w:br/>
      </w:r>
      <w:r w:rsidRPr="007D02D7">
        <w:rPr>
          <w:bCs/>
          <w:sz w:val="24"/>
          <w:szCs w:val="24"/>
          <w:lang w:val="pl-PL" w:eastAsia="en-US"/>
        </w:rPr>
        <w:t>od momentu zgłoszenia usterki do uruchomienia sprzętu po wykonaniu naprawy.</w:t>
      </w:r>
    </w:p>
    <w:p w14:paraId="1354F6E6"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D907F97" w14:textId="77777777"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lastRenderedPageBreak/>
        <w:t>Sprzedawca zobowiązuje się do wymiany wadliwego urządzenia (zespołu) na wolny od wad po bezskutecznych dwóch naprawach gwarancyjnych.</w:t>
      </w:r>
    </w:p>
    <w:p w14:paraId="6B7B99DF" w14:textId="3688610A"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 xml:space="preserve">Jeżeli w wykonywaniu swoich obowiązków sprzedawca dostarczył uprawnionemu </w:t>
      </w:r>
      <w:r w:rsidR="003A7E85">
        <w:rPr>
          <w:bCs/>
          <w:sz w:val="24"/>
          <w:szCs w:val="24"/>
          <w:lang w:val="pl-PL" w:eastAsia="en-US"/>
        </w:rPr>
        <w:br/>
      </w:r>
      <w:r w:rsidRPr="007D02D7">
        <w:rPr>
          <w:bCs/>
          <w:sz w:val="24"/>
          <w:szCs w:val="24"/>
          <w:lang w:val="pl-PL" w:eastAsia="en-US"/>
        </w:rP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FCAEDEE" w14:textId="0073D824" w:rsidR="007D02D7" w:rsidRPr="007D02D7" w:rsidRDefault="007D02D7" w:rsidP="007D02D7">
      <w:pPr>
        <w:numPr>
          <w:ilvl w:val="0"/>
          <w:numId w:val="34"/>
        </w:numPr>
        <w:ind w:left="284" w:right="-47"/>
        <w:jc w:val="both"/>
        <w:rPr>
          <w:sz w:val="24"/>
          <w:szCs w:val="24"/>
          <w:lang w:val="pl-PL"/>
        </w:rPr>
      </w:pPr>
      <w:r w:rsidRPr="007D02D7">
        <w:rPr>
          <w:bCs/>
          <w:sz w:val="24"/>
          <w:szCs w:val="24"/>
          <w:lang w:val="pl-PL" w:eastAsia="en-US"/>
        </w:rPr>
        <w:t>Gwarancja nie wyłącza uprawnień Zamawiającego z tytułu gwarancji udzielonych przez producentów sprzętu. Warunki Gwarancji mają pierwszeństwo prze</w:t>
      </w:r>
      <w:r w:rsidR="003A7E85">
        <w:rPr>
          <w:bCs/>
          <w:sz w:val="24"/>
          <w:szCs w:val="24"/>
          <w:lang w:val="pl-PL" w:eastAsia="en-US"/>
        </w:rPr>
        <w:t>d</w:t>
      </w:r>
      <w:r w:rsidRPr="007D02D7">
        <w:rPr>
          <w:bCs/>
          <w:sz w:val="24"/>
          <w:szCs w:val="24"/>
          <w:lang w:val="pl-PL" w:eastAsia="en-US"/>
        </w:rPr>
        <w:t xml:space="preserve"> warunkami gwarancji udzielony</w:t>
      </w:r>
      <w:r w:rsidR="003A7E85">
        <w:rPr>
          <w:bCs/>
          <w:sz w:val="24"/>
          <w:szCs w:val="24"/>
          <w:lang w:val="pl-PL" w:eastAsia="en-US"/>
        </w:rPr>
        <w:t>mi</w:t>
      </w:r>
      <w:r w:rsidRPr="007D02D7">
        <w:rPr>
          <w:bCs/>
          <w:sz w:val="24"/>
          <w:szCs w:val="24"/>
          <w:lang w:val="pl-PL" w:eastAsia="en-US"/>
        </w:rPr>
        <w:t xml:space="preserve"> przez producentów sprzętu w zakresie, w jakim warunki Gwarancji przyznają Zamawiającemu silniejszą ochronę.</w:t>
      </w:r>
    </w:p>
    <w:p w14:paraId="2716AF4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9</w:t>
      </w:r>
    </w:p>
    <w:p w14:paraId="2C4F45AF" w14:textId="3AE26270"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Kupujący stworzy niezbędne warunki organizacyjne umożliwiające: dostęp pracownikom Sprzedawcy do sprzętu i personelu Kupującego - w zakresie niezbędnym do wykonania  niniejszej umowy.</w:t>
      </w:r>
    </w:p>
    <w:p w14:paraId="78310CF5"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 10</w:t>
      </w:r>
    </w:p>
    <w:p w14:paraId="0CCB10A9" w14:textId="28FF8C83"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Wszelkie zmiany Umowy wymagają zgody obu Stron i zachowania formy pisemnej </w:t>
      </w:r>
      <w:r w:rsidR="003A7E85">
        <w:rPr>
          <w:sz w:val="24"/>
          <w:szCs w:val="24"/>
          <w:lang w:val="pl-PL"/>
        </w:rPr>
        <w:br/>
      </w:r>
      <w:r w:rsidRPr="007D02D7">
        <w:rPr>
          <w:sz w:val="24"/>
          <w:szCs w:val="24"/>
          <w:lang w:val="pl-PL"/>
        </w:rPr>
        <w:t>pod rygorem nieważności.</w:t>
      </w:r>
    </w:p>
    <w:p w14:paraId="654AEE65" w14:textId="77777777" w:rsidR="007D02D7" w:rsidRPr="007D02D7" w:rsidRDefault="007D02D7" w:rsidP="007D02D7">
      <w:pPr>
        <w:numPr>
          <w:ilvl w:val="0"/>
          <w:numId w:val="35"/>
        </w:numPr>
        <w:ind w:left="284" w:hanging="284"/>
        <w:jc w:val="both"/>
        <w:rPr>
          <w:sz w:val="24"/>
          <w:szCs w:val="24"/>
          <w:lang w:val="pl-PL"/>
        </w:rPr>
      </w:pPr>
      <w:r w:rsidRPr="007D02D7">
        <w:rPr>
          <w:sz w:val="24"/>
          <w:szCs w:val="24"/>
          <w:lang w:val="pl-PL"/>
        </w:rPr>
        <w:t>Zmiany Umowy, o których mowa w ust. 1 muszą być dokonywane z zachowaniem przepisu art. 454 oraz 455 ustawy Prawo zamówień publicznych.</w:t>
      </w:r>
      <w:r w:rsidRPr="007D02D7">
        <w:rPr>
          <w:i/>
          <w:sz w:val="24"/>
          <w:szCs w:val="24"/>
          <w:lang w:val="pl-PL"/>
        </w:rPr>
        <w:t xml:space="preserve">  </w:t>
      </w:r>
    </w:p>
    <w:p w14:paraId="06A89214" w14:textId="6EBE39D4" w:rsidR="007D02D7" w:rsidRPr="007D02D7" w:rsidRDefault="007D02D7" w:rsidP="007D02D7">
      <w:pPr>
        <w:numPr>
          <w:ilvl w:val="0"/>
          <w:numId w:val="35"/>
        </w:numPr>
        <w:ind w:left="284" w:hanging="284"/>
        <w:jc w:val="both"/>
        <w:rPr>
          <w:sz w:val="24"/>
          <w:szCs w:val="24"/>
          <w:lang w:val="pl-PL"/>
        </w:rPr>
      </w:pPr>
      <w:r w:rsidRPr="007D02D7">
        <w:rPr>
          <w:sz w:val="24"/>
          <w:szCs w:val="24"/>
          <w:lang w:val="pl-PL"/>
        </w:rPr>
        <w:t xml:space="preserve">Dopuszcza się możliwość zmiany ustaleń niniejszej Umowy w stosunku do treści oferty, bez przeprowadzania nowego postępowania o udzielenie zamówienia Wykonawcy </w:t>
      </w:r>
      <w:r w:rsidR="003A7E85">
        <w:rPr>
          <w:sz w:val="24"/>
          <w:szCs w:val="24"/>
          <w:lang w:val="pl-PL"/>
        </w:rPr>
        <w:br/>
      </w:r>
      <w:r w:rsidRPr="007D02D7">
        <w:rPr>
          <w:sz w:val="24"/>
          <w:szCs w:val="24"/>
          <w:lang w:val="pl-PL"/>
        </w:rPr>
        <w:t xml:space="preserve">w następującym zakresie: </w:t>
      </w:r>
    </w:p>
    <w:p w14:paraId="43899D9F" w14:textId="77777777" w:rsidR="007D02D7" w:rsidRPr="007D02D7" w:rsidRDefault="007D02D7" w:rsidP="003908C9">
      <w:pPr>
        <w:numPr>
          <w:ilvl w:val="1"/>
          <w:numId w:val="36"/>
        </w:numPr>
        <w:tabs>
          <w:tab w:val="clear" w:pos="1353"/>
        </w:tabs>
        <w:ind w:left="709" w:hanging="425"/>
        <w:jc w:val="both"/>
        <w:rPr>
          <w:sz w:val="24"/>
          <w:szCs w:val="24"/>
          <w:lang w:val="pl-PL"/>
        </w:rPr>
      </w:pPr>
      <w:r w:rsidRPr="007D02D7">
        <w:rPr>
          <w:b/>
          <w:kern w:val="2"/>
          <w:sz w:val="24"/>
          <w:szCs w:val="24"/>
          <w:lang w:val="pl-PL"/>
        </w:rPr>
        <w:t>jakości lub innych</w:t>
      </w:r>
      <w:r w:rsidRPr="007D02D7">
        <w:rPr>
          <w:kern w:val="2"/>
          <w:sz w:val="24"/>
          <w:szCs w:val="24"/>
          <w:lang w:val="pl-PL"/>
        </w:rPr>
        <w:t xml:space="preserve"> </w:t>
      </w:r>
      <w:r w:rsidRPr="007D02D7">
        <w:rPr>
          <w:b/>
          <w:kern w:val="2"/>
          <w:sz w:val="24"/>
          <w:szCs w:val="24"/>
          <w:lang w:val="pl-PL"/>
        </w:rPr>
        <w:t>parametrów urządzeń zaoferowanych w ofercie</w:t>
      </w:r>
      <w:r w:rsidRPr="007D02D7">
        <w:rPr>
          <w:kern w:val="2"/>
          <w:sz w:val="24"/>
          <w:szCs w:val="24"/>
          <w:lang w:val="pl-PL"/>
        </w:rPr>
        <w:t>, przy czym zmiana taka może być spowodowana:</w:t>
      </w:r>
    </w:p>
    <w:p w14:paraId="1170B614" w14:textId="77777777" w:rsidR="007D02D7" w:rsidRPr="007D02D7" w:rsidRDefault="007D02D7" w:rsidP="007D02D7">
      <w:pPr>
        <w:numPr>
          <w:ilvl w:val="0"/>
          <w:numId w:val="37"/>
        </w:numPr>
        <w:tabs>
          <w:tab w:val="left" w:pos="1040"/>
        </w:tabs>
        <w:suppressAutoHyphens/>
        <w:jc w:val="both"/>
        <w:rPr>
          <w:kern w:val="2"/>
          <w:sz w:val="24"/>
          <w:szCs w:val="24"/>
          <w:lang w:val="pl-PL"/>
        </w:rPr>
      </w:pPr>
      <w:r w:rsidRPr="007D02D7">
        <w:rPr>
          <w:kern w:val="2"/>
          <w:sz w:val="24"/>
          <w:szCs w:val="24"/>
          <w:lang w:val="pl-PL"/>
        </w:rPr>
        <w:t>niedostępnością na rynku urządzeń wskazanych w ofercie wynikającą z zaprzestania produkcji lub wycofaniem z rynku tych urządzeń;</w:t>
      </w:r>
    </w:p>
    <w:p w14:paraId="2C05E486" w14:textId="12BD7BB8"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 xml:space="preserve">pojawieniem się na rynku urządzeń nowszej generacji pozwalających </w:t>
      </w:r>
      <w:r w:rsidR="003A7E85">
        <w:rPr>
          <w:kern w:val="2"/>
          <w:sz w:val="24"/>
          <w:szCs w:val="24"/>
          <w:lang w:val="pl-PL"/>
        </w:rPr>
        <w:br/>
      </w:r>
      <w:r w:rsidRPr="007D02D7">
        <w:rPr>
          <w:kern w:val="2"/>
          <w:sz w:val="24"/>
          <w:szCs w:val="24"/>
          <w:lang w:val="pl-PL"/>
        </w:rPr>
        <w:t xml:space="preserve">na zaoszczędzenie kosztów realizacji przedmiotu umowy lub kosztów eksploatacji  przedmiotu umowy, </w:t>
      </w:r>
    </w:p>
    <w:p w14:paraId="791CB88D" w14:textId="77777777" w:rsidR="007D02D7" w:rsidRPr="007D02D7" w:rsidRDefault="007D02D7" w:rsidP="007D02D7">
      <w:pPr>
        <w:numPr>
          <w:ilvl w:val="0"/>
          <w:numId w:val="38"/>
        </w:numPr>
        <w:tabs>
          <w:tab w:val="left" w:pos="1040"/>
        </w:tabs>
        <w:suppressAutoHyphens/>
        <w:jc w:val="both"/>
        <w:rPr>
          <w:kern w:val="2"/>
          <w:sz w:val="24"/>
          <w:szCs w:val="24"/>
          <w:lang w:val="pl-PL"/>
        </w:rPr>
      </w:pPr>
      <w:r w:rsidRPr="007D02D7">
        <w:rPr>
          <w:kern w:val="2"/>
          <w:sz w:val="24"/>
          <w:szCs w:val="24"/>
          <w:lang w:val="pl-PL"/>
        </w:rPr>
        <w:t>pojawieniem się na rynku urządzeń o lepszych parametrach niż wskazane w ofercie</w:t>
      </w:r>
    </w:p>
    <w:p w14:paraId="5DE0EB30" w14:textId="386EC9CF" w:rsidR="007D02D7" w:rsidRPr="007D02D7" w:rsidRDefault="007D02D7" w:rsidP="003908C9">
      <w:pPr>
        <w:numPr>
          <w:ilvl w:val="1"/>
          <w:numId w:val="36"/>
        </w:numPr>
        <w:tabs>
          <w:tab w:val="clear" w:pos="1353"/>
        </w:tabs>
        <w:suppressAutoHyphens/>
        <w:ind w:left="709" w:hanging="426"/>
        <w:jc w:val="both"/>
        <w:rPr>
          <w:kern w:val="2"/>
          <w:sz w:val="24"/>
          <w:szCs w:val="24"/>
          <w:lang w:val="pl-PL"/>
        </w:rPr>
      </w:pPr>
      <w:r w:rsidRPr="007D02D7">
        <w:rPr>
          <w:b/>
          <w:bCs/>
          <w:sz w:val="24"/>
          <w:szCs w:val="24"/>
          <w:lang w:val="pl-PL"/>
        </w:rPr>
        <w:t xml:space="preserve">zmiany wysokości wynagrodzenia w przypadku zmiany stawki podatku </w:t>
      </w:r>
      <w:r w:rsidR="003A7E85">
        <w:rPr>
          <w:b/>
          <w:bCs/>
          <w:sz w:val="24"/>
          <w:szCs w:val="24"/>
          <w:lang w:val="pl-PL"/>
        </w:rPr>
        <w:br/>
      </w:r>
      <w:r w:rsidRPr="007D02D7">
        <w:rPr>
          <w:b/>
          <w:bCs/>
          <w:sz w:val="24"/>
          <w:szCs w:val="24"/>
          <w:lang w:val="pl-PL"/>
        </w:rPr>
        <w:t>od towarów i usług</w:t>
      </w:r>
      <w:r w:rsidRPr="007D02D7">
        <w:rPr>
          <w:sz w:val="24"/>
          <w:szCs w:val="24"/>
          <w:lang w:val="pl-PL"/>
        </w:rPr>
        <w:t xml:space="preserve">, zmiana wysokości wynagrodzenia należnego Wykonawcy </w:t>
      </w:r>
      <w:r w:rsidR="00BA1E94">
        <w:rPr>
          <w:sz w:val="24"/>
          <w:szCs w:val="24"/>
          <w:lang w:val="pl-PL"/>
        </w:rPr>
        <w:br/>
      </w:r>
      <w:r w:rsidRPr="007D02D7">
        <w:rPr>
          <w:sz w:val="24"/>
          <w:szCs w:val="24"/>
          <w:lang w:val="pl-PL"/>
        </w:rPr>
        <w:t xml:space="preserve">w przypadku zaistnienia przesłanki, będzie odnosić się wyłącznie do części przedmiotu Umowy zrealizowanej zgodnie z terminami ustalonymi Umową, po dniu wejścia </w:t>
      </w:r>
      <w:r w:rsidR="003A7E85">
        <w:rPr>
          <w:sz w:val="24"/>
          <w:szCs w:val="24"/>
          <w:lang w:val="pl-PL"/>
        </w:rPr>
        <w:br/>
      </w:r>
      <w:r w:rsidRPr="007D02D7">
        <w:rPr>
          <w:sz w:val="24"/>
          <w:szCs w:val="24"/>
          <w:lang w:val="pl-PL"/>
        </w:rPr>
        <w:t>w życie przepisów zmieniających stawkę podatku od towarów i usług oraz wyłącznie do części przedmiotu Umowy, do której zastosowanie znajdzie zmiana stawki podatku od towarów i usług.</w:t>
      </w:r>
    </w:p>
    <w:p w14:paraId="18AB74E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W przypadku zmiany, o której mowa w ust. 3 pkt. d), wartość wynagrodzenia netto nie zmieni się, a wartość wynagrodzenia brutto zostanie wyliczona na podstawie nowych przepisów</w:t>
      </w:r>
    </w:p>
    <w:p w14:paraId="04B1251B" w14:textId="77777777" w:rsidR="007D02D7" w:rsidRPr="007D02D7" w:rsidRDefault="007D02D7" w:rsidP="007D02D7">
      <w:pPr>
        <w:numPr>
          <w:ilvl w:val="0"/>
          <w:numId w:val="35"/>
        </w:numPr>
        <w:suppressAutoHyphens/>
        <w:ind w:left="567" w:hanging="425"/>
        <w:jc w:val="both"/>
        <w:rPr>
          <w:kern w:val="2"/>
          <w:sz w:val="24"/>
          <w:szCs w:val="24"/>
          <w:lang w:val="pl-PL"/>
        </w:rPr>
      </w:pPr>
      <w:r w:rsidRPr="007D02D7">
        <w:rPr>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1AE92619"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§11</w:t>
      </w:r>
    </w:p>
    <w:p w14:paraId="7D6743C7" w14:textId="77777777" w:rsidR="007D02D7" w:rsidRPr="007D02D7" w:rsidRDefault="007D02D7" w:rsidP="007D02D7">
      <w:pPr>
        <w:numPr>
          <w:ilvl w:val="3"/>
          <w:numId w:val="39"/>
        </w:numPr>
        <w:ind w:left="284" w:hanging="284"/>
        <w:contextualSpacing/>
        <w:jc w:val="both"/>
        <w:rPr>
          <w:sz w:val="24"/>
          <w:szCs w:val="24"/>
          <w:lang w:val="pl-PL"/>
        </w:rPr>
      </w:pPr>
      <w:r w:rsidRPr="007D02D7">
        <w:rPr>
          <w:sz w:val="24"/>
          <w:szCs w:val="24"/>
          <w:lang w:val="pl-PL"/>
        </w:rPr>
        <w:t xml:space="preserve">Wykonawca może posługiwać się podwykonawcami, przy czym za ich działanie ponosi odpowiedzialność, na zasadach określonych Umową, jak za działanie własne.                               </w:t>
      </w:r>
    </w:p>
    <w:p w14:paraId="0D4FF920" w14:textId="77777777" w:rsidR="00CE3350" w:rsidRDefault="00CE3350" w:rsidP="007D02D7">
      <w:pPr>
        <w:jc w:val="center"/>
        <w:rPr>
          <w:b/>
          <w:sz w:val="24"/>
          <w:szCs w:val="24"/>
          <w:lang w:val="pl-PL"/>
        </w:rPr>
      </w:pPr>
    </w:p>
    <w:p w14:paraId="503E4B99" w14:textId="77777777" w:rsidR="00CE3350" w:rsidRDefault="00CE3350" w:rsidP="007D02D7">
      <w:pPr>
        <w:jc w:val="center"/>
        <w:rPr>
          <w:b/>
          <w:sz w:val="24"/>
          <w:szCs w:val="24"/>
          <w:lang w:val="pl-PL"/>
        </w:rPr>
      </w:pPr>
    </w:p>
    <w:p w14:paraId="7DA01A0E" w14:textId="5014FD17" w:rsidR="007D02D7" w:rsidRPr="007D02D7" w:rsidRDefault="007D02D7" w:rsidP="007D02D7">
      <w:pPr>
        <w:jc w:val="center"/>
        <w:rPr>
          <w:b/>
          <w:sz w:val="24"/>
          <w:szCs w:val="24"/>
          <w:lang w:val="pl-PL"/>
        </w:rPr>
      </w:pPr>
      <w:r w:rsidRPr="007D02D7">
        <w:rPr>
          <w:b/>
          <w:sz w:val="24"/>
          <w:szCs w:val="24"/>
          <w:lang w:val="pl-PL"/>
        </w:rPr>
        <w:lastRenderedPageBreak/>
        <w:t>§12</w:t>
      </w:r>
    </w:p>
    <w:p w14:paraId="02149987" w14:textId="77777777"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Właściwym dla rozpoznania sporów wynikłych na tle realizacji niniejszej umowy jest sąd  właściwy dla siedziby Kupującego.</w:t>
      </w:r>
    </w:p>
    <w:p w14:paraId="6B528F0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§13</w:t>
      </w:r>
    </w:p>
    <w:p w14:paraId="59470313" w14:textId="19E72C92" w:rsidR="007D02D7" w:rsidRP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 sprawach nie uregulowanych w niniejszej umowie stosuje się przepisy kodeksu cywilnego i ustawy prawo zamówień publicznych</w:t>
      </w:r>
      <w:r w:rsidR="007C2EB6">
        <w:rPr>
          <w:rFonts w:ascii="Times New Roman" w:hAnsi="Times New Roman"/>
          <w:szCs w:val="24"/>
        </w:rPr>
        <w:t>.</w:t>
      </w:r>
    </w:p>
    <w:p w14:paraId="144DCB8B"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§14</w:t>
      </w:r>
    </w:p>
    <w:p w14:paraId="07864C98" w14:textId="54A59443"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Wszelkie załączniki stanowią integralną część niniejszej umowy.</w:t>
      </w:r>
    </w:p>
    <w:p w14:paraId="6F35A328" w14:textId="77777777" w:rsidR="007C2EB6" w:rsidRPr="007D02D7" w:rsidRDefault="007C2EB6" w:rsidP="007D02D7">
      <w:pPr>
        <w:pStyle w:val="Tekstpodstawowy"/>
        <w:spacing w:line="240" w:lineRule="auto"/>
        <w:ind w:right="-47"/>
        <w:jc w:val="both"/>
        <w:rPr>
          <w:rFonts w:ascii="Times New Roman" w:hAnsi="Times New Roman"/>
          <w:szCs w:val="24"/>
        </w:rPr>
      </w:pPr>
    </w:p>
    <w:p w14:paraId="4635266E" w14:textId="77777777" w:rsidR="007D02D7" w:rsidRPr="007D02D7" w:rsidRDefault="007D02D7" w:rsidP="007D02D7">
      <w:pPr>
        <w:pStyle w:val="Tekstpodstawowy"/>
        <w:spacing w:line="240" w:lineRule="auto"/>
        <w:ind w:right="-47"/>
        <w:jc w:val="center"/>
        <w:rPr>
          <w:rFonts w:ascii="Times New Roman" w:hAnsi="Times New Roman"/>
          <w:b/>
          <w:szCs w:val="24"/>
        </w:rPr>
      </w:pPr>
      <w:r w:rsidRPr="007D02D7">
        <w:rPr>
          <w:rFonts w:ascii="Times New Roman" w:hAnsi="Times New Roman"/>
          <w:b/>
          <w:szCs w:val="24"/>
        </w:rPr>
        <w:t>§15</w:t>
      </w:r>
    </w:p>
    <w:p w14:paraId="0010212F" w14:textId="313FA24B" w:rsidR="007D02D7" w:rsidRDefault="007D02D7" w:rsidP="007D02D7">
      <w:pPr>
        <w:pStyle w:val="Tekstpodstawowy"/>
        <w:spacing w:line="240" w:lineRule="auto"/>
        <w:ind w:right="-47"/>
        <w:jc w:val="both"/>
        <w:rPr>
          <w:rFonts w:ascii="Times New Roman" w:hAnsi="Times New Roman"/>
          <w:szCs w:val="24"/>
        </w:rPr>
      </w:pPr>
      <w:r w:rsidRPr="007D02D7">
        <w:rPr>
          <w:rFonts w:ascii="Times New Roman" w:hAnsi="Times New Roman"/>
          <w:szCs w:val="24"/>
        </w:rPr>
        <w:t>Umowę sporządzono w 2 jednobrzmiących egzemplarzach po 1 dla każdej ze stron.</w:t>
      </w:r>
    </w:p>
    <w:p w14:paraId="7141F07C" w14:textId="77777777" w:rsidR="00154580" w:rsidRPr="007D02D7" w:rsidRDefault="00154580" w:rsidP="007D02D7">
      <w:pPr>
        <w:pStyle w:val="Tekstpodstawowy"/>
        <w:spacing w:line="240" w:lineRule="auto"/>
        <w:ind w:right="-47"/>
        <w:jc w:val="both"/>
        <w:rPr>
          <w:rFonts w:ascii="Times New Roman" w:hAnsi="Times New Roman"/>
          <w:b/>
          <w:szCs w:val="24"/>
        </w:rPr>
      </w:pPr>
    </w:p>
    <w:p w14:paraId="05D5A5AD" w14:textId="77777777" w:rsidR="007D02D7" w:rsidRPr="007D02D7" w:rsidRDefault="007D02D7" w:rsidP="007D02D7">
      <w:pPr>
        <w:pStyle w:val="Tekstpodstawowy2"/>
        <w:spacing w:line="240" w:lineRule="auto"/>
        <w:ind w:right="-47"/>
        <w:rPr>
          <w:sz w:val="24"/>
          <w:szCs w:val="24"/>
        </w:rPr>
      </w:pPr>
    </w:p>
    <w:p w14:paraId="0D2E68AC" w14:textId="77777777" w:rsidR="00BA1E94" w:rsidRDefault="007D02D7" w:rsidP="007D02D7">
      <w:pPr>
        <w:pStyle w:val="Tekstpodstawowy2"/>
        <w:spacing w:line="240" w:lineRule="auto"/>
        <w:ind w:right="-47"/>
        <w:rPr>
          <w:b/>
          <w:sz w:val="24"/>
          <w:szCs w:val="24"/>
        </w:rPr>
      </w:pPr>
      <w:r w:rsidRPr="007D02D7">
        <w:rPr>
          <w:b/>
          <w:sz w:val="24"/>
          <w:szCs w:val="24"/>
        </w:rPr>
        <w:t xml:space="preserve">  </w:t>
      </w:r>
    </w:p>
    <w:p w14:paraId="704187A8" w14:textId="57F8A144" w:rsidR="007D02D7" w:rsidRPr="007D02D7" w:rsidRDefault="00BA1E94" w:rsidP="007D02D7">
      <w:pPr>
        <w:pStyle w:val="Tekstpodstawowy2"/>
        <w:spacing w:line="240" w:lineRule="auto"/>
        <w:ind w:right="-47"/>
        <w:rPr>
          <w:b/>
          <w:sz w:val="24"/>
          <w:szCs w:val="24"/>
        </w:rPr>
      </w:pPr>
      <w:r>
        <w:rPr>
          <w:b/>
          <w:sz w:val="24"/>
          <w:szCs w:val="24"/>
        </w:rPr>
        <w:t xml:space="preserve">   </w:t>
      </w:r>
      <w:r w:rsidR="007D02D7" w:rsidRPr="007D02D7">
        <w:rPr>
          <w:b/>
          <w:sz w:val="24"/>
          <w:szCs w:val="24"/>
        </w:rPr>
        <w:t xml:space="preserve">    Za Sprzedawcę                                                                                   Za Kupującego</w:t>
      </w:r>
    </w:p>
    <w:p w14:paraId="1CFE2D2A" w14:textId="77777777" w:rsidR="007D02D7" w:rsidRPr="007D02D7" w:rsidRDefault="007D02D7" w:rsidP="007D02D7">
      <w:pPr>
        <w:rPr>
          <w:sz w:val="24"/>
          <w:szCs w:val="24"/>
          <w:lang w:val="pl-PL"/>
        </w:rPr>
      </w:pPr>
    </w:p>
    <w:p w14:paraId="5E1772B5" w14:textId="77777777" w:rsidR="007D02D7" w:rsidRPr="007D02D7" w:rsidRDefault="007D02D7" w:rsidP="007D02D7">
      <w:pPr>
        <w:pStyle w:val="Zwykytekst"/>
        <w:rPr>
          <w:rFonts w:ascii="Times New Roman" w:hAnsi="Times New Roman" w:cs="Times New Roman"/>
          <w:sz w:val="24"/>
          <w:szCs w:val="24"/>
          <w:lang w:val="pl-PL"/>
        </w:rPr>
      </w:pPr>
    </w:p>
    <w:p w14:paraId="44986A69" w14:textId="77777777" w:rsidR="007D02D7" w:rsidRPr="007D02D7" w:rsidRDefault="007D02D7" w:rsidP="007D02D7">
      <w:pPr>
        <w:pStyle w:val="Zwykytekst"/>
        <w:rPr>
          <w:rFonts w:ascii="Times New Roman" w:hAnsi="Times New Roman" w:cs="Times New Roman"/>
          <w:sz w:val="24"/>
          <w:szCs w:val="24"/>
          <w:lang w:val="pl-PL"/>
        </w:rPr>
      </w:pPr>
    </w:p>
    <w:p w14:paraId="26372420" w14:textId="3326421C" w:rsidR="007D02D7" w:rsidRPr="007D02D7" w:rsidRDefault="007D02D7" w:rsidP="007D02D7">
      <w:pPr>
        <w:pStyle w:val="Zwykytekst"/>
        <w:rPr>
          <w:rFonts w:ascii="Times New Roman" w:hAnsi="Times New Roman" w:cs="Times New Roman"/>
          <w:sz w:val="24"/>
          <w:szCs w:val="24"/>
          <w:lang w:val="pl-PL"/>
        </w:rPr>
      </w:pPr>
      <w:r w:rsidRPr="007D02D7">
        <w:rPr>
          <w:rFonts w:ascii="Times New Roman" w:hAnsi="Times New Roman" w:cs="Times New Roman"/>
          <w:sz w:val="24"/>
          <w:szCs w:val="24"/>
          <w:lang w:val="pl-PL"/>
        </w:rPr>
        <w:t>..........................................................</w:t>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r>
      <w:r w:rsidRPr="007D02D7">
        <w:rPr>
          <w:rFonts w:ascii="Times New Roman" w:hAnsi="Times New Roman" w:cs="Times New Roman"/>
          <w:sz w:val="24"/>
          <w:szCs w:val="24"/>
          <w:lang w:val="pl-PL"/>
        </w:rPr>
        <w:tab/>
        <w:t xml:space="preserve">   </w:t>
      </w:r>
      <w:r w:rsidR="007C2EB6">
        <w:rPr>
          <w:rFonts w:ascii="Times New Roman" w:hAnsi="Times New Roman" w:cs="Times New Roman"/>
          <w:sz w:val="24"/>
          <w:szCs w:val="24"/>
          <w:lang w:val="pl-PL"/>
        </w:rPr>
        <w:t xml:space="preserve">                       ………………………….</w:t>
      </w:r>
    </w:p>
    <w:p w14:paraId="2C719B45" w14:textId="77777777" w:rsidR="007D02D7" w:rsidRPr="007D02D7" w:rsidRDefault="007D02D7" w:rsidP="007D02D7">
      <w:pPr>
        <w:pStyle w:val="Zwykytekst"/>
        <w:tabs>
          <w:tab w:val="left" w:pos="7050"/>
        </w:tabs>
        <w:rPr>
          <w:rFonts w:ascii="Times New Roman" w:hAnsi="Times New Roman" w:cs="Times New Roman"/>
          <w:sz w:val="24"/>
          <w:szCs w:val="24"/>
          <w:lang w:val="pl-PL"/>
        </w:rPr>
      </w:pPr>
      <w:r w:rsidRPr="007D02D7">
        <w:rPr>
          <w:rFonts w:ascii="Times New Roman" w:hAnsi="Times New Roman" w:cs="Times New Roman"/>
          <w:sz w:val="24"/>
          <w:szCs w:val="24"/>
          <w:lang w:val="pl-PL"/>
        </w:rPr>
        <w:t xml:space="preserve">                (data i podpis)</w:t>
      </w:r>
      <w:r w:rsidRPr="007D02D7">
        <w:rPr>
          <w:rFonts w:ascii="Times New Roman" w:hAnsi="Times New Roman" w:cs="Times New Roman"/>
          <w:sz w:val="24"/>
          <w:szCs w:val="24"/>
          <w:lang w:val="pl-PL"/>
        </w:rPr>
        <w:tab/>
        <w:t>(data i podpis)</w:t>
      </w:r>
    </w:p>
    <w:p w14:paraId="1D5E7006" w14:textId="77777777" w:rsidR="007D02D7" w:rsidRPr="007D02D7" w:rsidRDefault="007D02D7" w:rsidP="007D02D7">
      <w:pPr>
        <w:rPr>
          <w:sz w:val="24"/>
          <w:szCs w:val="24"/>
          <w:lang w:val="pl-PL"/>
        </w:rPr>
      </w:pPr>
    </w:p>
    <w:p w14:paraId="4AFC545F" w14:textId="77777777" w:rsidR="007D02D7" w:rsidRPr="007D02D7" w:rsidRDefault="007D02D7" w:rsidP="007D02D7">
      <w:pPr>
        <w:rPr>
          <w:sz w:val="24"/>
          <w:szCs w:val="24"/>
          <w:lang w:val="pl-PL"/>
        </w:rPr>
      </w:pPr>
    </w:p>
    <w:p w14:paraId="2968246F" w14:textId="77777777" w:rsidR="007D02D7" w:rsidRPr="007D02D7" w:rsidRDefault="007D02D7" w:rsidP="00E874DC">
      <w:pPr>
        <w:spacing w:before="48" w:line="240" w:lineRule="atLeast"/>
        <w:jc w:val="right"/>
        <w:rPr>
          <w:b/>
          <w:sz w:val="24"/>
          <w:szCs w:val="24"/>
          <w:lang w:val="pl-PL"/>
        </w:rPr>
      </w:pPr>
    </w:p>
    <w:p w14:paraId="645466B7" w14:textId="77777777" w:rsidR="00496551" w:rsidRPr="007D02D7" w:rsidRDefault="00496551" w:rsidP="009561DA">
      <w:pPr>
        <w:pStyle w:val="Zwykytekst"/>
        <w:rPr>
          <w:rFonts w:ascii="Times New Roman" w:hAnsi="Times New Roman" w:cs="Times New Roman"/>
          <w:sz w:val="24"/>
          <w:szCs w:val="24"/>
          <w:lang w:val="pl-PL"/>
        </w:rPr>
      </w:pPr>
    </w:p>
    <w:sectPr w:rsidR="00496551" w:rsidRPr="007D02D7">
      <w:headerReference w:type="even" r:id="rId7"/>
      <w:headerReference w:type="default" r:id="rId8"/>
      <w:footerReference w:type="even" r:id="rId9"/>
      <w:footerReference w:type="default" r:id="rId10"/>
      <w:headerReference w:type="first" r:id="rId11"/>
      <w:footerReference w:type="first" r:id="rId12"/>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4F021" w14:textId="77777777" w:rsidR="009151B6" w:rsidRDefault="009151B6">
      <w:r>
        <w:separator/>
      </w:r>
    </w:p>
  </w:endnote>
  <w:endnote w:type="continuationSeparator" w:id="0">
    <w:p w14:paraId="669C4846" w14:textId="77777777" w:rsidR="009151B6" w:rsidRDefault="009151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8E7002" w14:textId="77777777" w:rsidR="00E874DC" w:rsidRDefault="00E874DC">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D12D52" w14:textId="77777777" w:rsidR="00E874DC" w:rsidRDefault="00E874DC">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6E799A" w14:textId="77777777" w:rsidR="00E874DC" w:rsidRDefault="00E874D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7FC410" w14:textId="77777777" w:rsidR="009151B6" w:rsidRDefault="009151B6">
      <w:r>
        <w:separator/>
      </w:r>
    </w:p>
  </w:footnote>
  <w:footnote w:type="continuationSeparator" w:id="0">
    <w:p w14:paraId="3514E19D" w14:textId="77777777" w:rsidR="009151B6" w:rsidRDefault="009151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FB4AED" w14:textId="77777777" w:rsidR="00E874DC" w:rsidRDefault="00E874D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EB319" w14:textId="77777777" w:rsidR="00E874DC" w:rsidRDefault="00E874DC">
    <w:pPr>
      <w:pStyle w:val="Nagwek"/>
      <w:rPr>
        <w:sz w:val="22"/>
        <w:szCs w:val="22"/>
        <w:lang w:val="pl-PL"/>
      </w:rPr>
    </w:pPr>
    <w:r>
      <w:rPr>
        <w:sz w:val="22"/>
        <w:szCs w:val="22"/>
        <w:lang w:val="pl-PL"/>
      </w:rPr>
      <w:t>Załącznik do oferty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45FA4" w14:textId="77777777" w:rsidR="00E874DC" w:rsidRDefault="00E874D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1"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15:restartNumberingAfterBreak="0">
    <w:nsid w:val="5C184F5D"/>
    <w:multiLevelType w:val="hybridMultilevel"/>
    <w:tmpl w:val="AB7E7B0A"/>
    <w:lvl w:ilvl="0" w:tplc="05981050">
      <w:start w:val="1"/>
      <w:numFmt w:val="decimal"/>
      <w:lvlText w:val="%1."/>
      <w:lvlJc w:val="left"/>
      <w:pPr>
        <w:tabs>
          <w:tab w:val="num" w:pos="1429"/>
        </w:tabs>
        <w:ind w:left="1429" w:hanging="360"/>
      </w:pPr>
    </w:lvl>
    <w:lvl w:ilvl="1" w:tplc="D4041A8C">
      <w:start w:val="1"/>
      <w:numFmt w:val="lowerLetter"/>
      <w:lvlText w:val="%2)"/>
      <w:lvlJc w:val="left"/>
      <w:pPr>
        <w:tabs>
          <w:tab w:val="num" w:pos="1353"/>
        </w:tabs>
        <w:ind w:left="1353" w:hanging="360"/>
      </w:pPr>
      <w:rPr>
        <w:b/>
        <w:bCs/>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6495799A"/>
    <w:multiLevelType w:val="hybridMultilevel"/>
    <w:tmpl w:val="3EBCFCC6"/>
    <w:lvl w:ilvl="0" w:tplc="BBD0A474">
      <w:start w:val="1"/>
      <w:numFmt w:val="decimal"/>
      <w:lvlText w:val="%1."/>
      <w:lvlJc w:val="left"/>
      <w:pPr>
        <w:ind w:left="720" w:hanging="360"/>
      </w:pPr>
      <w:rPr>
        <w:rFonts w:ascii="Arial" w:eastAsia="Times New Roman" w:hAnsi="Arial" w:cs="Arial"/>
        <w:lang w:val="en-U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0"/>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6"/>
  </w:num>
  <w:num w:numId="5">
    <w:abstractNumId w:val="20"/>
  </w:num>
  <w:num w:numId="6">
    <w:abstractNumId w:val="22"/>
  </w:num>
  <w:num w:numId="7">
    <w:abstractNumId w:val="25"/>
  </w:num>
  <w:num w:numId="8">
    <w:abstractNumId w:val="15"/>
  </w:num>
  <w:num w:numId="9">
    <w:abstractNumId w:val="28"/>
  </w:num>
  <w:num w:numId="10">
    <w:abstractNumId w:val="17"/>
  </w:num>
  <w:num w:numId="11">
    <w:abstractNumId w:val="3"/>
  </w:num>
  <w:num w:numId="12">
    <w:abstractNumId w:val="5"/>
  </w:num>
  <w:num w:numId="13">
    <w:abstractNumId w:val="8"/>
  </w:num>
  <w:num w:numId="14">
    <w:abstractNumId w:val="29"/>
  </w:num>
  <w:num w:numId="15">
    <w:abstractNumId w:val="7"/>
  </w:num>
  <w:num w:numId="16">
    <w:abstractNumId w:val="4"/>
  </w:num>
  <w:num w:numId="17">
    <w:abstractNumId w:val="26"/>
  </w:num>
  <w:num w:numId="18">
    <w:abstractNumId w:val="18"/>
  </w:num>
  <w:num w:numId="19">
    <w:abstractNumId w:val="13"/>
  </w:num>
  <w:num w:numId="20">
    <w:abstractNumId w:val="16"/>
  </w:num>
  <w:num w:numId="21">
    <w:abstractNumId w:val="12"/>
  </w:num>
  <w:num w:numId="22">
    <w:abstractNumId w:val="0"/>
  </w:num>
  <w:num w:numId="23">
    <w:abstractNumId w:val="27"/>
  </w:num>
  <w:num w:numId="24">
    <w:abstractNumId w:val="9"/>
  </w:num>
  <w:num w:numId="25">
    <w:abstractNumId w:val="2"/>
  </w:num>
  <w:num w:numId="26">
    <w:abstractNumId w:val="21"/>
  </w:num>
  <w:num w:numId="2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65D4"/>
    <w:rsid w:val="000033EA"/>
    <w:rsid w:val="0002467C"/>
    <w:rsid w:val="00040A7A"/>
    <w:rsid w:val="0004581B"/>
    <w:rsid w:val="000936CA"/>
    <w:rsid w:val="00097182"/>
    <w:rsid w:val="000B1A00"/>
    <w:rsid w:val="000C0F66"/>
    <w:rsid w:val="001461FA"/>
    <w:rsid w:val="00154580"/>
    <w:rsid w:val="001764D4"/>
    <w:rsid w:val="001F341B"/>
    <w:rsid w:val="002430FD"/>
    <w:rsid w:val="00267340"/>
    <w:rsid w:val="00275C59"/>
    <w:rsid w:val="002D1B0A"/>
    <w:rsid w:val="00337165"/>
    <w:rsid w:val="00360B19"/>
    <w:rsid w:val="003908C9"/>
    <w:rsid w:val="003974EB"/>
    <w:rsid w:val="003A7E85"/>
    <w:rsid w:val="003C6167"/>
    <w:rsid w:val="003F1749"/>
    <w:rsid w:val="00496551"/>
    <w:rsid w:val="004B6181"/>
    <w:rsid w:val="004C4EC3"/>
    <w:rsid w:val="004D4DB1"/>
    <w:rsid w:val="00512FD2"/>
    <w:rsid w:val="00523F87"/>
    <w:rsid w:val="00593CEB"/>
    <w:rsid w:val="005C6D38"/>
    <w:rsid w:val="005D2104"/>
    <w:rsid w:val="00614C95"/>
    <w:rsid w:val="00660027"/>
    <w:rsid w:val="0069339E"/>
    <w:rsid w:val="006B12EA"/>
    <w:rsid w:val="006F51B5"/>
    <w:rsid w:val="006F7905"/>
    <w:rsid w:val="00714F51"/>
    <w:rsid w:val="00731F6E"/>
    <w:rsid w:val="007A2EF1"/>
    <w:rsid w:val="007B00D4"/>
    <w:rsid w:val="007C2EB6"/>
    <w:rsid w:val="007D02D7"/>
    <w:rsid w:val="007D703B"/>
    <w:rsid w:val="00800261"/>
    <w:rsid w:val="00841B63"/>
    <w:rsid w:val="008465D4"/>
    <w:rsid w:val="0086736E"/>
    <w:rsid w:val="008D3AF3"/>
    <w:rsid w:val="008E0730"/>
    <w:rsid w:val="009151B6"/>
    <w:rsid w:val="0092337E"/>
    <w:rsid w:val="0092730E"/>
    <w:rsid w:val="009561DA"/>
    <w:rsid w:val="0098432D"/>
    <w:rsid w:val="00997B0E"/>
    <w:rsid w:val="009A6785"/>
    <w:rsid w:val="009A694A"/>
    <w:rsid w:val="009A7064"/>
    <w:rsid w:val="009F7ECA"/>
    <w:rsid w:val="00A57131"/>
    <w:rsid w:val="00A601F8"/>
    <w:rsid w:val="00A70EA7"/>
    <w:rsid w:val="00AA7F39"/>
    <w:rsid w:val="00AB4E54"/>
    <w:rsid w:val="00AF7449"/>
    <w:rsid w:val="00B03163"/>
    <w:rsid w:val="00BA1B11"/>
    <w:rsid w:val="00BA1E94"/>
    <w:rsid w:val="00BD0C12"/>
    <w:rsid w:val="00BD5E3D"/>
    <w:rsid w:val="00C07E7C"/>
    <w:rsid w:val="00C12A61"/>
    <w:rsid w:val="00C14141"/>
    <w:rsid w:val="00C2196F"/>
    <w:rsid w:val="00C23E95"/>
    <w:rsid w:val="00C74D2A"/>
    <w:rsid w:val="00C923E8"/>
    <w:rsid w:val="00C93478"/>
    <w:rsid w:val="00CE3350"/>
    <w:rsid w:val="00CF3BE5"/>
    <w:rsid w:val="00D03706"/>
    <w:rsid w:val="00D432AD"/>
    <w:rsid w:val="00D46DCD"/>
    <w:rsid w:val="00D70657"/>
    <w:rsid w:val="00D90ED3"/>
    <w:rsid w:val="00D9696A"/>
    <w:rsid w:val="00D97E9A"/>
    <w:rsid w:val="00DB1968"/>
    <w:rsid w:val="00DD0EDB"/>
    <w:rsid w:val="00DE2464"/>
    <w:rsid w:val="00DF5B60"/>
    <w:rsid w:val="00E13592"/>
    <w:rsid w:val="00E256BD"/>
    <w:rsid w:val="00E27575"/>
    <w:rsid w:val="00E3334C"/>
    <w:rsid w:val="00E41B84"/>
    <w:rsid w:val="00E41EFD"/>
    <w:rsid w:val="00E4751B"/>
    <w:rsid w:val="00E51B9A"/>
    <w:rsid w:val="00E874DC"/>
    <w:rsid w:val="00ED7A5A"/>
    <w:rsid w:val="00EE6740"/>
    <w:rsid w:val="00EF0390"/>
    <w:rsid w:val="00F735E6"/>
    <w:rsid w:val="00F821F0"/>
    <w:rsid w:val="00FB4F4A"/>
    <w:rsid w:val="00FD3AAE"/>
    <w:rsid w:val="00FE774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59C5BE"/>
  <w15:chartTrackingRefBased/>
  <w15:docId w15:val="{C8F46D50-2A6A-475A-8537-3D34E5B459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odstawowywcity">
    <w:name w:val="Body Text Indent"/>
    <w:basedOn w:val="Normalny"/>
    <w:link w:val="TekstpodstawowywcityZnak"/>
    <w:uiPriority w:val="99"/>
    <w:unhideWhenUsed/>
    <w:rsid w:val="007D02D7"/>
    <w:pPr>
      <w:spacing w:after="120"/>
      <w:ind w:left="283"/>
    </w:pPr>
  </w:style>
  <w:style w:type="character" w:customStyle="1" w:styleId="TekstpodstawowywcityZnak">
    <w:name w:val="Tekst podstawowy wcięty Znak"/>
    <w:basedOn w:val="Domylnaczcionkaakapitu"/>
    <w:link w:val="Tekstpodstawowywcity"/>
    <w:uiPriority w:val="99"/>
    <w:rsid w:val="007D02D7"/>
    <w:rPr>
      <w:lang w:val="en-US"/>
    </w:rPr>
  </w:style>
  <w:style w:type="character" w:customStyle="1" w:styleId="Tekstpodstawowy2Znak">
    <w:name w:val="Tekst podstawowy 2 Znak"/>
    <w:basedOn w:val="Domylnaczcionkaakapitu"/>
    <w:link w:val="Tekstpodstawowy2"/>
    <w:rsid w:val="007D02D7"/>
  </w:style>
  <w:style w:type="character" w:customStyle="1" w:styleId="ZwykytekstZnak">
    <w:name w:val="Zwykły tekst Znak"/>
    <w:link w:val="Zwykytekst"/>
    <w:rsid w:val="007D02D7"/>
    <w:rPr>
      <w:rFonts w:ascii="Courier New" w:hAnsi="Courier New" w:cs="Courier New"/>
      <w:lang w:val="en-US"/>
    </w:rPr>
  </w:style>
  <w:style w:type="paragraph" w:styleId="Akapitzlist">
    <w:name w:val="List Paragraph"/>
    <w:basedOn w:val="Normalny"/>
    <w:uiPriority w:val="34"/>
    <w:qFormat/>
    <w:rsid w:val="007D02D7"/>
    <w:pPr>
      <w:ind w:left="720"/>
      <w:contextualSpacing/>
    </w:pPr>
  </w:style>
  <w:style w:type="paragraph" w:customStyle="1" w:styleId="Default">
    <w:name w:val="Default"/>
    <w:rsid w:val="00E41B84"/>
    <w:pPr>
      <w:autoSpaceDE w:val="0"/>
      <w:autoSpaceDN w:val="0"/>
      <w:adjustRightInd w:val="0"/>
    </w:pPr>
    <w:rPr>
      <w:rFonts w:eastAsiaTheme="minorHAns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070541201">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Z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5</Pages>
  <Words>1628</Words>
  <Characters>11338</Characters>
  <Application>Microsoft Office Word</Application>
  <DocSecurity>0</DocSecurity>
  <Lines>94</Lines>
  <Paragraphs>25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12941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Anna Zarzycka</cp:lastModifiedBy>
  <cp:revision>2</cp:revision>
  <cp:lastPrinted>2021-04-14T11:51:00Z</cp:lastPrinted>
  <dcterms:created xsi:type="dcterms:W3CDTF">2021-08-16T10:00:00Z</dcterms:created>
  <dcterms:modified xsi:type="dcterms:W3CDTF">2021-08-16T10:00:00Z</dcterms:modified>
</cp:coreProperties>
</file>