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34159" w:rsidP="00890B92">
      <w:pPr>
        <w:spacing w:after="240"/>
        <w:jc w:val="right"/>
        <w:rPr>
          <w:sz w:val="22"/>
          <w:szCs w:val="22"/>
        </w:rPr>
      </w:pPr>
      <w:r w:rsidRPr="0043415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34159">
        <w:rPr>
          <w:sz w:val="22"/>
          <w:szCs w:val="22"/>
        </w:rPr>
        <w:t>2021-09-14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34159" w:rsidRPr="00434159" w:rsidRDefault="00434159" w:rsidP="00890B92">
      <w:pPr>
        <w:rPr>
          <w:b/>
          <w:bCs/>
          <w:sz w:val="22"/>
          <w:szCs w:val="22"/>
        </w:rPr>
      </w:pPr>
      <w:r w:rsidRPr="00434159">
        <w:rPr>
          <w:b/>
          <w:bCs/>
          <w:sz w:val="22"/>
          <w:szCs w:val="22"/>
        </w:rPr>
        <w:t>Akademia Górniczo - Hutnicza</w:t>
      </w:r>
    </w:p>
    <w:p w:rsidR="00434159" w:rsidRPr="00434159" w:rsidRDefault="00434159" w:rsidP="00890B92">
      <w:pPr>
        <w:rPr>
          <w:b/>
          <w:bCs/>
          <w:sz w:val="22"/>
          <w:szCs w:val="22"/>
        </w:rPr>
      </w:pPr>
      <w:r w:rsidRPr="00434159">
        <w:rPr>
          <w:b/>
          <w:bCs/>
          <w:sz w:val="22"/>
          <w:szCs w:val="22"/>
        </w:rPr>
        <w:t>im. Stanisława Staszica w Krakowie</w:t>
      </w:r>
    </w:p>
    <w:p w:rsidR="00890B92" w:rsidRPr="00D91931" w:rsidRDefault="00434159" w:rsidP="00890B92">
      <w:pPr>
        <w:rPr>
          <w:b/>
          <w:bCs/>
          <w:sz w:val="22"/>
          <w:szCs w:val="22"/>
        </w:rPr>
      </w:pPr>
      <w:r w:rsidRPr="00434159">
        <w:rPr>
          <w:b/>
          <w:bCs/>
          <w:sz w:val="22"/>
          <w:szCs w:val="22"/>
        </w:rPr>
        <w:t>Dział Zamówień Publicznych</w:t>
      </w:r>
    </w:p>
    <w:p w:rsidR="00890B92" w:rsidRPr="00BD5546" w:rsidRDefault="00434159" w:rsidP="00890B92">
      <w:pPr>
        <w:rPr>
          <w:sz w:val="22"/>
          <w:szCs w:val="22"/>
        </w:rPr>
      </w:pPr>
      <w:r w:rsidRPr="0043415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34159">
        <w:rPr>
          <w:sz w:val="22"/>
          <w:szCs w:val="22"/>
        </w:rPr>
        <w:t>30</w:t>
      </w:r>
    </w:p>
    <w:p w:rsidR="00890B92" w:rsidRPr="00BD5546" w:rsidRDefault="00434159" w:rsidP="00890B92">
      <w:pPr>
        <w:rPr>
          <w:sz w:val="22"/>
          <w:szCs w:val="22"/>
        </w:rPr>
      </w:pPr>
      <w:r w:rsidRPr="0043415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34159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34159" w:rsidRPr="00434159">
        <w:rPr>
          <w:b/>
          <w:sz w:val="22"/>
          <w:szCs w:val="22"/>
        </w:rPr>
        <w:t>KC-zp.272-438/21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34159" w:rsidRPr="0043415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43415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34159">
        <w:rPr>
          <w:b/>
          <w:sz w:val="22"/>
          <w:szCs w:val="22"/>
        </w:rPr>
        <w:t>Budowa Magazynu Centralnego Archiwum  AGH w Miękini wraz z infrastrukturą techniczną - KC-zp.272-438/21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34159" w:rsidRPr="0043415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34159" w:rsidP="00A80738">
      <w:pPr>
        <w:spacing w:before="120" w:after="120"/>
        <w:jc w:val="both"/>
        <w:rPr>
          <w:sz w:val="22"/>
          <w:szCs w:val="22"/>
        </w:rPr>
      </w:pPr>
      <w:r w:rsidRPr="00434159">
        <w:rPr>
          <w:b/>
          <w:sz w:val="22"/>
          <w:szCs w:val="22"/>
        </w:rPr>
        <w:t>9 850 000.00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34BB" w:rsidRDefault="00FC34BB">
      <w:r>
        <w:separator/>
      </w:r>
    </w:p>
  </w:endnote>
  <w:endnote w:type="continuationSeparator" w:id="0">
    <w:p w:rsidR="00FC34BB" w:rsidRDefault="00FC3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34BB" w:rsidRDefault="00FC34BB">
      <w:r>
        <w:separator/>
      </w:r>
    </w:p>
  </w:footnote>
  <w:footnote w:type="continuationSeparator" w:id="0">
    <w:p w:rsidR="00FC34BB" w:rsidRDefault="00FC3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4159" w:rsidRDefault="004341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4159" w:rsidRDefault="004341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4159" w:rsidRDefault="004341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34B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34159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041CB"/>
    <w:rsid w:val="00EA3476"/>
    <w:rsid w:val="00F95C33"/>
    <w:rsid w:val="00FC34B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56A9168-3F7C-4F44-8B75-7EBF4EE4B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2021-09-14T07:01:00Z</dcterms:created>
  <dcterms:modified xsi:type="dcterms:W3CDTF">2021-09-14T07:01:00Z</dcterms:modified>
</cp:coreProperties>
</file>