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436D4" w:rsidP="005C0930">
      <w:pPr>
        <w:spacing w:after="240"/>
        <w:jc w:val="right"/>
        <w:rPr>
          <w:sz w:val="22"/>
          <w:szCs w:val="22"/>
        </w:rPr>
      </w:pPr>
      <w:r w:rsidRPr="00E436D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436D4">
        <w:rPr>
          <w:sz w:val="22"/>
          <w:szCs w:val="22"/>
        </w:rPr>
        <w:t>2021-09-07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E436D4" w:rsidRPr="00E436D4" w:rsidRDefault="00E436D4" w:rsidP="005C0930">
      <w:pPr>
        <w:rPr>
          <w:b/>
          <w:bCs/>
          <w:sz w:val="22"/>
          <w:szCs w:val="22"/>
        </w:rPr>
      </w:pPr>
      <w:r w:rsidRPr="00E436D4">
        <w:rPr>
          <w:b/>
          <w:bCs/>
          <w:sz w:val="22"/>
          <w:szCs w:val="22"/>
        </w:rPr>
        <w:t>Akademia Górniczo - Hutnicza</w:t>
      </w:r>
    </w:p>
    <w:p w:rsidR="00E436D4" w:rsidRPr="00E436D4" w:rsidRDefault="00E436D4" w:rsidP="005C0930">
      <w:pPr>
        <w:rPr>
          <w:b/>
          <w:bCs/>
          <w:sz w:val="22"/>
          <w:szCs w:val="22"/>
        </w:rPr>
      </w:pPr>
      <w:r w:rsidRPr="00E436D4">
        <w:rPr>
          <w:b/>
          <w:bCs/>
          <w:sz w:val="22"/>
          <w:szCs w:val="22"/>
        </w:rPr>
        <w:t>im. Stanisława Staszica w Krakowie</w:t>
      </w:r>
    </w:p>
    <w:p w:rsidR="005C0930" w:rsidRPr="00D91931" w:rsidRDefault="00E436D4" w:rsidP="005C0930">
      <w:pPr>
        <w:rPr>
          <w:b/>
          <w:bCs/>
          <w:sz w:val="22"/>
          <w:szCs w:val="22"/>
        </w:rPr>
      </w:pPr>
      <w:r w:rsidRPr="00E436D4">
        <w:rPr>
          <w:b/>
          <w:bCs/>
          <w:sz w:val="22"/>
          <w:szCs w:val="22"/>
        </w:rPr>
        <w:t>Dział Zamówień Publicznych</w:t>
      </w:r>
    </w:p>
    <w:p w:rsidR="005C0930" w:rsidRPr="00BD5546" w:rsidRDefault="00E436D4" w:rsidP="005C0930">
      <w:pPr>
        <w:rPr>
          <w:sz w:val="22"/>
          <w:szCs w:val="22"/>
        </w:rPr>
      </w:pPr>
      <w:r w:rsidRPr="00E436D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436D4">
        <w:rPr>
          <w:sz w:val="22"/>
          <w:szCs w:val="22"/>
        </w:rPr>
        <w:t>30</w:t>
      </w:r>
    </w:p>
    <w:p w:rsidR="005C0930" w:rsidRPr="00BD5546" w:rsidRDefault="00E436D4" w:rsidP="005C0930">
      <w:pPr>
        <w:rPr>
          <w:sz w:val="22"/>
          <w:szCs w:val="22"/>
        </w:rPr>
      </w:pPr>
      <w:r w:rsidRPr="00E436D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436D4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436D4" w:rsidRPr="00E436D4">
        <w:rPr>
          <w:b/>
          <w:sz w:val="22"/>
          <w:szCs w:val="22"/>
        </w:rPr>
        <w:t>KC-zp.272-438/21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FE016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ED2143">
        <w:rPr>
          <w:rFonts w:ascii="Times New Roman" w:hAnsi="Times New Roman"/>
        </w:rPr>
        <w:t xml:space="preserve"> (5)</w:t>
      </w:r>
      <w:bookmarkStart w:id="0" w:name="_GoBack"/>
      <w:bookmarkEnd w:id="0"/>
    </w:p>
    <w:p w:rsidR="005C0930" w:rsidRPr="00FE0165" w:rsidRDefault="005C0930" w:rsidP="00FE0165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436D4" w:rsidRPr="00E436D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436D4" w:rsidRPr="00E436D4">
        <w:rPr>
          <w:b/>
          <w:bCs/>
          <w:sz w:val="22"/>
          <w:szCs w:val="22"/>
        </w:rPr>
        <w:t>Budowa Magazynu Centralnego Archiwum  AGH w Miękini wraz z infrastrukturą techniczną - KC-zp.272-438/21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436D4" w:rsidRPr="00E436D4">
        <w:rPr>
          <w:b/>
          <w:sz w:val="22"/>
          <w:szCs w:val="22"/>
        </w:rPr>
        <w:t>KC-zp.272-438/21</w:t>
      </w:r>
      <w:r w:rsidRPr="006A5DF1">
        <w:rPr>
          <w:b/>
          <w:sz w:val="22"/>
          <w:szCs w:val="22"/>
        </w:rPr>
        <w:t>.</w:t>
      </w:r>
    </w:p>
    <w:p w:rsidR="00EF1037" w:rsidRPr="00C26C0B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436D4" w:rsidRPr="00E436D4">
        <w:rPr>
          <w:b/>
          <w:sz w:val="22"/>
          <w:szCs w:val="22"/>
        </w:rPr>
        <w:t xml:space="preserve">Akademia Górniczo </w:t>
      </w:r>
      <w:r w:rsidR="00C26C0B">
        <w:rPr>
          <w:b/>
          <w:sz w:val="22"/>
          <w:szCs w:val="22"/>
        </w:rPr>
        <w:t>–</w:t>
      </w:r>
      <w:r w:rsidR="00E436D4" w:rsidRPr="00E436D4">
        <w:rPr>
          <w:b/>
          <w:sz w:val="22"/>
          <w:szCs w:val="22"/>
        </w:rPr>
        <w:t xml:space="preserve"> Hutnicza</w:t>
      </w:r>
      <w:r w:rsidR="00C26C0B">
        <w:rPr>
          <w:b/>
          <w:sz w:val="22"/>
          <w:szCs w:val="22"/>
        </w:rPr>
        <w:t xml:space="preserve"> </w:t>
      </w:r>
      <w:r w:rsidR="00E436D4" w:rsidRPr="00E436D4">
        <w:rPr>
          <w:b/>
          <w:sz w:val="22"/>
          <w:szCs w:val="22"/>
        </w:rPr>
        <w:t>im. Stanisława Staszica w Krakowie</w:t>
      </w:r>
      <w:r w:rsidR="00C26C0B">
        <w:rPr>
          <w:b/>
          <w:sz w:val="22"/>
          <w:szCs w:val="22"/>
        </w:rPr>
        <w:t xml:space="preserve">, </w:t>
      </w:r>
      <w:r w:rsidR="00E436D4" w:rsidRPr="00E436D4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436D4" w:rsidRPr="00E436D4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FE0165" w:rsidRPr="00054D13" w:rsidRDefault="00FE0165" w:rsidP="00FE0165">
      <w:pPr>
        <w:pStyle w:val="Tekstpodstawowy"/>
        <w:rPr>
          <w:bCs/>
          <w:sz w:val="22"/>
          <w:szCs w:val="22"/>
          <w:u w:val="single"/>
        </w:rPr>
      </w:pPr>
      <w:r w:rsidRPr="00054D13">
        <w:rPr>
          <w:bCs/>
          <w:sz w:val="22"/>
          <w:szCs w:val="22"/>
          <w:u w:val="single"/>
        </w:rPr>
        <w:t>Pkt 17.1. SWZ jest:</w:t>
      </w:r>
    </w:p>
    <w:p w:rsidR="00FE0165" w:rsidRPr="00054D13" w:rsidRDefault="00FE0165" w:rsidP="00FE0165">
      <w:pPr>
        <w:pStyle w:val="Tekstpodstawowy"/>
        <w:rPr>
          <w:bCs/>
          <w:sz w:val="22"/>
          <w:szCs w:val="22"/>
        </w:rPr>
      </w:pPr>
      <w:r w:rsidRPr="00054D13">
        <w:rPr>
          <w:bCs/>
          <w:sz w:val="22"/>
          <w:szCs w:val="22"/>
        </w:rPr>
        <w:t>Wykonawca pozostaje związany ofertą do dnia 2021-09-29.</w:t>
      </w:r>
    </w:p>
    <w:p w:rsidR="00FE0165" w:rsidRPr="00FE0165" w:rsidRDefault="00FE0165" w:rsidP="00FE0165">
      <w:pPr>
        <w:pStyle w:val="Tekstpodstawowy"/>
        <w:rPr>
          <w:b/>
          <w:sz w:val="22"/>
          <w:szCs w:val="22"/>
          <w:u w:val="single"/>
        </w:rPr>
      </w:pPr>
      <w:r w:rsidRPr="00FE0165">
        <w:rPr>
          <w:b/>
          <w:sz w:val="22"/>
          <w:szCs w:val="22"/>
          <w:u w:val="single"/>
        </w:rPr>
        <w:t>Pkt 17.1. SWZ powinno być:</w:t>
      </w:r>
    </w:p>
    <w:p w:rsidR="00FE0165" w:rsidRPr="00FE0165" w:rsidRDefault="00FE0165" w:rsidP="00FE0165">
      <w:pPr>
        <w:pStyle w:val="Tekstpodstawowy"/>
        <w:rPr>
          <w:bCs/>
          <w:sz w:val="22"/>
          <w:szCs w:val="22"/>
        </w:rPr>
      </w:pPr>
      <w:r w:rsidRPr="00FE0165">
        <w:rPr>
          <w:bCs/>
          <w:sz w:val="22"/>
          <w:szCs w:val="22"/>
        </w:rPr>
        <w:t>Wykonawca pozostaje związany ofertą do dnia 2021-10-13.</w:t>
      </w:r>
    </w:p>
    <w:p w:rsidR="00FE0165" w:rsidRPr="00FE0165" w:rsidRDefault="00FE0165" w:rsidP="00FE0165">
      <w:pPr>
        <w:pStyle w:val="Tekstpodstawowy"/>
        <w:rPr>
          <w:bCs/>
          <w:sz w:val="22"/>
          <w:szCs w:val="22"/>
        </w:rPr>
      </w:pPr>
    </w:p>
    <w:p w:rsidR="005C0930" w:rsidRPr="00FE0165" w:rsidRDefault="00FE0165" w:rsidP="00FE0165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udzielonymi odpowiedziami i zmianami SWZ, Zamawiający zamieszcza „Zaktualizowany wzór umowy” – załącznik nr 4 do SWZ.. </w:t>
      </w:r>
    </w:p>
    <w:sectPr w:rsidR="005C0930" w:rsidRPr="00FE01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569" w:rsidRDefault="00F90569">
      <w:r>
        <w:separator/>
      </w:r>
    </w:p>
  </w:endnote>
  <w:endnote w:type="continuationSeparator" w:id="0">
    <w:p w:rsidR="00F90569" w:rsidRDefault="00F90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D21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569" w:rsidRDefault="00F90569">
      <w:r>
        <w:separator/>
      </w:r>
    </w:p>
  </w:footnote>
  <w:footnote w:type="continuationSeparator" w:id="0">
    <w:p w:rsidR="00F90569" w:rsidRDefault="00F90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6D4" w:rsidRDefault="00E436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6D4" w:rsidRDefault="00E436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6D4" w:rsidRDefault="00E436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56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26C0B"/>
    <w:rsid w:val="00D1574A"/>
    <w:rsid w:val="00D248D2"/>
    <w:rsid w:val="00E02559"/>
    <w:rsid w:val="00E436D4"/>
    <w:rsid w:val="00E74582"/>
    <w:rsid w:val="00EB3650"/>
    <w:rsid w:val="00ED2143"/>
    <w:rsid w:val="00EF1037"/>
    <w:rsid w:val="00F004A8"/>
    <w:rsid w:val="00F16162"/>
    <w:rsid w:val="00F90569"/>
    <w:rsid w:val="00FA7728"/>
    <w:rsid w:val="00FE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B7CAF7"/>
  <w15:chartTrackingRefBased/>
  <w15:docId w15:val="{3D55CDB0-C705-46AE-BADF-C7F99F905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FE01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5</cp:revision>
  <cp:lastPrinted>2001-02-10T18:08:00Z</cp:lastPrinted>
  <dcterms:created xsi:type="dcterms:W3CDTF">2021-09-07T04:54:00Z</dcterms:created>
  <dcterms:modified xsi:type="dcterms:W3CDTF">2021-09-07T11:35:00Z</dcterms:modified>
</cp:coreProperties>
</file>