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20AF" w:rsidRPr="00BC20AF" w:rsidRDefault="00BC20AF" w:rsidP="00BC20AF">
      <w:pPr>
        <w:pStyle w:val="Gwka"/>
        <w:tabs>
          <w:tab w:val="left" w:pos="6525"/>
        </w:tabs>
        <w:rPr>
          <w:rFonts w:ascii="Verdana" w:hAnsi="Verdana" w:cs="Verdana"/>
          <w:color w:val="000000"/>
          <w:sz w:val="16"/>
          <w:szCs w:val="16"/>
          <w:lang w:eastAsia="pl-PL"/>
        </w:rPr>
      </w:pPr>
      <w:bookmarkStart w:id="0" w:name="_Hlk52197885"/>
      <w:r w:rsidRPr="00BC20AF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       </w:t>
      </w:r>
      <w:r w:rsidRPr="00BC20AF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8" type="#_x0000_t75" alt="logo_FE_Wiedza_Edukacja_Rozwoj_rgb-1" style="width:129pt;height:60.75pt;visibility:visible;mso-wrap-style:square">
            <v:imagedata r:id="rId6" o:title="logo_FE_Wiedza_Edukacja_Rozwoj_rgb-1"/>
          </v:shape>
        </w:pict>
      </w:r>
      <w:r w:rsidRPr="00BC20AF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</w:t>
      </w:r>
      <w:r w:rsidRPr="00BC20AF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4" o:spid="_x0000_i1027" type="#_x0000_t75" alt="agh_znk_wbr_rgb_150ppi" style="width:27.75pt;height:54.75pt;visibility:visible;mso-wrap-style:square">
            <v:imagedata r:id="rId7" o:title="agh_znk_wbr_rgb_150ppi"/>
          </v:shape>
        </w:pict>
      </w:r>
      <w:r w:rsidRPr="00BC20AF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</w:t>
      </w:r>
      <w:r w:rsidRPr="00BC20AF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3" o:spid="_x0000_i1026" type="#_x0000_t75" alt="EU_EFS_rgb-1" style="width:167.25pt;height:54.75pt;visibility:visible;mso-wrap-style:square">
            <v:imagedata r:id="rId8" o:title="EU_EFS_rgb-1"/>
          </v:shape>
        </w:pict>
      </w:r>
    </w:p>
    <w:p w:rsidR="00D665F5" w:rsidRPr="004F079B" w:rsidRDefault="00E128E6" w:rsidP="00BC20AF">
      <w:pPr>
        <w:spacing w:after="240"/>
        <w:jc w:val="right"/>
        <w:rPr>
          <w:sz w:val="22"/>
          <w:szCs w:val="22"/>
        </w:rPr>
      </w:pPr>
      <w:r w:rsidRPr="00E128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28E6">
        <w:rPr>
          <w:sz w:val="22"/>
          <w:szCs w:val="22"/>
        </w:rPr>
        <w:t>2021-09-07</w:t>
      </w:r>
    </w:p>
    <w:p w:rsidR="00E128E6" w:rsidRPr="00E128E6" w:rsidRDefault="00E128E6" w:rsidP="00577BC6">
      <w:pPr>
        <w:spacing w:after="40"/>
        <w:rPr>
          <w:b/>
          <w:bCs/>
          <w:sz w:val="22"/>
          <w:szCs w:val="22"/>
        </w:rPr>
      </w:pPr>
      <w:r w:rsidRPr="00E128E6">
        <w:rPr>
          <w:b/>
          <w:bCs/>
          <w:sz w:val="22"/>
          <w:szCs w:val="22"/>
        </w:rPr>
        <w:t>Akademia Górniczo - Hutnicza</w:t>
      </w:r>
    </w:p>
    <w:p w:rsidR="00E128E6" w:rsidRPr="00E128E6" w:rsidRDefault="00E128E6" w:rsidP="00577BC6">
      <w:pPr>
        <w:spacing w:after="40"/>
        <w:rPr>
          <w:b/>
          <w:bCs/>
          <w:sz w:val="22"/>
          <w:szCs w:val="22"/>
        </w:rPr>
      </w:pPr>
      <w:r w:rsidRPr="00E128E6">
        <w:rPr>
          <w:b/>
          <w:bCs/>
          <w:sz w:val="22"/>
          <w:szCs w:val="22"/>
        </w:rPr>
        <w:t>im. Stanisława Staszica w Krakowie</w:t>
      </w:r>
    </w:p>
    <w:p w:rsidR="00D665F5" w:rsidRPr="00D91931" w:rsidRDefault="00E128E6" w:rsidP="00577BC6">
      <w:pPr>
        <w:spacing w:after="40"/>
        <w:rPr>
          <w:b/>
          <w:bCs/>
          <w:sz w:val="22"/>
          <w:szCs w:val="22"/>
        </w:rPr>
      </w:pPr>
      <w:r w:rsidRPr="00E128E6">
        <w:rPr>
          <w:b/>
          <w:bCs/>
          <w:sz w:val="22"/>
          <w:szCs w:val="22"/>
        </w:rPr>
        <w:t>Dział Zamówień Publicznych</w:t>
      </w:r>
    </w:p>
    <w:p w:rsidR="00D665F5" w:rsidRPr="00BD5546" w:rsidRDefault="00E128E6" w:rsidP="00D665F5">
      <w:pPr>
        <w:rPr>
          <w:sz w:val="22"/>
          <w:szCs w:val="22"/>
        </w:rPr>
      </w:pPr>
      <w:r w:rsidRPr="00E128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28E6">
        <w:rPr>
          <w:sz w:val="22"/>
          <w:szCs w:val="22"/>
        </w:rPr>
        <w:t>30</w:t>
      </w:r>
    </w:p>
    <w:p w:rsidR="00D665F5" w:rsidRPr="00BD5546" w:rsidRDefault="00E128E6" w:rsidP="00D665F5">
      <w:pPr>
        <w:rPr>
          <w:sz w:val="22"/>
          <w:szCs w:val="22"/>
        </w:rPr>
      </w:pPr>
      <w:r w:rsidRPr="00E128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28E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28E6" w:rsidRPr="00E128E6">
        <w:rPr>
          <w:b/>
          <w:sz w:val="22"/>
          <w:szCs w:val="22"/>
        </w:rPr>
        <w:t>Kc-zp.272-289/21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28E6" w:rsidRPr="00E128E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128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28E6">
        <w:rPr>
          <w:b/>
          <w:sz w:val="22"/>
          <w:szCs w:val="22"/>
        </w:rPr>
        <w:t>Usługa przeprowadzenia warsztaty dla menadżerów projektów - w ramach projektu POWR.03.05.00-00-Z307/17 - Kc-zp.272-289/21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128E6" w:rsidRPr="00E128E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28E6" w:rsidRPr="00E128E6">
        <w:rPr>
          <w:sz w:val="22"/>
          <w:szCs w:val="22"/>
        </w:rPr>
        <w:t>07/09/2021</w:t>
      </w:r>
      <w:r w:rsidR="00FF4AB1" w:rsidRPr="00577BC6">
        <w:rPr>
          <w:sz w:val="22"/>
          <w:szCs w:val="22"/>
        </w:rPr>
        <w:t xml:space="preserve"> o godz. </w:t>
      </w:r>
      <w:r w:rsidR="00E128E6" w:rsidRPr="00E128E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E128E6" w:rsidRPr="00075CD0" w:rsidTr="00260276">
        <w:tc>
          <w:tcPr>
            <w:tcW w:w="993" w:type="dxa"/>
            <w:shd w:val="clear" w:color="auto" w:fill="auto"/>
            <w:vAlign w:val="center"/>
          </w:tcPr>
          <w:p w:rsidR="00E128E6" w:rsidRPr="00CB5EDB" w:rsidRDefault="00E128E6" w:rsidP="00260276">
            <w:pPr>
              <w:spacing w:before="120" w:after="120"/>
              <w:jc w:val="center"/>
            </w:pPr>
            <w:r w:rsidRPr="00E128E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8E6" w:rsidRPr="00CB5EDB" w:rsidRDefault="00E128E6" w:rsidP="00260276">
            <w:pPr>
              <w:spacing w:before="120" w:after="120"/>
              <w:jc w:val="center"/>
            </w:pPr>
            <w:r w:rsidRPr="00E128E6">
              <w:t>1</w:t>
            </w:r>
          </w:p>
        </w:tc>
        <w:tc>
          <w:tcPr>
            <w:tcW w:w="4110" w:type="dxa"/>
            <w:shd w:val="clear" w:color="auto" w:fill="auto"/>
          </w:tcPr>
          <w:p w:rsidR="00E128E6" w:rsidRPr="00C82837" w:rsidRDefault="00E128E6" w:rsidP="00260276">
            <w:pPr>
              <w:spacing w:before="40"/>
            </w:pPr>
            <w:r w:rsidRPr="00E128E6">
              <w:t>INPROGRESS Szkolenia Sp. z o.o.</w:t>
            </w:r>
          </w:p>
          <w:p w:rsidR="00E128E6" w:rsidRPr="00CB5EDB" w:rsidRDefault="00E128E6" w:rsidP="00260276">
            <w:r w:rsidRPr="00E128E6">
              <w:t>Balicka</w:t>
            </w:r>
            <w:r w:rsidRPr="00CB5EDB">
              <w:t xml:space="preserve"> </w:t>
            </w:r>
            <w:r w:rsidRPr="00E128E6">
              <w:t>95</w:t>
            </w:r>
            <w:r w:rsidRPr="00CB5EDB">
              <w:t xml:space="preserve"> </w:t>
            </w:r>
          </w:p>
          <w:p w:rsidR="00E128E6" w:rsidRPr="00CB5EDB" w:rsidRDefault="00E128E6" w:rsidP="00260276">
            <w:pPr>
              <w:spacing w:after="120"/>
              <w:jc w:val="both"/>
            </w:pPr>
            <w:r w:rsidRPr="00E128E6">
              <w:t>30-149</w:t>
            </w:r>
            <w:r w:rsidRPr="00CB5EDB">
              <w:t xml:space="preserve"> </w:t>
            </w:r>
            <w:r w:rsidRPr="00E128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28E6" w:rsidRPr="00CB5EDB" w:rsidRDefault="00E128E6" w:rsidP="00260276">
            <w:pPr>
              <w:spacing w:before="120" w:after="120"/>
              <w:jc w:val="center"/>
            </w:pPr>
            <w:r w:rsidRPr="00E128E6">
              <w:t>5 340.00 zł</w:t>
            </w:r>
          </w:p>
        </w:tc>
      </w:tr>
      <w:tr w:rsidR="00E128E6" w:rsidRPr="00075CD0" w:rsidTr="00260276">
        <w:tc>
          <w:tcPr>
            <w:tcW w:w="993" w:type="dxa"/>
            <w:shd w:val="clear" w:color="auto" w:fill="auto"/>
            <w:vAlign w:val="center"/>
          </w:tcPr>
          <w:p w:rsidR="00E128E6" w:rsidRPr="00CB5EDB" w:rsidRDefault="00E128E6" w:rsidP="00260276">
            <w:pPr>
              <w:spacing w:before="120" w:after="120"/>
              <w:jc w:val="center"/>
            </w:pPr>
            <w:r w:rsidRPr="00E128E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8E6" w:rsidRPr="00CB5EDB" w:rsidRDefault="00E128E6" w:rsidP="00260276">
            <w:pPr>
              <w:spacing w:before="120" w:after="120"/>
              <w:jc w:val="center"/>
            </w:pPr>
            <w:r w:rsidRPr="00E128E6">
              <w:t>2</w:t>
            </w:r>
          </w:p>
        </w:tc>
        <w:tc>
          <w:tcPr>
            <w:tcW w:w="4110" w:type="dxa"/>
            <w:shd w:val="clear" w:color="auto" w:fill="auto"/>
          </w:tcPr>
          <w:p w:rsidR="00E128E6" w:rsidRPr="00C82837" w:rsidRDefault="00E128E6" w:rsidP="00260276">
            <w:pPr>
              <w:spacing w:before="40"/>
            </w:pPr>
            <w:r w:rsidRPr="00E128E6">
              <w:t>INPROGRESS Szkolenia Sp. z o.o.</w:t>
            </w:r>
          </w:p>
          <w:p w:rsidR="00E128E6" w:rsidRPr="00CB5EDB" w:rsidRDefault="00E128E6" w:rsidP="00260276">
            <w:r w:rsidRPr="00E128E6">
              <w:t>Balicka</w:t>
            </w:r>
            <w:r w:rsidRPr="00CB5EDB">
              <w:t xml:space="preserve"> </w:t>
            </w:r>
            <w:r w:rsidRPr="00E128E6">
              <w:t>95</w:t>
            </w:r>
            <w:r w:rsidRPr="00CB5EDB">
              <w:t xml:space="preserve"> </w:t>
            </w:r>
          </w:p>
          <w:p w:rsidR="00E128E6" w:rsidRPr="00CB5EDB" w:rsidRDefault="00E128E6" w:rsidP="00260276">
            <w:pPr>
              <w:spacing w:after="120"/>
              <w:jc w:val="both"/>
            </w:pPr>
            <w:r w:rsidRPr="00E128E6">
              <w:t>30-149</w:t>
            </w:r>
            <w:r w:rsidRPr="00CB5EDB">
              <w:t xml:space="preserve"> </w:t>
            </w:r>
            <w:r w:rsidRPr="00E128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28E6" w:rsidRPr="00CB5EDB" w:rsidRDefault="00E128E6" w:rsidP="00260276">
            <w:pPr>
              <w:spacing w:before="120" w:after="120"/>
              <w:jc w:val="center"/>
            </w:pPr>
            <w:r w:rsidRPr="00E128E6">
              <w:t>8 700.00 zł</w:t>
            </w:r>
          </w:p>
        </w:tc>
      </w:tr>
    </w:tbl>
    <w:p w:rsidR="00C236D3" w:rsidRPr="006B27ED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BC8" w:rsidRDefault="00525BC8">
      <w:r>
        <w:separator/>
      </w:r>
    </w:p>
  </w:endnote>
  <w:endnote w:type="continuationSeparator" w:id="0">
    <w:p w:rsidR="00525BC8" w:rsidRDefault="00525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BC8" w:rsidRDefault="00525BC8">
      <w:r>
        <w:separator/>
      </w:r>
    </w:p>
  </w:footnote>
  <w:footnote w:type="continuationSeparator" w:id="0">
    <w:p w:rsidR="00525BC8" w:rsidRDefault="00525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8E6" w:rsidRDefault="00E12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8E6" w:rsidRDefault="00BC20AF">
    <w:pPr>
      <w:pStyle w:val="Nagwek"/>
    </w:pPr>
    <w:r w:rsidRPr="00BC20A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45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8E6" w:rsidRDefault="00E128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BC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5BC8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C20AF"/>
    <w:rsid w:val="00C236D3"/>
    <w:rsid w:val="00C659E2"/>
    <w:rsid w:val="00C82837"/>
    <w:rsid w:val="00CB0802"/>
    <w:rsid w:val="00D665F5"/>
    <w:rsid w:val="00D7128F"/>
    <w:rsid w:val="00E128E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6EECFA"/>
  <w15:chartTrackingRefBased/>
  <w15:docId w15:val="{4442EA9C-BA21-41EF-8927-E8844BA1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BC20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2021-09-07T08:12:00Z</cp:lastPrinted>
  <dcterms:created xsi:type="dcterms:W3CDTF">2021-09-07T08:12:00Z</dcterms:created>
  <dcterms:modified xsi:type="dcterms:W3CDTF">2021-09-07T08:12:00Z</dcterms:modified>
</cp:coreProperties>
</file>