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022C" w:rsidRDefault="00040EA5" w:rsidP="005E022C">
      <w:pPr>
        <w:spacing w:after="240"/>
        <w:jc w:val="center"/>
        <w:rPr>
          <w:sz w:val="22"/>
          <w:szCs w:val="22"/>
        </w:rPr>
      </w:pPr>
      <w:r>
        <w:rPr>
          <w:rFonts w:ascii="Verdana" w:hAnsi="Verdana" w:cs="Verdana"/>
          <w:noProof/>
          <w:color w:val="000000"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5" o:spid="_x0000_i1025" type="#_x0000_t75" alt="logo_FE_Wiedza_Edukacja_Rozwoj_rgb-1" style="width:129pt;height:60.75pt;visibility:visible;mso-wrap-style:square">
            <v:imagedata r:id="rId6" o:title="logo_FE_Wiedza_Edukacja_Rozwoj_rgb-1"/>
          </v:shape>
        </w:pict>
      </w:r>
      <w:r w:rsidR="005E022C" w:rsidRPr="005E022C">
        <w:rPr>
          <w:rFonts w:ascii="Verdana" w:hAnsi="Verdana" w:cs="Verdana"/>
          <w:color w:val="000000"/>
          <w:sz w:val="16"/>
          <w:szCs w:val="16"/>
        </w:rPr>
        <w:t xml:space="preserve">         </w:t>
      </w:r>
      <w:r>
        <w:rPr>
          <w:rFonts w:ascii="Verdana" w:hAnsi="Verdana" w:cs="Verdana"/>
          <w:noProof/>
          <w:color w:val="000000"/>
          <w:sz w:val="16"/>
          <w:szCs w:val="16"/>
        </w:rPr>
        <w:pict>
          <v:shape id="Obraz 4" o:spid="_x0000_i1026" type="#_x0000_t75" alt="agh_znk_wbr_rgb_150ppi" style="width:27.75pt;height:54.75pt;visibility:visible;mso-wrap-style:square">
            <v:imagedata r:id="rId7" o:title="agh_znk_wbr_rgb_150ppi"/>
          </v:shape>
        </w:pict>
      </w:r>
      <w:r w:rsidR="005E022C" w:rsidRPr="005E022C">
        <w:rPr>
          <w:rFonts w:ascii="Verdana" w:hAnsi="Verdana" w:cs="Verdana"/>
          <w:color w:val="000000"/>
          <w:sz w:val="16"/>
          <w:szCs w:val="16"/>
        </w:rPr>
        <w:t xml:space="preserve">   </w:t>
      </w:r>
      <w:r>
        <w:rPr>
          <w:rFonts w:ascii="Verdana" w:hAnsi="Verdana" w:cs="Verdana"/>
          <w:noProof/>
          <w:color w:val="000000"/>
          <w:sz w:val="16"/>
          <w:szCs w:val="16"/>
        </w:rPr>
        <w:pict>
          <v:shape id="Obraz 3" o:spid="_x0000_i1027" type="#_x0000_t75" alt="EU_EFS_rgb-1" style="width:167.25pt;height:54.75pt;visibility:visible;mso-wrap-style:square">
            <v:imagedata r:id="rId8" o:title="EU_EFS_rgb-1"/>
          </v:shape>
        </w:pict>
      </w:r>
    </w:p>
    <w:p w:rsidR="005C0930" w:rsidRDefault="00AD66FE" w:rsidP="005C0930">
      <w:pPr>
        <w:spacing w:after="240"/>
        <w:jc w:val="right"/>
        <w:rPr>
          <w:sz w:val="22"/>
          <w:szCs w:val="22"/>
        </w:rPr>
      </w:pPr>
      <w:r w:rsidRPr="00AD66FE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AD66FE">
        <w:rPr>
          <w:sz w:val="22"/>
          <w:szCs w:val="22"/>
        </w:rPr>
        <w:t>2021-08-</w:t>
      </w:r>
      <w:r w:rsidR="00040EA5">
        <w:rPr>
          <w:sz w:val="22"/>
          <w:szCs w:val="22"/>
        </w:rPr>
        <w:t>30</w:t>
      </w:r>
      <w:bookmarkStart w:id="0" w:name="_GoBack"/>
      <w:bookmarkEnd w:id="0"/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AD66FE" w:rsidRPr="00AD66FE" w:rsidRDefault="00AD66FE" w:rsidP="005C0930">
      <w:pPr>
        <w:rPr>
          <w:b/>
          <w:bCs/>
          <w:sz w:val="22"/>
          <w:szCs w:val="22"/>
        </w:rPr>
      </w:pPr>
      <w:r w:rsidRPr="00AD66FE">
        <w:rPr>
          <w:b/>
          <w:bCs/>
          <w:sz w:val="22"/>
          <w:szCs w:val="22"/>
        </w:rPr>
        <w:t>Akademia Górniczo - Hutnicza</w:t>
      </w:r>
    </w:p>
    <w:p w:rsidR="00AD66FE" w:rsidRPr="00AD66FE" w:rsidRDefault="00AD66FE" w:rsidP="005C0930">
      <w:pPr>
        <w:rPr>
          <w:b/>
          <w:bCs/>
          <w:sz w:val="22"/>
          <w:szCs w:val="22"/>
        </w:rPr>
      </w:pPr>
      <w:r w:rsidRPr="00AD66FE">
        <w:rPr>
          <w:b/>
          <w:bCs/>
          <w:sz w:val="22"/>
          <w:szCs w:val="22"/>
        </w:rPr>
        <w:t>im. Stanisława Staszica w Krakowie</w:t>
      </w:r>
    </w:p>
    <w:p w:rsidR="005C0930" w:rsidRPr="00D91931" w:rsidRDefault="00AD66FE" w:rsidP="005C0930">
      <w:pPr>
        <w:rPr>
          <w:b/>
          <w:bCs/>
          <w:sz w:val="22"/>
          <w:szCs w:val="22"/>
        </w:rPr>
      </w:pPr>
      <w:r w:rsidRPr="00AD66FE">
        <w:rPr>
          <w:b/>
          <w:bCs/>
          <w:sz w:val="22"/>
          <w:szCs w:val="22"/>
        </w:rPr>
        <w:t>Dział Zamówień Publicznych</w:t>
      </w:r>
    </w:p>
    <w:p w:rsidR="005C0930" w:rsidRPr="00BD5546" w:rsidRDefault="00AD66FE" w:rsidP="005C0930">
      <w:pPr>
        <w:rPr>
          <w:sz w:val="22"/>
          <w:szCs w:val="22"/>
        </w:rPr>
      </w:pPr>
      <w:r w:rsidRPr="00AD66FE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AD66FE">
        <w:rPr>
          <w:sz w:val="22"/>
          <w:szCs w:val="22"/>
        </w:rPr>
        <w:t>30</w:t>
      </w:r>
    </w:p>
    <w:p w:rsidR="005C0930" w:rsidRPr="00BD5546" w:rsidRDefault="00AD66FE" w:rsidP="005C0930">
      <w:pPr>
        <w:rPr>
          <w:sz w:val="22"/>
          <w:szCs w:val="22"/>
        </w:rPr>
      </w:pPr>
      <w:r w:rsidRPr="00AD66FE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AD66FE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AD66FE" w:rsidRPr="00AD66FE">
        <w:rPr>
          <w:b/>
          <w:sz w:val="22"/>
          <w:szCs w:val="22"/>
        </w:rPr>
        <w:t>Kc-zp.272-289/21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EF1037" w:rsidRPr="005E022C" w:rsidRDefault="005C0930" w:rsidP="005E022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E022C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D66FE" w:rsidRPr="00AD66FE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AD66FE" w:rsidRPr="00AD66FE">
        <w:rPr>
          <w:b/>
          <w:bCs/>
          <w:sz w:val="22"/>
          <w:szCs w:val="22"/>
        </w:rPr>
        <w:t>Usługa przeprowadzenia warsztaty dla menadżerów projektów - w ramach projektu POWR.03.05.00-00-Z307/17 - Kc-zp.272-289/21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D66FE" w:rsidRPr="00AD66FE">
        <w:rPr>
          <w:b/>
          <w:sz w:val="22"/>
          <w:szCs w:val="22"/>
        </w:rPr>
        <w:t>Kc-zp.272-289/21</w:t>
      </w:r>
      <w:r w:rsidRPr="006A5DF1">
        <w:rPr>
          <w:b/>
          <w:sz w:val="22"/>
          <w:szCs w:val="22"/>
        </w:rPr>
        <w:t>.</w:t>
      </w:r>
    </w:p>
    <w:p w:rsidR="00EF1037" w:rsidRPr="005E022C" w:rsidRDefault="005C0930" w:rsidP="005E022C">
      <w:pPr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AD66FE" w:rsidRPr="00AD66FE">
        <w:rPr>
          <w:b/>
          <w:sz w:val="22"/>
          <w:szCs w:val="22"/>
        </w:rPr>
        <w:t xml:space="preserve">Akademia Górniczo </w:t>
      </w:r>
      <w:r w:rsidR="005E022C">
        <w:rPr>
          <w:b/>
          <w:sz w:val="22"/>
          <w:szCs w:val="22"/>
        </w:rPr>
        <w:t>–</w:t>
      </w:r>
      <w:r w:rsidR="00AD66FE" w:rsidRPr="00AD66FE">
        <w:rPr>
          <w:b/>
          <w:sz w:val="22"/>
          <w:szCs w:val="22"/>
        </w:rPr>
        <w:t xml:space="preserve"> Hutnicza</w:t>
      </w:r>
      <w:r w:rsidR="005E022C">
        <w:rPr>
          <w:b/>
          <w:sz w:val="22"/>
          <w:szCs w:val="22"/>
        </w:rPr>
        <w:t xml:space="preserve"> </w:t>
      </w:r>
      <w:r w:rsidR="00AD66FE" w:rsidRPr="00AD66FE">
        <w:rPr>
          <w:b/>
          <w:sz w:val="22"/>
          <w:szCs w:val="22"/>
        </w:rPr>
        <w:t>im. Stanisława Staszica w Krakowie</w:t>
      </w:r>
      <w:r w:rsidR="005E022C">
        <w:rPr>
          <w:b/>
          <w:sz w:val="22"/>
          <w:szCs w:val="22"/>
        </w:rPr>
        <w:t xml:space="preserve">, </w:t>
      </w:r>
      <w:r w:rsidR="00AD66FE" w:rsidRPr="00AD66FE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AD66FE" w:rsidRPr="00AD66FE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5C0930" w:rsidRPr="005E022C" w:rsidRDefault="005E022C" w:rsidP="005E022C">
      <w:pPr>
        <w:pStyle w:val="Tekstpodstawowy"/>
        <w:spacing w:line="240" w:lineRule="auto"/>
        <w:rPr>
          <w:b/>
          <w:szCs w:val="24"/>
          <w:u w:val="single"/>
        </w:rPr>
      </w:pPr>
      <w:bookmarkStart w:id="1" w:name="_Hlk80783690"/>
      <w:r w:rsidRPr="005E022C">
        <w:rPr>
          <w:b/>
          <w:szCs w:val="24"/>
          <w:u w:val="single"/>
        </w:rPr>
        <w:t>1) Pkt 18.1 SWZ.</w:t>
      </w:r>
    </w:p>
    <w:p w:rsidR="005E022C" w:rsidRPr="005E022C" w:rsidRDefault="005E022C" w:rsidP="005E022C">
      <w:pPr>
        <w:pStyle w:val="Tekstpodstawowy"/>
        <w:spacing w:line="240" w:lineRule="auto"/>
        <w:rPr>
          <w:b/>
          <w:szCs w:val="24"/>
        </w:rPr>
      </w:pPr>
      <w:r w:rsidRPr="005E022C">
        <w:rPr>
          <w:b/>
          <w:szCs w:val="24"/>
        </w:rPr>
        <w:t>Zamiast zapisu:</w:t>
      </w:r>
    </w:p>
    <w:p w:rsidR="005E022C" w:rsidRPr="005E022C" w:rsidRDefault="005E022C" w:rsidP="005E022C">
      <w:pPr>
        <w:numPr>
          <w:ilvl w:val="1"/>
          <w:numId w:val="0"/>
        </w:numPr>
        <w:suppressAutoHyphens/>
        <w:autoSpaceDN w:val="0"/>
        <w:ind w:left="567" w:hanging="567"/>
        <w:jc w:val="both"/>
        <w:textAlignment w:val="baseline"/>
        <w:outlineLvl w:val="1"/>
        <w:rPr>
          <w:bCs/>
          <w:i/>
          <w:iCs/>
          <w:color w:val="000000"/>
          <w:sz w:val="24"/>
          <w:szCs w:val="24"/>
          <w:lang w:val="x-none" w:eastAsia="x-none"/>
        </w:rPr>
      </w:pPr>
      <w:r w:rsidRPr="005E022C">
        <w:rPr>
          <w:bCs/>
          <w:i/>
          <w:iCs/>
          <w:color w:val="000000"/>
          <w:sz w:val="24"/>
          <w:szCs w:val="24"/>
          <w:lang w:val="x-none" w:eastAsia="x-none"/>
        </w:rPr>
        <w:t>Wykonawca pozostaje związany ofertą do dnia</w:t>
      </w:r>
      <w:r w:rsidRPr="005E022C">
        <w:rPr>
          <w:b/>
          <w:bCs/>
          <w:i/>
          <w:iCs/>
          <w:color w:val="000000"/>
          <w:sz w:val="24"/>
          <w:szCs w:val="24"/>
          <w:lang w:val="x-none" w:eastAsia="x-none"/>
        </w:rPr>
        <w:t xml:space="preserve"> </w:t>
      </w:r>
      <w:r w:rsidRPr="005E022C">
        <w:rPr>
          <w:b/>
          <w:bCs/>
          <w:i/>
          <w:iCs/>
          <w:color w:val="000000"/>
          <w:sz w:val="24"/>
          <w:szCs w:val="24"/>
          <w:lang w:eastAsia="x-none"/>
        </w:rPr>
        <w:t>27.11.2021 r.</w:t>
      </w:r>
    </w:p>
    <w:p w:rsidR="005E022C" w:rsidRPr="005E022C" w:rsidRDefault="005E022C" w:rsidP="005E022C">
      <w:pPr>
        <w:pStyle w:val="Tekstpodstawowy"/>
        <w:spacing w:line="240" w:lineRule="auto"/>
        <w:rPr>
          <w:b/>
          <w:szCs w:val="24"/>
        </w:rPr>
      </w:pPr>
      <w:r w:rsidRPr="005E022C">
        <w:rPr>
          <w:b/>
          <w:szCs w:val="24"/>
        </w:rPr>
        <w:t>Zamawiający wprowadza zapis o następującej treści:</w:t>
      </w:r>
    </w:p>
    <w:p w:rsidR="005E022C" w:rsidRPr="005E022C" w:rsidRDefault="005E022C" w:rsidP="005E022C">
      <w:pPr>
        <w:numPr>
          <w:ilvl w:val="1"/>
          <w:numId w:val="0"/>
        </w:numPr>
        <w:suppressAutoHyphens/>
        <w:autoSpaceDN w:val="0"/>
        <w:ind w:left="567" w:hanging="567"/>
        <w:jc w:val="both"/>
        <w:textAlignment w:val="baseline"/>
        <w:outlineLvl w:val="1"/>
        <w:rPr>
          <w:b/>
          <w:bCs/>
          <w:i/>
          <w:iCs/>
          <w:color w:val="000000"/>
          <w:sz w:val="24"/>
          <w:szCs w:val="24"/>
          <w:lang w:eastAsia="x-none"/>
        </w:rPr>
      </w:pPr>
      <w:r w:rsidRPr="005E022C">
        <w:rPr>
          <w:bCs/>
          <w:i/>
          <w:iCs/>
          <w:color w:val="000000"/>
          <w:sz w:val="24"/>
          <w:szCs w:val="24"/>
          <w:lang w:val="x-none" w:eastAsia="x-none"/>
        </w:rPr>
        <w:t>Wykonawca pozostaje związany ofertą do dnia</w:t>
      </w:r>
      <w:r w:rsidRPr="005E022C">
        <w:rPr>
          <w:b/>
          <w:bCs/>
          <w:i/>
          <w:iCs/>
          <w:color w:val="000000"/>
          <w:sz w:val="24"/>
          <w:szCs w:val="24"/>
          <w:lang w:val="x-none" w:eastAsia="x-none"/>
        </w:rPr>
        <w:t xml:space="preserve"> </w:t>
      </w:r>
      <w:r w:rsidRPr="005E022C">
        <w:rPr>
          <w:b/>
          <w:bCs/>
          <w:i/>
          <w:iCs/>
          <w:color w:val="000000"/>
          <w:sz w:val="24"/>
          <w:szCs w:val="24"/>
          <w:lang w:eastAsia="x-none"/>
        </w:rPr>
        <w:t>05.12.2021 r.</w:t>
      </w:r>
    </w:p>
    <w:bookmarkEnd w:id="1"/>
    <w:p w:rsidR="005E022C" w:rsidRPr="005E022C" w:rsidRDefault="005E022C" w:rsidP="005E022C">
      <w:pPr>
        <w:numPr>
          <w:ilvl w:val="1"/>
          <w:numId w:val="0"/>
        </w:numPr>
        <w:suppressAutoHyphens/>
        <w:autoSpaceDN w:val="0"/>
        <w:jc w:val="both"/>
        <w:textAlignment w:val="baseline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:rsidR="005E022C" w:rsidRPr="005E022C" w:rsidRDefault="005E022C" w:rsidP="005E022C">
      <w:pPr>
        <w:numPr>
          <w:ilvl w:val="1"/>
          <w:numId w:val="0"/>
        </w:numPr>
        <w:suppressAutoHyphens/>
        <w:autoSpaceDN w:val="0"/>
        <w:ind w:left="567" w:hanging="567"/>
        <w:jc w:val="both"/>
        <w:textAlignment w:val="baseline"/>
        <w:outlineLvl w:val="1"/>
        <w:rPr>
          <w:b/>
          <w:bCs/>
          <w:iCs/>
          <w:color w:val="000000"/>
          <w:sz w:val="24"/>
          <w:szCs w:val="24"/>
          <w:u w:val="single"/>
          <w:lang w:eastAsia="x-none"/>
        </w:rPr>
      </w:pPr>
      <w:r w:rsidRPr="005E022C">
        <w:rPr>
          <w:b/>
          <w:bCs/>
          <w:iCs/>
          <w:color w:val="000000"/>
          <w:sz w:val="24"/>
          <w:szCs w:val="24"/>
          <w:u w:val="single"/>
          <w:lang w:eastAsia="x-none"/>
        </w:rPr>
        <w:t>2) Pkt 20.1 SWZ.</w:t>
      </w:r>
    </w:p>
    <w:p w:rsidR="005E022C" w:rsidRPr="005E022C" w:rsidRDefault="005E022C" w:rsidP="005E022C">
      <w:pPr>
        <w:numPr>
          <w:ilvl w:val="1"/>
          <w:numId w:val="0"/>
        </w:numPr>
        <w:suppressAutoHyphens/>
        <w:autoSpaceDN w:val="0"/>
        <w:ind w:left="567" w:hanging="567"/>
        <w:jc w:val="both"/>
        <w:textAlignment w:val="baseline"/>
        <w:outlineLvl w:val="1"/>
        <w:rPr>
          <w:b/>
          <w:bCs/>
          <w:iCs/>
          <w:color w:val="000000"/>
          <w:sz w:val="24"/>
          <w:szCs w:val="24"/>
          <w:lang w:eastAsia="x-none"/>
        </w:rPr>
      </w:pPr>
      <w:r w:rsidRPr="005E022C">
        <w:rPr>
          <w:b/>
          <w:bCs/>
          <w:iCs/>
          <w:color w:val="000000"/>
          <w:sz w:val="24"/>
          <w:szCs w:val="24"/>
          <w:lang w:eastAsia="x-none"/>
        </w:rPr>
        <w:t>Zamiast zapisu:</w:t>
      </w:r>
    </w:p>
    <w:p w:rsidR="005E022C" w:rsidRPr="005E022C" w:rsidRDefault="005E022C" w:rsidP="005E022C">
      <w:pPr>
        <w:numPr>
          <w:ilvl w:val="1"/>
          <w:numId w:val="0"/>
        </w:numPr>
        <w:suppressAutoHyphens/>
        <w:autoSpaceDN w:val="0"/>
        <w:jc w:val="both"/>
        <w:textAlignment w:val="baseline"/>
        <w:outlineLvl w:val="1"/>
        <w:rPr>
          <w:bCs/>
          <w:i/>
          <w:iCs/>
          <w:color w:val="000000"/>
          <w:sz w:val="24"/>
          <w:szCs w:val="24"/>
          <w:lang w:val="x-none" w:eastAsia="x-none"/>
        </w:rPr>
      </w:pPr>
      <w:bookmarkStart w:id="2" w:name="_Hlk37940485"/>
      <w:bookmarkStart w:id="3" w:name="_Hlk37857777"/>
      <w:r w:rsidRPr="005E022C">
        <w:rPr>
          <w:b/>
          <w:bCs/>
          <w:i/>
          <w:iCs/>
          <w:color w:val="000000"/>
          <w:sz w:val="24"/>
          <w:szCs w:val="24"/>
          <w:lang w:val="x-none" w:eastAsia="x-none"/>
        </w:rPr>
        <w:t>Ofertę,</w:t>
      </w:r>
      <w:r w:rsidRPr="005E022C">
        <w:rPr>
          <w:bCs/>
          <w:i/>
          <w:iCs/>
          <w:color w:val="000000"/>
          <w:sz w:val="24"/>
          <w:szCs w:val="24"/>
          <w:lang w:val="x-none" w:eastAsia="x-none"/>
        </w:rPr>
        <w:t xml:space="preserve"> wraz z załącznikami, </w:t>
      </w:r>
      <w:r w:rsidRPr="005E022C">
        <w:rPr>
          <w:b/>
          <w:bCs/>
          <w:i/>
          <w:iCs/>
          <w:color w:val="000000"/>
          <w:sz w:val="24"/>
          <w:szCs w:val="24"/>
          <w:lang w:val="x-none" w:eastAsia="x-none"/>
        </w:rPr>
        <w:t>należy złożyć</w:t>
      </w:r>
      <w:r w:rsidRPr="005E022C">
        <w:rPr>
          <w:bCs/>
          <w:i/>
          <w:iCs/>
          <w:color w:val="000000"/>
          <w:sz w:val="24"/>
          <w:szCs w:val="24"/>
          <w:lang w:val="x-none" w:eastAsia="x-none"/>
        </w:rPr>
        <w:t xml:space="preserve"> za pośrednictwem Platformy w terminie do dnia   </w:t>
      </w:r>
      <w:r w:rsidRPr="005E022C">
        <w:rPr>
          <w:b/>
          <w:bCs/>
          <w:i/>
          <w:iCs/>
          <w:color w:val="000000"/>
          <w:sz w:val="24"/>
          <w:szCs w:val="24"/>
          <w:lang w:eastAsia="x-none"/>
        </w:rPr>
        <w:t>30.08.2021 r.</w:t>
      </w:r>
      <w:r w:rsidRPr="005E022C">
        <w:rPr>
          <w:bCs/>
          <w:i/>
          <w:iCs/>
          <w:color w:val="000000"/>
          <w:sz w:val="24"/>
          <w:szCs w:val="24"/>
          <w:lang w:val="x-none" w:eastAsia="x-none"/>
        </w:rPr>
        <w:t xml:space="preserve">  do godz. </w:t>
      </w:r>
      <w:bookmarkEnd w:id="2"/>
      <w:bookmarkEnd w:id="3"/>
      <w:r w:rsidRPr="005E022C">
        <w:rPr>
          <w:b/>
          <w:bCs/>
          <w:i/>
          <w:iCs/>
          <w:color w:val="000000"/>
          <w:sz w:val="24"/>
          <w:szCs w:val="24"/>
          <w:lang w:eastAsia="x-none"/>
        </w:rPr>
        <w:t>09:00.</w:t>
      </w:r>
    </w:p>
    <w:p w:rsidR="005E022C" w:rsidRPr="005E022C" w:rsidRDefault="005E022C" w:rsidP="005E022C">
      <w:pPr>
        <w:numPr>
          <w:ilvl w:val="1"/>
          <w:numId w:val="0"/>
        </w:numPr>
        <w:suppressAutoHyphens/>
        <w:autoSpaceDN w:val="0"/>
        <w:ind w:left="567" w:hanging="567"/>
        <w:jc w:val="both"/>
        <w:textAlignment w:val="baseline"/>
        <w:outlineLvl w:val="1"/>
        <w:rPr>
          <w:b/>
          <w:bCs/>
          <w:iCs/>
          <w:color w:val="000000"/>
          <w:sz w:val="24"/>
          <w:szCs w:val="24"/>
          <w:lang w:eastAsia="x-none"/>
        </w:rPr>
      </w:pPr>
      <w:r w:rsidRPr="005E022C">
        <w:rPr>
          <w:b/>
          <w:bCs/>
          <w:iCs/>
          <w:color w:val="000000"/>
          <w:sz w:val="24"/>
          <w:szCs w:val="24"/>
          <w:lang w:eastAsia="x-none"/>
        </w:rPr>
        <w:lastRenderedPageBreak/>
        <w:t>Zamawiający wprowadza zapis o następującej treści:</w:t>
      </w:r>
    </w:p>
    <w:p w:rsidR="005E022C" w:rsidRPr="005E022C" w:rsidRDefault="005E022C" w:rsidP="005E022C">
      <w:pPr>
        <w:numPr>
          <w:ilvl w:val="1"/>
          <w:numId w:val="0"/>
        </w:numPr>
        <w:suppressAutoHyphens/>
        <w:autoSpaceDN w:val="0"/>
        <w:jc w:val="both"/>
        <w:textAlignment w:val="baseline"/>
        <w:outlineLvl w:val="1"/>
        <w:rPr>
          <w:bCs/>
          <w:i/>
          <w:iCs/>
          <w:color w:val="000000"/>
          <w:sz w:val="24"/>
          <w:szCs w:val="24"/>
          <w:lang w:val="x-none" w:eastAsia="x-none"/>
        </w:rPr>
      </w:pPr>
      <w:r w:rsidRPr="005E022C">
        <w:rPr>
          <w:b/>
          <w:bCs/>
          <w:i/>
          <w:iCs/>
          <w:color w:val="000000"/>
          <w:sz w:val="24"/>
          <w:szCs w:val="24"/>
          <w:lang w:val="x-none" w:eastAsia="x-none"/>
        </w:rPr>
        <w:t>Ofertę,</w:t>
      </w:r>
      <w:r w:rsidRPr="005E022C">
        <w:rPr>
          <w:bCs/>
          <w:i/>
          <w:iCs/>
          <w:color w:val="000000"/>
          <w:sz w:val="24"/>
          <w:szCs w:val="24"/>
          <w:lang w:val="x-none" w:eastAsia="x-none"/>
        </w:rPr>
        <w:t xml:space="preserve"> wraz z załącznikami, </w:t>
      </w:r>
      <w:r w:rsidRPr="005E022C">
        <w:rPr>
          <w:b/>
          <w:bCs/>
          <w:i/>
          <w:iCs/>
          <w:color w:val="000000"/>
          <w:sz w:val="24"/>
          <w:szCs w:val="24"/>
          <w:lang w:val="x-none" w:eastAsia="x-none"/>
        </w:rPr>
        <w:t>należy złożyć</w:t>
      </w:r>
      <w:r w:rsidRPr="005E022C">
        <w:rPr>
          <w:bCs/>
          <w:i/>
          <w:iCs/>
          <w:color w:val="000000"/>
          <w:sz w:val="24"/>
          <w:szCs w:val="24"/>
          <w:lang w:val="x-none" w:eastAsia="x-none"/>
        </w:rPr>
        <w:t xml:space="preserve"> za pośrednictwem Platformy w terminie do dnia   </w:t>
      </w:r>
      <w:r w:rsidRPr="005E022C">
        <w:rPr>
          <w:b/>
          <w:bCs/>
          <w:i/>
          <w:iCs/>
          <w:color w:val="000000"/>
          <w:sz w:val="24"/>
          <w:szCs w:val="24"/>
          <w:lang w:eastAsia="x-none"/>
        </w:rPr>
        <w:t>07.09.2021 r.</w:t>
      </w:r>
      <w:r w:rsidRPr="005E022C">
        <w:rPr>
          <w:bCs/>
          <w:i/>
          <w:iCs/>
          <w:color w:val="000000"/>
          <w:sz w:val="24"/>
          <w:szCs w:val="24"/>
          <w:lang w:val="x-none" w:eastAsia="x-none"/>
        </w:rPr>
        <w:t xml:space="preserve">  do godz. </w:t>
      </w:r>
      <w:r w:rsidRPr="005E022C">
        <w:rPr>
          <w:b/>
          <w:bCs/>
          <w:i/>
          <w:iCs/>
          <w:color w:val="000000"/>
          <w:sz w:val="24"/>
          <w:szCs w:val="24"/>
          <w:lang w:eastAsia="x-none"/>
        </w:rPr>
        <w:t>09:00.</w:t>
      </w:r>
    </w:p>
    <w:p w:rsidR="005E022C" w:rsidRPr="005E022C" w:rsidRDefault="005E022C" w:rsidP="005E022C">
      <w:pPr>
        <w:pStyle w:val="Tekstpodstawowy"/>
        <w:spacing w:line="240" w:lineRule="auto"/>
        <w:rPr>
          <w:szCs w:val="24"/>
        </w:rPr>
      </w:pPr>
    </w:p>
    <w:p w:rsidR="005E022C" w:rsidRPr="005E022C" w:rsidRDefault="005E022C" w:rsidP="005E022C">
      <w:pPr>
        <w:pStyle w:val="Tekstpodstawowy"/>
        <w:spacing w:line="240" w:lineRule="auto"/>
        <w:rPr>
          <w:b/>
          <w:szCs w:val="24"/>
          <w:u w:val="single"/>
        </w:rPr>
      </w:pPr>
      <w:r w:rsidRPr="005E022C">
        <w:rPr>
          <w:b/>
          <w:szCs w:val="24"/>
          <w:u w:val="single"/>
        </w:rPr>
        <w:t>3) Pkt 21.1 SWZ.</w:t>
      </w:r>
    </w:p>
    <w:p w:rsidR="005E022C" w:rsidRPr="005E022C" w:rsidRDefault="005E022C" w:rsidP="005E022C">
      <w:pPr>
        <w:pStyle w:val="Tekstpodstawowy"/>
        <w:spacing w:line="240" w:lineRule="auto"/>
        <w:rPr>
          <w:szCs w:val="24"/>
        </w:rPr>
      </w:pPr>
      <w:r w:rsidRPr="005E022C">
        <w:rPr>
          <w:b/>
          <w:szCs w:val="24"/>
        </w:rPr>
        <w:t>Zamiast zapisu</w:t>
      </w:r>
      <w:r w:rsidRPr="005E022C">
        <w:rPr>
          <w:szCs w:val="24"/>
        </w:rPr>
        <w:t>:</w:t>
      </w:r>
    </w:p>
    <w:p w:rsidR="005E022C" w:rsidRPr="005E022C" w:rsidRDefault="005E022C" w:rsidP="005E022C">
      <w:pPr>
        <w:numPr>
          <w:ilvl w:val="1"/>
          <w:numId w:val="0"/>
        </w:numPr>
        <w:suppressAutoHyphens/>
        <w:autoSpaceDN w:val="0"/>
        <w:jc w:val="both"/>
        <w:textAlignment w:val="baseline"/>
        <w:outlineLvl w:val="1"/>
        <w:rPr>
          <w:bCs/>
          <w:i/>
          <w:iCs/>
          <w:color w:val="000000"/>
          <w:sz w:val="24"/>
          <w:szCs w:val="24"/>
          <w:lang w:val="x-none" w:eastAsia="x-none"/>
        </w:rPr>
      </w:pPr>
      <w:r w:rsidRPr="005E022C">
        <w:rPr>
          <w:b/>
          <w:bCs/>
          <w:i/>
          <w:iCs/>
          <w:color w:val="000000"/>
          <w:sz w:val="24"/>
          <w:szCs w:val="24"/>
          <w:lang w:val="x-none" w:eastAsia="x-none"/>
        </w:rPr>
        <w:t>Otwarcie ofert</w:t>
      </w:r>
      <w:r w:rsidRPr="005E022C">
        <w:rPr>
          <w:bCs/>
          <w:i/>
          <w:iCs/>
          <w:color w:val="000000"/>
          <w:sz w:val="24"/>
          <w:szCs w:val="24"/>
          <w:lang w:val="x-none" w:eastAsia="x-none"/>
        </w:rPr>
        <w:t xml:space="preserve"> nastąpi w dniu: </w:t>
      </w:r>
      <w:r w:rsidRPr="005E022C">
        <w:rPr>
          <w:b/>
          <w:bCs/>
          <w:i/>
          <w:iCs/>
          <w:color w:val="000000"/>
          <w:sz w:val="24"/>
          <w:szCs w:val="24"/>
          <w:lang w:eastAsia="x-none"/>
        </w:rPr>
        <w:t>30.08.2021 r.</w:t>
      </w:r>
      <w:r w:rsidRPr="005E022C">
        <w:rPr>
          <w:bCs/>
          <w:i/>
          <w:iCs/>
          <w:color w:val="000000"/>
          <w:sz w:val="24"/>
          <w:szCs w:val="24"/>
          <w:lang w:val="x-none" w:eastAsia="x-none"/>
        </w:rPr>
        <w:t xml:space="preserve"> o godz</w:t>
      </w:r>
      <w:r w:rsidRPr="005E022C">
        <w:rPr>
          <w:bCs/>
          <w:i/>
          <w:iCs/>
          <w:color w:val="000000"/>
          <w:sz w:val="24"/>
          <w:szCs w:val="24"/>
          <w:lang w:eastAsia="x-none"/>
        </w:rPr>
        <w:t xml:space="preserve">. </w:t>
      </w:r>
      <w:r w:rsidRPr="005E022C">
        <w:rPr>
          <w:b/>
          <w:bCs/>
          <w:i/>
          <w:iCs/>
          <w:color w:val="000000"/>
          <w:sz w:val="24"/>
          <w:szCs w:val="24"/>
          <w:lang w:eastAsia="x-none"/>
        </w:rPr>
        <w:t>10:00</w:t>
      </w:r>
      <w:r w:rsidRPr="005E022C">
        <w:rPr>
          <w:b/>
          <w:bCs/>
          <w:i/>
          <w:iCs/>
          <w:color w:val="000000"/>
          <w:sz w:val="24"/>
          <w:szCs w:val="24"/>
          <w:lang w:val="x-none" w:eastAsia="x-none"/>
        </w:rPr>
        <w:t>,</w:t>
      </w:r>
      <w:r w:rsidRPr="005E022C">
        <w:rPr>
          <w:bCs/>
          <w:i/>
          <w:iCs/>
          <w:color w:val="000000"/>
          <w:sz w:val="24"/>
          <w:szCs w:val="24"/>
          <w:lang w:val="x-none" w:eastAsia="x-none"/>
        </w:rPr>
        <w:t xml:space="preserve"> za pośrednictwem Platformy, na karcie ”Oferta/Załączniki”, poprzez ich odszyfrowanie, które jest jednoznaczne z ich upublicznieniem.</w:t>
      </w:r>
    </w:p>
    <w:p w:rsidR="005E022C" w:rsidRPr="005E022C" w:rsidRDefault="005E022C" w:rsidP="005E022C">
      <w:pPr>
        <w:pStyle w:val="Tekstpodstawowy"/>
        <w:spacing w:line="240" w:lineRule="auto"/>
        <w:rPr>
          <w:b/>
          <w:szCs w:val="24"/>
        </w:rPr>
      </w:pPr>
      <w:r w:rsidRPr="005E022C">
        <w:rPr>
          <w:b/>
          <w:szCs w:val="24"/>
        </w:rPr>
        <w:t>Zamawiający wprowadza zapis o następującej treści:</w:t>
      </w:r>
    </w:p>
    <w:p w:rsidR="005E022C" w:rsidRPr="005E022C" w:rsidRDefault="005E022C" w:rsidP="005E022C">
      <w:pPr>
        <w:numPr>
          <w:ilvl w:val="1"/>
          <w:numId w:val="0"/>
        </w:numPr>
        <w:suppressAutoHyphens/>
        <w:autoSpaceDN w:val="0"/>
        <w:jc w:val="both"/>
        <w:textAlignment w:val="baseline"/>
        <w:outlineLvl w:val="1"/>
        <w:rPr>
          <w:bCs/>
          <w:i/>
          <w:iCs/>
          <w:color w:val="000000"/>
          <w:sz w:val="24"/>
          <w:szCs w:val="24"/>
          <w:lang w:val="x-none" w:eastAsia="x-none"/>
        </w:rPr>
      </w:pPr>
      <w:r w:rsidRPr="005E022C">
        <w:rPr>
          <w:b/>
          <w:bCs/>
          <w:i/>
          <w:iCs/>
          <w:color w:val="000000"/>
          <w:sz w:val="24"/>
          <w:szCs w:val="24"/>
          <w:lang w:val="x-none" w:eastAsia="x-none"/>
        </w:rPr>
        <w:t>Otwarcie ofert</w:t>
      </w:r>
      <w:r w:rsidRPr="005E022C">
        <w:rPr>
          <w:bCs/>
          <w:i/>
          <w:iCs/>
          <w:color w:val="000000"/>
          <w:sz w:val="24"/>
          <w:szCs w:val="24"/>
          <w:lang w:val="x-none" w:eastAsia="x-none"/>
        </w:rPr>
        <w:t xml:space="preserve"> nastąpi w dniu:</w:t>
      </w:r>
      <w:r w:rsidRPr="005E022C">
        <w:rPr>
          <w:b/>
          <w:bCs/>
          <w:i/>
          <w:iCs/>
          <w:color w:val="000000"/>
          <w:sz w:val="24"/>
          <w:szCs w:val="24"/>
          <w:lang w:eastAsia="x-none"/>
        </w:rPr>
        <w:t xml:space="preserve"> 07.09.2021 r.</w:t>
      </w:r>
      <w:r w:rsidRPr="005E022C">
        <w:rPr>
          <w:bCs/>
          <w:i/>
          <w:iCs/>
          <w:color w:val="000000"/>
          <w:sz w:val="24"/>
          <w:szCs w:val="24"/>
          <w:lang w:val="x-none" w:eastAsia="x-none"/>
        </w:rPr>
        <w:t xml:space="preserve"> o godz</w:t>
      </w:r>
      <w:r w:rsidRPr="005E022C">
        <w:rPr>
          <w:bCs/>
          <w:i/>
          <w:iCs/>
          <w:color w:val="000000"/>
          <w:sz w:val="24"/>
          <w:szCs w:val="24"/>
          <w:lang w:eastAsia="x-none"/>
        </w:rPr>
        <w:t xml:space="preserve">. </w:t>
      </w:r>
      <w:r w:rsidRPr="005E022C">
        <w:rPr>
          <w:b/>
          <w:bCs/>
          <w:i/>
          <w:iCs/>
          <w:color w:val="000000"/>
          <w:sz w:val="24"/>
          <w:szCs w:val="24"/>
          <w:lang w:eastAsia="x-none"/>
        </w:rPr>
        <w:t>10:00</w:t>
      </w:r>
      <w:r w:rsidRPr="005E022C">
        <w:rPr>
          <w:b/>
          <w:bCs/>
          <w:i/>
          <w:iCs/>
          <w:color w:val="000000"/>
          <w:sz w:val="24"/>
          <w:szCs w:val="24"/>
          <w:lang w:val="x-none" w:eastAsia="x-none"/>
        </w:rPr>
        <w:t>,</w:t>
      </w:r>
      <w:r w:rsidRPr="005E022C">
        <w:rPr>
          <w:bCs/>
          <w:i/>
          <w:iCs/>
          <w:color w:val="000000"/>
          <w:sz w:val="24"/>
          <w:szCs w:val="24"/>
          <w:lang w:val="x-none" w:eastAsia="x-none"/>
        </w:rPr>
        <w:t xml:space="preserve"> za pośrednictwem Platformy, na karcie ”Oferta/Załączniki”, poprzez ich odszyfrowanie, które jest jednoznaczne z ich upublicznieniem.</w:t>
      </w:r>
    </w:p>
    <w:p w:rsidR="005E022C" w:rsidRPr="005E022C" w:rsidRDefault="005E022C" w:rsidP="005E022C">
      <w:pPr>
        <w:pStyle w:val="Tekstpodstawowy"/>
        <w:spacing w:line="240" w:lineRule="auto"/>
        <w:rPr>
          <w:szCs w:val="24"/>
        </w:rPr>
      </w:pPr>
    </w:p>
    <w:p w:rsidR="005E022C" w:rsidRPr="005E022C" w:rsidRDefault="005E022C" w:rsidP="005E022C">
      <w:pPr>
        <w:pStyle w:val="Tekstpodstawowy"/>
        <w:spacing w:line="240" w:lineRule="auto"/>
        <w:rPr>
          <w:b/>
          <w:szCs w:val="24"/>
          <w:u w:val="single"/>
        </w:rPr>
      </w:pPr>
      <w:r w:rsidRPr="005E022C">
        <w:rPr>
          <w:b/>
          <w:szCs w:val="24"/>
          <w:u w:val="single"/>
        </w:rPr>
        <w:t>4) Formularz oferty stanowiący załącznik nr 1 do SWZ</w:t>
      </w:r>
    </w:p>
    <w:p w:rsidR="005E022C" w:rsidRPr="005E022C" w:rsidRDefault="005E022C" w:rsidP="005E022C">
      <w:pPr>
        <w:numPr>
          <w:ilvl w:val="1"/>
          <w:numId w:val="0"/>
        </w:numPr>
        <w:suppressAutoHyphens/>
        <w:autoSpaceDN w:val="0"/>
        <w:jc w:val="both"/>
        <w:textAlignment w:val="baseline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5E022C">
        <w:rPr>
          <w:bCs/>
          <w:iCs/>
          <w:color w:val="000000"/>
          <w:sz w:val="24"/>
          <w:szCs w:val="24"/>
          <w:lang w:eastAsia="x-none"/>
        </w:rPr>
        <w:t xml:space="preserve">Zamawiający wprowadza osobnym pismem nowy, obowiązujący Formularz oferty stanowiący załącznik nr 1 do SWZ, pod nazwą </w:t>
      </w:r>
      <w:r w:rsidRPr="005E022C">
        <w:rPr>
          <w:b/>
          <w:bCs/>
          <w:iCs/>
          <w:color w:val="000000"/>
          <w:sz w:val="24"/>
          <w:szCs w:val="24"/>
          <w:lang w:eastAsia="x-none"/>
        </w:rPr>
        <w:t>„NOWY Formularz oferty”.</w:t>
      </w:r>
    </w:p>
    <w:p w:rsidR="005E022C" w:rsidRPr="005E022C" w:rsidRDefault="005E022C" w:rsidP="005E022C">
      <w:pPr>
        <w:numPr>
          <w:ilvl w:val="1"/>
          <w:numId w:val="0"/>
        </w:numPr>
        <w:suppressAutoHyphens/>
        <w:autoSpaceDN w:val="0"/>
        <w:spacing w:before="120" w:after="60"/>
        <w:ind w:left="567" w:hanging="567"/>
        <w:jc w:val="both"/>
        <w:textAlignment w:val="baseline"/>
        <w:outlineLvl w:val="1"/>
        <w:rPr>
          <w:b/>
          <w:bCs/>
          <w:iCs/>
          <w:color w:val="000000"/>
          <w:sz w:val="24"/>
          <w:szCs w:val="24"/>
          <w:lang w:eastAsia="x-none"/>
        </w:rPr>
      </w:pPr>
    </w:p>
    <w:p w:rsidR="005E022C" w:rsidRPr="005E022C" w:rsidRDefault="005E022C" w:rsidP="005E022C">
      <w:pPr>
        <w:numPr>
          <w:ilvl w:val="1"/>
          <w:numId w:val="0"/>
        </w:numPr>
        <w:suppressAutoHyphens/>
        <w:autoSpaceDN w:val="0"/>
        <w:spacing w:before="120" w:after="60"/>
        <w:ind w:left="567" w:hanging="567"/>
        <w:jc w:val="both"/>
        <w:textAlignment w:val="baseline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:rsidR="005E022C" w:rsidRPr="00E02559" w:rsidRDefault="005E022C" w:rsidP="005E022C">
      <w:pPr>
        <w:pStyle w:val="Tekstpodstawowy"/>
        <w:rPr>
          <w:szCs w:val="24"/>
        </w:rPr>
      </w:pPr>
    </w:p>
    <w:sectPr w:rsidR="005E022C" w:rsidRPr="00E0255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1047" w:rsidRDefault="003B1047">
      <w:r>
        <w:separator/>
      </w:r>
    </w:p>
  </w:endnote>
  <w:endnote w:type="continuationSeparator" w:id="0">
    <w:p w:rsidR="003B1047" w:rsidRDefault="003B1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040EA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1047" w:rsidRDefault="003B1047">
      <w:r>
        <w:separator/>
      </w:r>
    </w:p>
  </w:footnote>
  <w:footnote w:type="continuationSeparator" w:id="0">
    <w:p w:rsidR="003B1047" w:rsidRDefault="003B1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6FE" w:rsidRDefault="00AD66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022C" w:rsidRPr="005E022C" w:rsidRDefault="005E022C" w:rsidP="005E022C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5E022C">
      <w:rPr>
        <w:rFonts w:ascii="Verdana" w:hAnsi="Verdana"/>
        <w:noProof/>
        <w:sz w:val="26"/>
        <w:szCs w:val="26"/>
      </w:rPr>
      <w:t xml:space="preserve">        </w:t>
    </w:r>
    <w:r w:rsidRPr="005E022C">
      <w:rPr>
        <w:rFonts w:ascii="Verdana" w:hAnsi="Verdana"/>
        <w:noProof/>
        <w:sz w:val="16"/>
        <w:szCs w:val="16"/>
      </w:rPr>
      <w:t xml:space="preserve"> </w:t>
    </w:r>
    <w:r w:rsidR="00040EA5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8" type="#_x0000_t75" alt="logo agh firmówka" style="width:209.25pt;height:107.25pt;visibility:visible;mso-wrap-style:square">
          <v:imagedata r:id="rId1" o:title="logo agh firmówka"/>
        </v:shape>
      </w:pict>
    </w:r>
  </w:p>
  <w:p w:rsidR="005E022C" w:rsidRPr="005E022C" w:rsidRDefault="005E022C" w:rsidP="005E022C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5E022C" w:rsidRPr="005E022C" w:rsidRDefault="005E022C" w:rsidP="005E022C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 w:rsidRPr="005E022C">
      <w:rPr>
        <w:rFonts w:ascii="Verdana" w:hAnsi="Verdana"/>
        <w:sz w:val="26"/>
        <w:szCs w:val="26"/>
      </w:rPr>
      <w:t xml:space="preserve">         Pion Kanclerza</w:t>
    </w:r>
  </w:p>
  <w:p w:rsidR="005E022C" w:rsidRPr="005E022C" w:rsidRDefault="005E022C" w:rsidP="005E022C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 w:rsidRPr="005E022C">
      <w:rPr>
        <w:rFonts w:ascii="Verdana" w:hAnsi="Verdana"/>
        <w:sz w:val="26"/>
        <w:szCs w:val="26"/>
      </w:rPr>
      <w:t xml:space="preserve">         Dział Zamówień Publicznych </w:t>
    </w:r>
  </w:p>
  <w:p w:rsidR="00AD66FE" w:rsidRDefault="00AD66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6FE" w:rsidRDefault="00AD66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1047"/>
    <w:rsid w:val="00040EA5"/>
    <w:rsid w:val="00057D02"/>
    <w:rsid w:val="000613E0"/>
    <w:rsid w:val="001A571A"/>
    <w:rsid w:val="002B1C74"/>
    <w:rsid w:val="00384EFD"/>
    <w:rsid w:val="003B1047"/>
    <w:rsid w:val="004222DA"/>
    <w:rsid w:val="00453E59"/>
    <w:rsid w:val="00460DC4"/>
    <w:rsid w:val="005079A4"/>
    <w:rsid w:val="0055546F"/>
    <w:rsid w:val="005C0930"/>
    <w:rsid w:val="005E022C"/>
    <w:rsid w:val="006D4AE5"/>
    <w:rsid w:val="00854803"/>
    <w:rsid w:val="0087224A"/>
    <w:rsid w:val="00881C07"/>
    <w:rsid w:val="009149C3"/>
    <w:rsid w:val="00953AA1"/>
    <w:rsid w:val="0095641D"/>
    <w:rsid w:val="009D169F"/>
    <w:rsid w:val="00AD66FE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3F6604E"/>
  <w15:chartTrackingRefBased/>
  <w15:docId w15:val="{C6BF7D2A-70ED-4470-B5A9-745630E36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TekstpodstawowyZnak">
    <w:name w:val="Tekst podstawowy Znak"/>
    <w:link w:val="Tekstpodstawowy"/>
    <w:rsid w:val="005E022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2021-08-25T09:40:00Z</cp:lastPrinted>
  <dcterms:created xsi:type="dcterms:W3CDTF">2021-08-30T12:39:00Z</dcterms:created>
  <dcterms:modified xsi:type="dcterms:W3CDTF">2021-08-30T12:39:00Z</dcterms:modified>
</cp:coreProperties>
</file>