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85959" w:rsidP="00D665F5">
      <w:pPr>
        <w:spacing w:after="240"/>
        <w:jc w:val="right"/>
        <w:rPr>
          <w:sz w:val="22"/>
          <w:szCs w:val="22"/>
        </w:rPr>
      </w:pPr>
      <w:r w:rsidRPr="0048595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85959">
        <w:rPr>
          <w:sz w:val="22"/>
          <w:szCs w:val="22"/>
        </w:rPr>
        <w:t>2021-08-26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85959" w:rsidRPr="00485959" w:rsidRDefault="00485959" w:rsidP="00577BC6">
      <w:pPr>
        <w:spacing w:after="40"/>
        <w:rPr>
          <w:b/>
          <w:bCs/>
          <w:sz w:val="22"/>
          <w:szCs w:val="22"/>
        </w:rPr>
      </w:pPr>
      <w:r w:rsidRPr="00485959">
        <w:rPr>
          <w:b/>
          <w:bCs/>
          <w:sz w:val="22"/>
          <w:szCs w:val="22"/>
        </w:rPr>
        <w:t>Akademia Górniczo - Hutnicza</w:t>
      </w:r>
    </w:p>
    <w:p w:rsidR="00485959" w:rsidRPr="00485959" w:rsidRDefault="00485959" w:rsidP="00577BC6">
      <w:pPr>
        <w:spacing w:after="40"/>
        <w:rPr>
          <w:b/>
          <w:bCs/>
          <w:sz w:val="22"/>
          <w:szCs w:val="22"/>
        </w:rPr>
      </w:pPr>
      <w:r w:rsidRPr="00485959">
        <w:rPr>
          <w:b/>
          <w:bCs/>
          <w:sz w:val="22"/>
          <w:szCs w:val="22"/>
        </w:rPr>
        <w:t>im. Stanisława Staszica w Krakowie</w:t>
      </w:r>
    </w:p>
    <w:p w:rsidR="00D665F5" w:rsidRPr="00D91931" w:rsidRDefault="00485959" w:rsidP="00577BC6">
      <w:pPr>
        <w:spacing w:after="40"/>
        <w:rPr>
          <w:b/>
          <w:bCs/>
          <w:sz w:val="22"/>
          <w:szCs w:val="22"/>
        </w:rPr>
      </w:pPr>
      <w:r w:rsidRPr="00485959">
        <w:rPr>
          <w:b/>
          <w:bCs/>
          <w:sz w:val="22"/>
          <w:szCs w:val="22"/>
        </w:rPr>
        <w:t>Dział Zamówień Publicznych</w:t>
      </w:r>
    </w:p>
    <w:p w:rsidR="00D665F5" w:rsidRPr="00BD5546" w:rsidRDefault="00485959" w:rsidP="00D665F5">
      <w:pPr>
        <w:rPr>
          <w:sz w:val="22"/>
          <w:szCs w:val="22"/>
        </w:rPr>
      </w:pPr>
      <w:r w:rsidRPr="0048595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85959">
        <w:rPr>
          <w:sz w:val="22"/>
          <w:szCs w:val="22"/>
        </w:rPr>
        <w:t>30</w:t>
      </w:r>
    </w:p>
    <w:p w:rsidR="00D665F5" w:rsidRPr="00BD5546" w:rsidRDefault="00485959" w:rsidP="00D665F5">
      <w:pPr>
        <w:rPr>
          <w:sz w:val="22"/>
          <w:szCs w:val="22"/>
        </w:rPr>
      </w:pPr>
      <w:r w:rsidRPr="0048595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85959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85959" w:rsidRPr="00485959">
        <w:rPr>
          <w:b/>
          <w:sz w:val="22"/>
          <w:szCs w:val="22"/>
        </w:rPr>
        <w:t>KC-zp.272-396/21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85959" w:rsidRPr="00485959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48595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85959">
        <w:rPr>
          <w:b/>
          <w:sz w:val="22"/>
          <w:szCs w:val="22"/>
        </w:rPr>
        <w:t xml:space="preserve">dostawa systemu do pomiaru napięcia międzyfazowego wraz z wyposażeniem dla </w:t>
      </w:r>
      <w:proofErr w:type="spellStart"/>
      <w:r w:rsidRPr="00485959">
        <w:rPr>
          <w:b/>
          <w:sz w:val="22"/>
          <w:szCs w:val="22"/>
        </w:rPr>
        <w:t>WWNiG</w:t>
      </w:r>
      <w:proofErr w:type="spellEnd"/>
      <w:r w:rsidRPr="00485959">
        <w:rPr>
          <w:b/>
          <w:sz w:val="22"/>
          <w:szCs w:val="22"/>
        </w:rPr>
        <w:t xml:space="preserve"> - KC-zp.272-396/21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85959" w:rsidRPr="00485959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85959" w:rsidRPr="00485959">
        <w:rPr>
          <w:sz w:val="22"/>
          <w:szCs w:val="22"/>
        </w:rPr>
        <w:t>26/08/2021</w:t>
      </w:r>
      <w:r w:rsidR="00FF4AB1" w:rsidRPr="00577BC6">
        <w:rPr>
          <w:sz w:val="22"/>
          <w:szCs w:val="22"/>
        </w:rPr>
        <w:t xml:space="preserve"> o godz. </w:t>
      </w:r>
      <w:r w:rsidR="00485959" w:rsidRPr="00485959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85959" w:rsidRPr="00493F8C" w:rsidTr="00FC3D5E">
        <w:tc>
          <w:tcPr>
            <w:tcW w:w="993" w:type="dxa"/>
            <w:shd w:val="clear" w:color="auto" w:fill="auto"/>
            <w:vAlign w:val="center"/>
          </w:tcPr>
          <w:p w:rsidR="00485959" w:rsidRPr="00490DC0" w:rsidRDefault="00485959" w:rsidP="00FC3D5E">
            <w:pPr>
              <w:spacing w:before="120" w:after="120"/>
              <w:jc w:val="center"/>
            </w:pPr>
            <w:r w:rsidRPr="00485959">
              <w:t>1</w:t>
            </w:r>
          </w:p>
        </w:tc>
        <w:tc>
          <w:tcPr>
            <w:tcW w:w="5244" w:type="dxa"/>
            <w:shd w:val="clear" w:color="auto" w:fill="auto"/>
          </w:tcPr>
          <w:p w:rsidR="00485959" w:rsidRPr="00490DC0" w:rsidRDefault="00485959" w:rsidP="00FC3D5E">
            <w:pPr>
              <w:spacing w:before="40"/>
            </w:pPr>
            <w:proofErr w:type="spellStart"/>
            <w:r w:rsidRPr="00485959">
              <w:t>Eurotech</w:t>
            </w:r>
            <w:proofErr w:type="spellEnd"/>
            <w:r w:rsidRPr="00485959">
              <w:t xml:space="preserve"> INT sp. z o.o. sp.k.</w:t>
            </w:r>
          </w:p>
          <w:p w:rsidR="00485959" w:rsidRPr="00490DC0" w:rsidRDefault="00485959" w:rsidP="00FC3D5E">
            <w:r w:rsidRPr="00485959">
              <w:t>Strefowa</w:t>
            </w:r>
            <w:r w:rsidRPr="00490DC0">
              <w:t xml:space="preserve"> </w:t>
            </w:r>
            <w:r w:rsidRPr="00485959">
              <w:t>3</w:t>
            </w:r>
            <w:r w:rsidRPr="00490DC0">
              <w:t xml:space="preserve"> </w:t>
            </w:r>
          </w:p>
          <w:p w:rsidR="00485959" w:rsidRPr="00490DC0" w:rsidRDefault="00485959" w:rsidP="00FC3D5E">
            <w:pPr>
              <w:spacing w:after="40"/>
              <w:jc w:val="both"/>
            </w:pPr>
            <w:r w:rsidRPr="00485959">
              <w:t>39-300</w:t>
            </w:r>
            <w:r w:rsidRPr="00490DC0">
              <w:t xml:space="preserve"> </w:t>
            </w:r>
            <w:r w:rsidRPr="00485959"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85959" w:rsidRPr="00490DC0" w:rsidRDefault="00485959" w:rsidP="00FC3D5E">
            <w:pPr>
              <w:spacing w:before="120" w:after="120"/>
              <w:jc w:val="both"/>
            </w:pPr>
            <w:r w:rsidRPr="00485959">
              <w:t>810 807.57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051D" w:rsidRDefault="00CD051D">
      <w:r>
        <w:separator/>
      </w:r>
    </w:p>
  </w:endnote>
  <w:endnote w:type="continuationSeparator" w:id="0">
    <w:p w:rsidR="00CD051D" w:rsidRDefault="00CD0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051D" w:rsidRDefault="00CD051D">
      <w:r>
        <w:separator/>
      </w:r>
    </w:p>
  </w:footnote>
  <w:footnote w:type="continuationSeparator" w:id="0">
    <w:p w:rsidR="00CD051D" w:rsidRDefault="00CD05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5959" w:rsidRDefault="004859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5959" w:rsidRDefault="004859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5959" w:rsidRDefault="004859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051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8595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CD051D"/>
    <w:rsid w:val="00D665F5"/>
    <w:rsid w:val="00D7128F"/>
    <w:rsid w:val="00E326F4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79E804"/>
  <w15:chartTrackingRefBased/>
  <w15:docId w15:val="{6B31C69A-508E-422D-B799-20B2911C1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2021-08-26T08:16:00Z</cp:lastPrinted>
  <dcterms:created xsi:type="dcterms:W3CDTF">2021-08-26T08:16:00Z</dcterms:created>
  <dcterms:modified xsi:type="dcterms:W3CDTF">2021-08-26T08:16:00Z</dcterms:modified>
</cp:coreProperties>
</file>