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E2E7715" w:rsidR="005D2404" w:rsidRPr="00F04D38" w:rsidRDefault="008D2AB8" w:rsidP="00F04D38">
      <w:pPr>
        <w:pStyle w:val="Podtytu"/>
        <w:jc w:val="both"/>
        <w:rPr>
          <w:rFonts w:ascii="Times New Roman" w:hAnsi="Times New Roman"/>
          <w:sz w:val="20"/>
        </w:rPr>
      </w:pPr>
      <w:r w:rsidRPr="00F04D38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r w:rsidR="00F3742E" w:rsidRPr="00F04D38">
        <w:rPr>
          <w:rFonts w:ascii="Times New Roman" w:hAnsi="Times New Roman"/>
          <w:sz w:val="20"/>
        </w:rPr>
        <w:t xml:space="preserve"> </w:t>
      </w:r>
      <w:r w:rsidR="00F04D38" w:rsidRPr="00F04D38">
        <w:rPr>
          <w:rFonts w:ascii="Times New Roman" w:hAnsi="Times New Roman"/>
          <w:sz w:val="20"/>
        </w:rPr>
        <w:t>d</w:t>
      </w:r>
      <w:r w:rsidR="00F04D38" w:rsidRPr="00F04D38">
        <w:rPr>
          <w:rFonts w:ascii="Times New Roman" w:hAnsi="Times New Roman"/>
          <w:sz w:val="20"/>
        </w:rPr>
        <w:t>ostawa głowicy obrotowej 2 szt. Wraz ze złączem - KC-zp.272-393/21</w:t>
      </w:r>
      <w:r w:rsidRPr="00F04D38">
        <w:rPr>
          <w:rFonts w:ascii="Times New Roman" w:hAnsi="Times New Roman"/>
          <w:b w:val="0"/>
          <w:bCs/>
          <w:sz w:val="20"/>
        </w:rPr>
        <w:t>, oferuję r</w:t>
      </w:r>
      <w:r w:rsidR="0073659D" w:rsidRPr="00F04D38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F04D38">
        <w:rPr>
          <w:rFonts w:ascii="Times New Roman" w:hAnsi="Times New Roman"/>
          <w:b w:val="0"/>
          <w:bCs/>
          <w:sz w:val="20"/>
        </w:rPr>
        <w:t>zgodnie z</w:t>
      </w:r>
      <w:r w:rsidR="006D107A" w:rsidRPr="00F04D38">
        <w:rPr>
          <w:rFonts w:ascii="Times New Roman" w:hAnsi="Times New Roman"/>
          <w:b w:val="0"/>
          <w:bCs/>
          <w:sz w:val="20"/>
        </w:rPr>
        <w:t xml:space="preserve"> </w:t>
      </w:r>
      <w:r w:rsidRPr="00F04D38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7F737AD8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38596A30" w:rsidR="000D3C78" w:rsidRPr="000D3C78" w:rsidRDefault="00F04D38" w:rsidP="00F3742E">
            <w:pPr>
              <w:pStyle w:val="Nagwek2"/>
              <w:spacing w:before="0"/>
              <w:ind w:left="680" w:hanging="680"/>
              <w:rPr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Głowica obrotowa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79AD87CA" w:rsidR="000D3C78" w:rsidRDefault="00F04D38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 </w:t>
            </w:r>
            <w:r w:rsidR="000D3C78">
              <w:rPr>
                <w:b/>
                <w:sz w:val="20"/>
                <w:szCs w:val="20"/>
              </w:rPr>
              <w:t>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5A92A55C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F3742E">
        <w:rPr>
          <w:b/>
          <w:sz w:val="20"/>
          <w:szCs w:val="20"/>
        </w:rPr>
        <w:t>……..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F3742E">
        <w:rPr>
          <w:bCs/>
          <w:i/>
          <w:iCs/>
          <w:color w:val="FF0000"/>
          <w:sz w:val="20"/>
          <w:szCs w:val="20"/>
        </w:rPr>
        <w:t>/</w:t>
      </w:r>
      <w:r w:rsidR="00F3742E" w:rsidRPr="006846B1">
        <w:rPr>
          <w:bCs/>
          <w:i/>
          <w:iCs/>
          <w:sz w:val="20"/>
          <w:szCs w:val="20"/>
        </w:rPr>
        <w:t>.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0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0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A7E9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20EDA"/>
    <w:rsid w:val="0073659D"/>
    <w:rsid w:val="007748F0"/>
    <w:rsid w:val="007A4321"/>
    <w:rsid w:val="008051DD"/>
    <w:rsid w:val="0082609D"/>
    <w:rsid w:val="00833933"/>
    <w:rsid w:val="008423B0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E67"/>
    <w:rsid w:val="00EE3FB1"/>
    <w:rsid w:val="00F00591"/>
    <w:rsid w:val="00F04D38"/>
    <w:rsid w:val="00F13020"/>
    <w:rsid w:val="00F3742E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478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22</cp:revision>
  <cp:lastPrinted>2021-06-28T09:54:00Z</cp:lastPrinted>
  <dcterms:created xsi:type="dcterms:W3CDTF">2021-02-16T13:13:00Z</dcterms:created>
  <dcterms:modified xsi:type="dcterms:W3CDTF">2021-08-09T07:45:00Z</dcterms:modified>
</cp:coreProperties>
</file>