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A3EB22" w14:textId="77777777" w:rsidR="00427766" w:rsidRDefault="00B37AF5">
      <w:pPr>
        <w:pStyle w:val="Standard"/>
        <w:spacing w:after="0" w:line="240" w:lineRule="auto"/>
        <w:jc w:val="center"/>
        <w:rPr>
          <w:rFonts w:ascii="Times New Roman" w:hAnsi="Times New Roman"/>
          <w:b/>
          <w:sz w:val="24"/>
          <w:szCs w:val="24"/>
        </w:rPr>
      </w:pPr>
      <w:bookmarkStart w:id="0" w:name="_Hlk66179135"/>
      <w:r>
        <w:rPr>
          <w:rFonts w:ascii="Times New Roman" w:hAnsi="Times New Roman"/>
          <w:b/>
          <w:sz w:val="24"/>
          <w:szCs w:val="24"/>
        </w:rPr>
        <w:t>Umowa Nr … /2021</w:t>
      </w:r>
    </w:p>
    <w:p w14:paraId="25803C70" w14:textId="77777777" w:rsidR="00427766" w:rsidRDefault="00427766">
      <w:pPr>
        <w:pStyle w:val="Standard"/>
        <w:spacing w:after="0" w:line="240" w:lineRule="auto"/>
        <w:rPr>
          <w:rFonts w:ascii="Times New Roman" w:hAnsi="Times New Roman"/>
          <w:b/>
          <w:sz w:val="24"/>
          <w:szCs w:val="24"/>
        </w:rPr>
      </w:pPr>
    </w:p>
    <w:p w14:paraId="439B5A4C" w14:textId="77777777" w:rsidR="00427766" w:rsidRDefault="00B37AF5">
      <w:pPr>
        <w:pStyle w:val="Standard"/>
        <w:spacing w:after="0" w:line="240" w:lineRule="auto"/>
        <w:rPr>
          <w:rFonts w:ascii="Times New Roman" w:hAnsi="Times New Roman"/>
          <w:sz w:val="24"/>
          <w:szCs w:val="24"/>
        </w:rPr>
      </w:pPr>
      <w:r>
        <w:rPr>
          <w:rFonts w:ascii="Times New Roman" w:hAnsi="Times New Roman"/>
          <w:sz w:val="24"/>
          <w:szCs w:val="24"/>
        </w:rPr>
        <w:t>W dniu ………………. 2021 roku pomiędzy:</w:t>
      </w:r>
    </w:p>
    <w:p w14:paraId="39E3E5A2" w14:textId="2818B09A" w:rsidR="00427766" w:rsidRDefault="00B37AF5">
      <w:pPr>
        <w:pStyle w:val="Standard"/>
        <w:spacing w:after="0" w:line="240" w:lineRule="auto"/>
        <w:jc w:val="both"/>
        <w:rPr>
          <w:rFonts w:ascii="Times New Roman" w:hAnsi="Times New Roman"/>
          <w:sz w:val="24"/>
          <w:szCs w:val="24"/>
        </w:rPr>
      </w:pPr>
      <w:r>
        <w:rPr>
          <w:rFonts w:ascii="Times New Roman" w:hAnsi="Times New Roman"/>
          <w:sz w:val="24"/>
          <w:szCs w:val="24"/>
        </w:rPr>
        <w:t>Powiatowym Centrum Usług Wspólnych w Rawiczu, z siedzibą przy ul. M. Kopernika 4,</w:t>
      </w:r>
      <w:r>
        <w:rPr>
          <w:rFonts w:ascii="Times New Roman" w:hAnsi="Times New Roman"/>
          <w:sz w:val="24"/>
          <w:szCs w:val="24"/>
        </w:rPr>
        <w:br/>
        <w:t>63-900 Rawicz, w imieniu którego działa Pani</w:t>
      </w:r>
      <w:r w:rsidR="00F11EBD">
        <w:rPr>
          <w:rFonts w:ascii="Times New Roman" w:hAnsi="Times New Roman"/>
          <w:sz w:val="24"/>
          <w:szCs w:val="24"/>
        </w:rPr>
        <w:t xml:space="preserve"> Urszula Stefaniak</w:t>
      </w:r>
      <w:r>
        <w:rPr>
          <w:rFonts w:ascii="Times New Roman" w:hAnsi="Times New Roman"/>
          <w:sz w:val="24"/>
          <w:szCs w:val="24"/>
        </w:rPr>
        <w:t xml:space="preserve"> – Dyrektor, przy kontrasygnacie Pani Barbary Noga – Skarbnika Powiatu, zwanym dalej ,,Zamawiającym”, działającym</w:t>
      </w:r>
      <w:r w:rsidR="00F11EBD">
        <w:rPr>
          <w:rFonts w:ascii="Times New Roman" w:hAnsi="Times New Roman"/>
          <w:sz w:val="24"/>
          <w:szCs w:val="24"/>
        </w:rPr>
        <w:t xml:space="preserve"> </w:t>
      </w:r>
      <w:r>
        <w:rPr>
          <w:rFonts w:ascii="Times New Roman" w:hAnsi="Times New Roman"/>
          <w:sz w:val="24"/>
          <w:szCs w:val="24"/>
        </w:rPr>
        <w:t>w imieniu i na rzecz Powiatu Rawickiego, zwanego dalej „Jednostką realizującą”,</w:t>
      </w:r>
    </w:p>
    <w:p w14:paraId="76ED5163" w14:textId="77777777" w:rsidR="00427766" w:rsidRDefault="00427766">
      <w:pPr>
        <w:pStyle w:val="Standard"/>
        <w:spacing w:after="0" w:line="240" w:lineRule="auto"/>
      </w:pPr>
    </w:p>
    <w:p w14:paraId="0958457E" w14:textId="77777777" w:rsidR="00427766" w:rsidRDefault="00B37AF5">
      <w:pPr>
        <w:pStyle w:val="Standard"/>
        <w:spacing w:after="0" w:line="240" w:lineRule="auto"/>
      </w:pPr>
      <w:r>
        <w:rPr>
          <w:rFonts w:ascii="Times New Roman" w:hAnsi="Times New Roman"/>
          <w:sz w:val="24"/>
          <w:szCs w:val="24"/>
        </w:rPr>
        <w:t xml:space="preserve">a </w:t>
      </w:r>
      <w:bookmarkEnd w:id="0"/>
      <w:r>
        <w:rPr>
          <w:rFonts w:ascii="Times New Roman" w:hAnsi="Times New Roman"/>
          <w:sz w:val="24"/>
          <w:szCs w:val="24"/>
        </w:rPr>
        <w:t>…………………………………………………………………………………………………</w:t>
      </w:r>
    </w:p>
    <w:p w14:paraId="1A6EB670" w14:textId="77777777" w:rsidR="00427766" w:rsidRDefault="00427766">
      <w:pPr>
        <w:pStyle w:val="Standard"/>
        <w:spacing w:after="0" w:line="240" w:lineRule="auto"/>
        <w:rPr>
          <w:rFonts w:ascii="Times New Roman" w:hAnsi="Times New Roman"/>
          <w:sz w:val="24"/>
          <w:szCs w:val="24"/>
        </w:rPr>
      </w:pPr>
    </w:p>
    <w:p w14:paraId="24599AFD" w14:textId="77777777" w:rsidR="00427766" w:rsidRDefault="00B37AF5">
      <w:pPr>
        <w:pStyle w:val="Standard"/>
        <w:spacing w:after="0" w:line="240" w:lineRule="auto"/>
        <w:rPr>
          <w:rFonts w:ascii="Times New Roman" w:hAnsi="Times New Roman"/>
          <w:sz w:val="24"/>
          <w:szCs w:val="24"/>
        </w:rPr>
      </w:pPr>
      <w:r>
        <w:rPr>
          <w:rFonts w:ascii="Times New Roman" w:hAnsi="Times New Roman"/>
          <w:sz w:val="24"/>
          <w:szCs w:val="24"/>
        </w:rPr>
        <w:t>zwanym dalej w umowie „Wykonawcą”,</w:t>
      </w:r>
    </w:p>
    <w:p w14:paraId="1C9BAD82" w14:textId="77777777" w:rsidR="00427766" w:rsidRDefault="00427766">
      <w:pPr>
        <w:pStyle w:val="Standard"/>
        <w:spacing w:after="0" w:line="240" w:lineRule="auto"/>
        <w:rPr>
          <w:rFonts w:ascii="Times New Roman" w:hAnsi="Times New Roman"/>
          <w:sz w:val="24"/>
          <w:szCs w:val="24"/>
        </w:rPr>
      </w:pPr>
    </w:p>
    <w:p w14:paraId="1B5C26A6" w14:textId="77777777" w:rsidR="00427766" w:rsidRDefault="00B37AF5">
      <w:pPr>
        <w:pStyle w:val="Standard"/>
        <w:spacing w:after="0" w:line="240" w:lineRule="auto"/>
        <w:rPr>
          <w:rFonts w:ascii="Times New Roman" w:hAnsi="Times New Roman"/>
          <w:sz w:val="24"/>
          <w:szCs w:val="24"/>
        </w:rPr>
      </w:pPr>
      <w:r>
        <w:rPr>
          <w:rFonts w:ascii="Times New Roman" w:hAnsi="Times New Roman"/>
          <w:sz w:val="24"/>
          <w:szCs w:val="24"/>
        </w:rPr>
        <w:t>reprezentowanym przez:</w:t>
      </w:r>
    </w:p>
    <w:p w14:paraId="394380A7" w14:textId="77777777" w:rsidR="00427766" w:rsidRDefault="00427766">
      <w:pPr>
        <w:pStyle w:val="Standard"/>
        <w:spacing w:after="0" w:line="240" w:lineRule="auto"/>
        <w:rPr>
          <w:rFonts w:ascii="Times New Roman" w:hAnsi="Times New Roman"/>
          <w:sz w:val="24"/>
          <w:szCs w:val="24"/>
        </w:rPr>
      </w:pPr>
    </w:p>
    <w:p w14:paraId="6DAB520B" w14:textId="77777777" w:rsidR="00427766" w:rsidRDefault="00B37AF5">
      <w:pPr>
        <w:pStyle w:val="Standard"/>
        <w:spacing w:after="0" w:line="240" w:lineRule="auto"/>
        <w:rPr>
          <w:rFonts w:ascii="Times New Roman" w:hAnsi="Times New Roman"/>
          <w:sz w:val="24"/>
          <w:szCs w:val="24"/>
        </w:rPr>
      </w:pPr>
      <w:r>
        <w:rPr>
          <w:rFonts w:ascii="Times New Roman" w:hAnsi="Times New Roman"/>
          <w:sz w:val="24"/>
          <w:szCs w:val="24"/>
        </w:rPr>
        <w:t>…………………………………………………. - ……………………………………………..</w:t>
      </w:r>
    </w:p>
    <w:p w14:paraId="607765DB" w14:textId="77777777" w:rsidR="00427766" w:rsidRDefault="00427766">
      <w:pPr>
        <w:pStyle w:val="Standard"/>
        <w:spacing w:after="0" w:line="240" w:lineRule="auto"/>
        <w:rPr>
          <w:rFonts w:ascii="Times New Roman" w:hAnsi="Times New Roman"/>
          <w:sz w:val="24"/>
          <w:szCs w:val="24"/>
        </w:rPr>
      </w:pPr>
    </w:p>
    <w:p w14:paraId="5F8B781F" w14:textId="77777777" w:rsidR="00427766" w:rsidRDefault="00427766">
      <w:pPr>
        <w:pStyle w:val="Standard"/>
        <w:spacing w:after="0" w:line="240" w:lineRule="auto"/>
        <w:rPr>
          <w:rFonts w:ascii="Times New Roman" w:hAnsi="Times New Roman"/>
          <w:sz w:val="24"/>
          <w:szCs w:val="24"/>
        </w:rPr>
      </w:pPr>
    </w:p>
    <w:p w14:paraId="048C16E1" w14:textId="77777777" w:rsidR="00427766" w:rsidRDefault="00B37AF5">
      <w:pPr>
        <w:pStyle w:val="Standard"/>
        <w:spacing w:after="0" w:line="240" w:lineRule="auto"/>
        <w:jc w:val="both"/>
        <w:rPr>
          <w:rFonts w:ascii="Times New Roman" w:hAnsi="Times New Roman"/>
          <w:sz w:val="24"/>
          <w:szCs w:val="24"/>
        </w:rPr>
      </w:pPr>
      <w:r>
        <w:rPr>
          <w:rFonts w:ascii="Times New Roman" w:hAnsi="Times New Roman"/>
          <w:sz w:val="24"/>
          <w:szCs w:val="24"/>
        </w:rPr>
        <w:t>została zawarta umowa o następującej treści:</w:t>
      </w:r>
    </w:p>
    <w:p w14:paraId="0D567282" w14:textId="77777777" w:rsidR="00427766" w:rsidRDefault="00427766">
      <w:pPr>
        <w:pStyle w:val="Standard"/>
        <w:spacing w:after="0" w:line="240" w:lineRule="auto"/>
        <w:rPr>
          <w:rFonts w:ascii="Times New Roman" w:hAnsi="Times New Roman"/>
          <w:b/>
          <w:bCs/>
          <w:sz w:val="24"/>
          <w:szCs w:val="24"/>
          <w:lang w:val="en-US"/>
        </w:rPr>
      </w:pPr>
    </w:p>
    <w:p w14:paraId="177F0E81" w14:textId="4961E166" w:rsidR="00427766" w:rsidRDefault="00B37AF5" w:rsidP="00F11EBD">
      <w:pPr>
        <w:pStyle w:val="Standard"/>
        <w:spacing w:after="0" w:line="240" w:lineRule="auto"/>
        <w:jc w:val="center"/>
        <w:rPr>
          <w:rFonts w:ascii="Times New Roman" w:hAnsi="Times New Roman"/>
          <w:b/>
          <w:bCs/>
          <w:sz w:val="24"/>
          <w:szCs w:val="24"/>
          <w:lang w:val="en-US"/>
        </w:rPr>
      </w:pPr>
      <w:r>
        <w:rPr>
          <w:rFonts w:ascii="Times New Roman" w:hAnsi="Times New Roman"/>
          <w:b/>
          <w:bCs/>
          <w:sz w:val="24"/>
          <w:szCs w:val="24"/>
          <w:lang w:val="en-US"/>
        </w:rPr>
        <w:t>§1</w:t>
      </w:r>
    </w:p>
    <w:p w14:paraId="005C1AD2" w14:textId="453FD292" w:rsidR="00427766" w:rsidRDefault="00B37AF5">
      <w:pPr>
        <w:pStyle w:val="Standard"/>
        <w:numPr>
          <w:ilvl w:val="0"/>
          <w:numId w:val="42"/>
        </w:numPr>
        <w:jc w:val="both"/>
      </w:pPr>
      <w:r>
        <w:rPr>
          <w:rFonts w:ascii="Times New Roman" w:hAnsi="Times New Roman"/>
          <w:color w:val="000000"/>
          <w:sz w:val="24"/>
          <w:szCs w:val="24"/>
        </w:rPr>
        <w:t xml:space="preserve">Zgodnie z wynikiem postępowania o udzielenie zamówienia publicznego, przeprowadzonego w trybie podstawowym bez negocjacji </w:t>
      </w:r>
      <w:r w:rsidR="00F11EBD">
        <w:rPr>
          <w:rFonts w:ascii="Times New Roman" w:hAnsi="Times New Roman"/>
          <w:color w:val="000000"/>
          <w:sz w:val="24"/>
          <w:szCs w:val="24"/>
        </w:rPr>
        <w:t xml:space="preserve">na podstawie </w:t>
      </w:r>
      <w:r>
        <w:rPr>
          <w:rFonts w:ascii="Times New Roman" w:hAnsi="Times New Roman"/>
          <w:color w:val="000000"/>
          <w:sz w:val="24"/>
          <w:szCs w:val="24"/>
        </w:rPr>
        <w:t xml:space="preserve">ustawy Prawo zamówień publicznych, Zamawiający zleca, a Wykonawca podejmuje się wykonania zadania tj. rozbudowy </w:t>
      </w:r>
      <w:r>
        <w:rPr>
          <w:rFonts w:ascii="Times New Roman" w:eastAsia="Arial" w:hAnsi="Times New Roman"/>
          <w:b/>
          <w:bCs/>
          <w:color w:val="000000"/>
          <w:sz w:val="24"/>
          <w:szCs w:val="24"/>
        </w:rPr>
        <w:t xml:space="preserve">Zespołu Szkół Zawodowych w Rawiczu realizowanego w ramach </w:t>
      </w:r>
      <w:r w:rsidR="00F11EBD">
        <w:rPr>
          <w:rFonts w:ascii="Times New Roman" w:eastAsia="Arial" w:hAnsi="Times New Roman"/>
          <w:b/>
          <w:bCs/>
          <w:color w:val="000000"/>
          <w:sz w:val="24"/>
          <w:szCs w:val="24"/>
        </w:rPr>
        <w:t>P</w:t>
      </w:r>
      <w:r>
        <w:rPr>
          <w:rFonts w:ascii="Times New Roman" w:eastAsia="Arial" w:hAnsi="Times New Roman"/>
          <w:b/>
          <w:bCs/>
          <w:color w:val="000000"/>
          <w:sz w:val="24"/>
          <w:szCs w:val="24"/>
        </w:rPr>
        <w:t>rojektu unijnego pn.: „Nowoczesne kształcenie zawodowe w Zespole Szkół Zawodowych w Rawiczu – bodźcem rozwoju gospodarczego południowej Wielkopolski” ze środków WRPO 2014+.</w:t>
      </w:r>
    </w:p>
    <w:p w14:paraId="687DA75A" w14:textId="77777777" w:rsidR="00427766" w:rsidRDefault="00B37AF5">
      <w:pPr>
        <w:pStyle w:val="Standard"/>
        <w:numPr>
          <w:ilvl w:val="0"/>
          <w:numId w:val="17"/>
        </w:numPr>
        <w:spacing w:after="0" w:line="240" w:lineRule="auto"/>
        <w:jc w:val="both"/>
      </w:pPr>
      <w:r>
        <w:rPr>
          <w:rFonts w:ascii="Times New Roman" w:hAnsi="Times New Roman"/>
          <w:color w:val="000000"/>
          <w:sz w:val="24"/>
          <w:szCs w:val="24"/>
        </w:rPr>
        <w:t>Szczegóło</w:t>
      </w:r>
      <w:r>
        <w:rPr>
          <w:rFonts w:ascii="Times New Roman" w:hAnsi="Times New Roman"/>
          <w:sz w:val="24"/>
          <w:szCs w:val="24"/>
        </w:rPr>
        <w:t>wy zakres przedmiotu zamówienia określa oferta Wykonawcy złożona</w:t>
      </w:r>
      <w:r>
        <w:rPr>
          <w:rFonts w:ascii="Times New Roman" w:hAnsi="Times New Roman"/>
          <w:sz w:val="24"/>
          <w:szCs w:val="24"/>
        </w:rPr>
        <w:br/>
        <w:t>w przedmiotowym postępowaniu, przygotowana w oparciu o niżej wymienione dokumenty:</w:t>
      </w:r>
    </w:p>
    <w:p w14:paraId="378A2953" w14:textId="77777777" w:rsidR="00427766" w:rsidRDefault="00B37AF5">
      <w:pPr>
        <w:pStyle w:val="Standard"/>
        <w:numPr>
          <w:ilvl w:val="0"/>
          <w:numId w:val="43"/>
        </w:numPr>
        <w:spacing w:after="0" w:line="240" w:lineRule="auto"/>
        <w:jc w:val="both"/>
        <w:rPr>
          <w:rFonts w:ascii="Times New Roman" w:hAnsi="Times New Roman"/>
          <w:sz w:val="24"/>
          <w:szCs w:val="24"/>
        </w:rPr>
      </w:pPr>
      <w:r>
        <w:rPr>
          <w:rFonts w:ascii="Times New Roman" w:hAnsi="Times New Roman"/>
          <w:sz w:val="24"/>
          <w:szCs w:val="24"/>
        </w:rPr>
        <w:t>dokumentację projektową wykonawczą,</w:t>
      </w:r>
    </w:p>
    <w:p w14:paraId="4A602028" w14:textId="77777777" w:rsidR="00427766" w:rsidRDefault="00B37AF5">
      <w:pPr>
        <w:pStyle w:val="Standard"/>
        <w:numPr>
          <w:ilvl w:val="0"/>
          <w:numId w:val="4"/>
        </w:numPr>
        <w:spacing w:after="0" w:line="240" w:lineRule="auto"/>
        <w:jc w:val="both"/>
        <w:rPr>
          <w:rFonts w:ascii="Times New Roman" w:hAnsi="Times New Roman"/>
          <w:sz w:val="24"/>
          <w:szCs w:val="24"/>
        </w:rPr>
      </w:pPr>
      <w:r>
        <w:rPr>
          <w:rFonts w:ascii="Times New Roman" w:hAnsi="Times New Roman"/>
          <w:sz w:val="24"/>
          <w:szCs w:val="24"/>
        </w:rPr>
        <w:t>przedmiary robót i kosztorysy zerowe,</w:t>
      </w:r>
    </w:p>
    <w:p w14:paraId="64BE718D" w14:textId="77777777" w:rsidR="00427766" w:rsidRDefault="00B37AF5">
      <w:pPr>
        <w:pStyle w:val="Standard"/>
        <w:numPr>
          <w:ilvl w:val="0"/>
          <w:numId w:val="4"/>
        </w:numPr>
        <w:spacing w:after="0" w:line="240" w:lineRule="auto"/>
        <w:jc w:val="both"/>
        <w:rPr>
          <w:rFonts w:ascii="Times New Roman" w:hAnsi="Times New Roman"/>
          <w:sz w:val="24"/>
          <w:szCs w:val="24"/>
        </w:rPr>
      </w:pPr>
      <w:r>
        <w:rPr>
          <w:rFonts w:ascii="Times New Roman" w:hAnsi="Times New Roman"/>
          <w:sz w:val="24"/>
          <w:szCs w:val="24"/>
        </w:rPr>
        <w:t>Specyfikacje Techniczne Wykonania i Odbioru Robót Budowlanych.</w:t>
      </w:r>
    </w:p>
    <w:p w14:paraId="791711F3" w14:textId="77777777" w:rsidR="00427766" w:rsidRDefault="00B37AF5">
      <w:pPr>
        <w:pStyle w:val="Standard"/>
        <w:numPr>
          <w:ilvl w:val="0"/>
          <w:numId w:val="17"/>
        </w:numPr>
        <w:spacing w:after="0" w:line="240" w:lineRule="auto"/>
        <w:jc w:val="both"/>
        <w:rPr>
          <w:rFonts w:ascii="Times New Roman" w:hAnsi="Times New Roman"/>
          <w:sz w:val="24"/>
          <w:szCs w:val="24"/>
        </w:rPr>
      </w:pPr>
      <w:r>
        <w:rPr>
          <w:rFonts w:ascii="Times New Roman" w:hAnsi="Times New Roman"/>
          <w:sz w:val="24"/>
          <w:szCs w:val="24"/>
        </w:rPr>
        <w:t>Zamawiający określa następujące wymagania odnośnie zatrudnienia przez Wykonawcę lub Podwykonawcę osób wykonujących wskazane przez Zamawiającego czynności</w:t>
      </w:r>
      <w:r>
        <w:rPr>
          <w:rFonts w:ascii="Times New Roman" w:hAnsi="Times New Roman"/>
          <w:sz w:val="24"/>
          <w:szCs w:val="24"/>
        </w:rPr>
        <w:br/>
        <w:t>w zakresie realizacji zamówienia na podstawie stosunku pracy:</w:t>
      </w:r>
    </w:p>
    <w:p w14:paraId="05188E6B" w14:textId="2FBD9FCA" w:rsidR="00427766" w:rsidRDefault="00B37AF5">
      <w:pPr>
        <w:pStyle w:val="Standard"/>
        <w:numPr>
          <w:ilvl w:val="0"/>
          <w:numId w:val="44"/>
        </w:numPr>
        <w:spacing w:after="0" w:line="240" w:lineRule="auto"/>
        <w:jc w:val="both"/>
        <w:rPr>
          <w:rFonts w:ascii="Times New Roman" w:hAnsi="Times New Roman"/>
          <w:color w:val="000000"/>
          <w:sz w:val="24"/>
          <w:szCs w:val="24"/>
        </w:rPr>
      </w:pPr>
      <w:r>
        <w:rPr>
          <w:rFonts w:ascii="Times New Roman" w:hAnsi="Times New Roman"/>
          <w:color w:val="000000"/>
          <w:sz w:val="24"/>
          <w:szCs w:val="24"/>
        </w:rPr>
        <w:t>Zamawiający określa, iż roboty budowlane związan</w:t>
      </w:r>
      <w:r w:rsidRPr="00F11EBD">
        <w:rPr>
          <w:rFonts w:ascii="Times New Roman" w:hAnsi="Times New Roman"/>
          <w:sz w:val="24"/>
          <w:szCs w:val="24"/>
        </w:rPr>
        <w:t xml:space="preserve">e </w:t>
      </w:r>
      <w:r w:rsidR="00C84616" w:rsidRPr="00F11EBD">
        <w:rPr>
          <w:rFonts w:ascii="Times New Roman" w:hAnsi="Times New Roman"/>
          <w:bCs/>
          <w:iCs/>
          <w:sz w:val="24"/>
          <w:szCs w:val="24"/>
          <w:lang w:val="x-none" w:eastAsia="x-none"/>
        </w:rPr>
        <w:t xml:space="preserve">z rozbudową budynku oraz pracami instalatorskimi, jak również </w:t>
      </w:r>
      <w:r w:rsidR="00C84616" w:rsidRPr="00F11EBD">
        <w:rPr>
          <w:rFonts w:ascii="Times New Roman" w:hAnsi="Times New Roman"/>
          <w:bCs/>
          <w:iCs/>
          <w:sz w:val="24"/>
          <w:szCs w:val="24"/>
          <w:lang w:eastAsia="x-none"/>
        </w:rPr>
        <w:t xml:space="preserve">prac związanych z </w:t>
      </w:r>
      <w:r w:rsidR="00C84616" w:rsidRPr="00F11EBD">
        <w:rPr>
          <w:rFonts w:ascii="Times New Roman" w:hAnsi="Times New Roman"/>
          <w:bCs/>
          <w:iCs/>
          <w:sz w:val="24"/>
          <w:szCs w:val="24"/>
          <w:lang w:val="x-none" w:eastAsia="x-none"/>
        </w:rPr>
        <w:t>wykonywaniem  przyłączy wodociągowych, kanalizacji deszczowej,</w:t>
      </w:r>
      <w:r w:rsidR="00C84616" w:rsidRPr="00F11EBD">
        <w:rPr>
          <w:rFonts w:ascii="Times New Roman" w:hAnsi="Times New Roman"/>
          <w:bCs/>
          <w:iCs/>
          <w:sz w:val="24"/>
          <w:szCs w:val="24"/>
          <w:lang w:eastAsia="x-none"/>
        </w:rPr>
        <w:t xml:space="preserve"> budowy</w:t>
      </w:r>
      <w:r w:rsidR="00C84616" w:rsidRPr="00F11EBD">
        <w:rPr>
          <w:rFonts w:ascii="Times New Roman" w:hAnsi="Times New Roman"/>
          <w:bCs/>
          <w:iCs/>
          <w:sz w:val="24"/>
          <w:szCs w:val="24"/>
          <w:lang w:val="x-none" w:eastAsia="x-none"/>
        </w:rPr>
        <w:t xml:space="preserve"> dróg, placów i miejsc postojowych, montażem urządzeń technicznych</w:t>
      </w:r>
      <w:r w:rsidRPr="00F11EBD">
        <w:rPr>
          <w:rFonts w:ascii="Times New Roman" w:hAnsi="Times New Roman"/>
          <w:sz w:val="24"/>
          <w:szCs w:val="24"/>
        </w:rPr>
        <w:t xml:space="preserve">, powinny być wykonywane przez </w:t>
      </w:r>
      <w:r>
        <w:rPr>
          <w:rFonts w:ascii="Times New Roman" w:hAnsi="Times New Roman"/>
          <w:color w:val="000000"/>
          <w:sz w:val="24"/>
          <w:szCs w:val="24"/>
        </w:rPr>
        <w:t>osoby zatrudnione przez Wykonawcę na podstawie stosunku pracy. Wymóg ten nie dotyczy kierownika budowy, dostawców materiałów budowlanych oraz innych podmiotów, świadczących usługi na rzecz wykonania przedmiotu umowy,</w:t>
      </w:r>
    </w:p>
    <w:p w14:paraId="1A1C4B28" w14:textId="77777777" w:rsidR="00427766" w:rsidRDefault="00B37AF5">
      <w:pPr>
        <w:pStyle w:val="Standard"/>
        <w:numPr>
          <w:ilvl w:val="0"/>
          <w:numId w:val="10"/>
        </w:numPr>
        <w:spacing w:after="0" w:line="240" w:lineRule="auto"/>
        <w:jc w:val="both"/>
        <w:rPr>
          <w:rFonts w:ascii="Times New Roman" w:hAnsi="Times New Roman"/>
          <w:sz w:val="24"/>
          <w:szCs w:val="24"/>
        </w:rPr>
      </w:pPr>
      <w:r>
        <w:rPr>
          <w:rFonts w:ascii="Times New Roman" w:hAnsi="Times New Roman"/>
          <w:sz w:val="24"/>
          <w:szCs w:val="24"/>
        </w:rPr>
        <w:t>obowiązek wskazany w pkt 1 dotyczy także Podwykonawców. Wykonawca jest zobowiązany zawrzeć w każdej umowie o podwykonawstwo stosowne zapisy zobowiązujące Podwykonawców do zatrudnienia na podstawie stosunku pracy osób wykonujących wskazane wyżej czynności,</w:t>
      </w:r>
    </w:p>
    <w:p w14:paraId="4A7BFE6B" w14:textId="77777777" w:rsidR="00427766" w:rsidRDefault="00B37AF5">
      <w:pPr>
        <w:pStyle w:val="Standard"/>
        <w:numPr>
          <w:ilvl w:val="0"/>
          <w:numId w:val="10"/>
        </w:numPr>
        <w:spacing w:after="0" w:line="240" w:lineRule="auto"/>
        <w:jc w:val="both"/>
        <w:rPr>
          <w:rFonts w:ascii="Times New Roman" w:hAnsi="Times New Roman"/>
          <w:sz w:val="24"/>
          <w:szCs w:val="24"/>
        </w:rPr>
      </w:pPr>
      <w:r>
        <w:rPr>
          <w:rFonts w:ascii="Times New Roman" w:hAnsi="Times New Roman"/>
          <w:sz w:val="24"/>
          <w:szCs w:val="24"/>
        </w:rPr>
        <w:lastRenderedPageBreak/>
        <w:t>w celu udokumentowania zatrudnienia osób, o których mowa w pkt 1 Wykonawca powinien oświadczyć w formularzu ofertowym, że osoby wykonujące czynności</w:t>
      </w:r>
      <w:r>
        <w:rPr>
          <w:rFonts w:ascii="Times New Roman" w:hAnsi="Times New Roman"/>
          <w:sz w:val="24"/>
          <w:szCs w:val="24"/>
        </w:rPr>
        <w:br/>
        <w:t>we wskazanym przez Zamawiającego zakresie będą zatrudnione na podstawie stosunku pracy,</w:t>
      </w:r>
    </w:p>
    <w:p w14:paraId="11DC3441" w14:textId="77777777" w:rsidR="00427766" w:rsidRDefault="00B37AF5">
      <w:pPr>
        <w:pStyle w:val="Standard"/>
        <w:numPr>
          <w:ilvl w:val="0"/>
          <w:numId w:val="10"/>
        </w:numPr>
        <w:spacing w:after="0" w:line="240" w:lineRule="auto"/>
        <w:jc w:val="both"/>
        <w:rPr>
          <w:rFonts w:ascii="Times New Roman" w:hAnsi="Times New Roman"/>
          <w:sz w:val="24"/>
          <w:szCs w:val="24"/>
        </w:rPr>
      </w:pPr>
      <w:r>
        <w:rPr>
          <w:rFonts w:ascii="Times New Roman" w:hAnsi="Times New Roman"/>
          <w:sz w:val="24"/>
          <w:szCs w:val="24"/>
        </w:rPr>
        <w:t>Zamawiający ma prawo do skontrolowania Wykonawcy w zakresie zatrudnienia osób, o których mowa w pkt 1, wzywając go na piśmie do przekazania niezbędnych</w:t>
      </w:r>
      <w:r>
        <w:rPr>
          <w:rFonts w:ascii="Times New Roman" w:hAnsi="Times New Roman"/>
          <w:sz w:val="24"/>
          <w:szCs w:val="24"/>
        </w:rPr>
        <w:br/>
        <w:t>do weryfikacji informacji, w terminie 7 dni od otrzymania takiego wezwania. Informacje, o których mowa wyżej to imienny wykaz osób oraz udostępnienie</w:t>
      </w:r>
      <w:r>
        <w:rPr>
          <w:rFonts w:ascii="Times New Roman" w:hAnsi="Times New Roman"/>
          <w:sz w:val="24"/>
          <w:szCs w:val="24"/>
        </w:rPr>
        <w:br/>
        <w:t>do wglądu kopii dowodu potwierdzającego zgłoszenie pracownika przez pracodawcę do ubezpieczeń, zanonimizowaną w sposób zapewniający ochronę danych osobowych pracowników,</w:t>
      </w:r>
    </w:p>
    <w:p w14:paraId="47CD4BDF" w14:textId="77777777" w:rsidR="00427766" w:rsidRDefault="00B37AF5">
      <w:pPr>
        <w:pStyle w:val="Standard"/>
        <w:numPr>
          <w:ilvl w:val="0"/>
          <w:numId w:val="10"/>
        </w:numPr>
        <w:spacing w:after="0" w:line="240" w:lineRule="auto"/>
        <w:jc w:val="both"/>
        <w:rPr>
          <w:rFonts w:ascii="Times New Roman" w:hAnsi="Times New Roman"/>
          <w:sz w:val="24"/>
          <w:szCs w:val="24"/>
        </w:rPr>
      </w:pPr>
      <w:r>
        <w:rPr>
          <w:rFonts w:ascii="Times New Roman" w:hAnsi="Times New Roman"/>
          <w:sz w:val="24"/>
          <w:szCs w:val="24"/>
        </w:rPr>
        <w:t>w przypadku, gdy Wykonawca nie dotrzyma ww. terminu Zamawiający obciąży Wykonawcę karami umownymi za każdy dzień zwłoki w wysokości 0,1% całkowitego wynagrodzenia brutto określonego w umowie o udzielenie zamówienia publicznego.</w:t>
      </w:r>
    </w:p>
    <w:p w14:paraId="29E494F0" w14:textId="77777777" w:rsidR="00427766" w:rsidRDefault="00427766">
      <w:pPr>
        <w:pStyle w:val="Standard"/>
        <w:spacing w:after="0" w:line="240" w:lineRule="auto"/>
        <w:jc w:val="center"/>
        <w:rPr>
          <w:rFonts w:ascii="Times New Roman" w:hAnsi="Times New Roman"/>
          <w:b/>
          <w:sz w:val="24"/>
          <w:szCs w:val="24"/>
        </w:rPr>
      </w:pPr>
    </w:p>
    <w:p w14:paraId="47F4541C" w14:textId="4B10EF7A" w:rsidR="00427766" w:rsidRDefault="00B37AF5" w:rsidP="00F11EBD">
      <w:pPr>
        <w:pStyle w:val="Standard"/>
        <w:spacing w:after="0" w:line="240" w:lineRule="auto"/>
        <w:jc w:val="center"/>
        <w:rPr>
          <w:rFonts w:ascii="Times New Roman" w:hAnsi="Times New Roman"/>
          <w:b/>
          <w:sz w:val="24"/>
          <w:szCs w:val="24"/>
        </w:rPr>
      </w:pPr>
      <w:r>
        <w:rPr>
          <w:rFonts w:ascii="Times New Roman" w:hAnsi="Times New Roman"/>
          <w:b/>
          <w:sz w:val="24"/>
          <w:szCs w:val="24"/>
        </w:rPr>
        <w:t>§2</w:t>
      </w:r>
    </w:p>
    <w:p w14:paraId="034B8D18" w14:textId="77777777" w:rsidR="00427766" w:rsidRDefault="00B37AF5">
      <w:pPr>
        <w:pStyle w:val="Standard"/>
        <w:numPr>
          <w:ilvl w:val="0"/>
          <w:numId w:val="45"/>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Wartość przedmiotu umowy określa kosztorys ofertowy, będący załącznikiem</w:t>
      </w:r>
      <w:r>
        <w:rPr>
          <w:rFonts w:ascii="Times New Roman" w:hAnsi="Times New Roman"/>
          <w:color w:val="000000"/>
          <w:sz w:val="24"/>
          <w:szCs w:val="24"/>
        </w:rPr>
        <w:br/>
        <w:t>do oferty Wykonawcy i wynosi:</w:t>
      </w:r>
    </w:p>
    <w:p w14:paraId="047079CF" w14:textId="77777777" w:rsidR="00427766" w:rsidRDefault="00B37AF5">
      <w:pPr>
        <w:pStyle w:val="Standard"/>
        <w:spacing w:after="0" w:line="240" w:lineRule="auto"/>
        <w:ind w:left="720"/>
        <w:jc w:val="both"/>
        <w:rPr>
          <w:rFonts w:ascii="Times New Roman" w:hAnsi="Times New Roman"/>
          <w:color w:val="000000"/>
          <w:sz w:val="24"/>
          <w:szCs w:val="24"/>
        </w:rPr>
      </w:pPr>
      <w:r>
        <w:rPr>
          <w:rFonts w:ascii="Times New Roman" w:hAnsi="Times New Roman"/>
          <w:color w:val="000000"/>
          <w:sz w:val="24"/>
          <w:szCs w:val="24"/>
        </w:rPr>
        <w:t>Cena netto: …………………. zł</w:t>
      </w:r>
    </w:p>
    <w:p w14:paraId="69FDB47E" w14:textId="77777777" w:rsidR="00427766" w:rsidRDefault="00B37AF5">
      <w:pPr>
        <w:pStyle w:val="Standard"/>
        <w:spacing w:after="0" w:line="240" w:lineRule="auto"/>
        <w:ind w:left="708"/>
        <w:jc w:val="both"/>
        <w:rPr>
          <w:rFonts w:ascii="Times New Roman" w:hAnsi="Times New Roman"/>
          <w:color w:val="000000"/>
          <w:sz w:val="24"/>
          <w:szCs w:val="24"/>
        </w:rPr>
      </w:pPr>
      <w:r>
        <w:rPr>
          <w:rFonts w:ascii="Times New Roman" w:hAnsi="Times New Roman"/>
          <w:color w:val="000000"/>
          <w:sz w:val="24"/>
          <w:szCs w:val="24"/>
        </w:rPr>
        <w:t>Stawka % VAT: 23%</w:t>
      </w:r>
    </w:p>
    <w:p w14:paraId="450242BF" w14:textId="77777777" w:rsidR="00427766" w:rsidRDefault="00B37AF5">
      <w:pPr>
        <w:pStyle w:val="Standard"/>
        <w:spacing w:after="0" w:line="240" w:lineRule="auto"/>
        <w:ind w:left="708"/>
        <w:jc w:val="both"/>
        <w:rPr>
          <w:rFonts w:ascii="Times New Roman" w:hAnsi="Times New Roman"/>
          <w:color w:val="000000"/>
          <w:sz w:val="24"/>
          <w:szCs w:val="24"/>
        </w:rPr>
      </w:pPr>
      <w:r>
        <w:rPr>
          <w:rFonts w:ascii="Times New Roman" w:hAnsi="Times New Roman"/>
          <w:color w:val="000000"/>
          <w:sz w:val="24"/>
          <w:szCs w:val="24"/>
        </w:rPr>
        <w:t>Kwota podatku VAT: …………………. zł</w:t>
      </w:r>
      <w:r>
        <w:rPr>
          <w:rFonts w:ascii="Times New Roman" w:hAnsi="Times New Roman"/>
          <w:color w:val="000000"/>
          <w:sz w:val="24"/>
          <w:szCs w:val="24"/>
        </w:rPr>
        <w:tab/>
      </w:r>
    </w:p>
    <w:p w14:paraId="02C7630C" w14:textId="77777777" w:rsidR="00427766" w:rsidRDefault="00B37AF5">
      <w:pPr>
        <w:pStyle w:val="Standard"/>
        <w:spacing w:after="0" w:line="240" w:lineRule="auto"/>
        <w:ind w:left="708"/>
        <w:rPr>
          <w:rFonts w:ascii="Times New Roman" w:hAnsi="Times New Roman"/>
          <w:color w:val="000000"/>
          <w:sz w:val="24"/>
          <w:szCs w:val="24"/>
        </w:rPr>
      </w:pPr>
      <w:r>
        <w:rPr>
          <w:rFonts w:ascii="Times New Roman" w:hAnsi="Times New Roman"/>
          <w:color w:val="000000"/>
          <w:sz w:val="24"/>
          <w:szCs w:val="24"/>
        </w:rPr>
        <w:t>Wartość brutto: …………………….….. zł</w:t>
      </w:r>
    </w:p>
    <w:p w14:paraId="362F65AD" w14:textId="77777777" w:rsidR="00427766" w:rsidRDefault="00B37AF5">
      <w:pPr>
        <w:pStyle w:val="Standard"/>
        <w:spacing w:after="0" w:line="240" w:lineRule="auto"/>
        <w:ind w:left="708"/>
        <w:rPr>
          <w:rFonts w:ascii="Times New Roman" w:hAnsi="Times New Roman"/>
          <w:color w:val="000000"/>
          <w:sz w:val="24"/>
          <w:szCs w:val="24"/>
        </w:rPr>
      </w:pPr>
      <w:r>
        <w:rPr>
          <w:rFonts w:ascii="Times New Roman" w:hAnsi="Times New Roman"/>
          <w:color w:val="000000"/>
          <w:sz w:val="24"/>
          <w:szCs w:val="24"/>
        </w:rPr>
        <w:t>Słownie brutto: ………………………………………………………………………….</w:t>
      </w:r>
    </w:p>
    <w:p w14:paraId="535C7F08" w14:textId="77777777" w:rsidR="00427766" w:rsidRDefault="00B37AF5">
      <w:pPr>
        <w:pStyle w:val="Standard"/>
        <w:numPr>
          <w:ilvl w:val="0"/>
          <w:numId w:val="12"/>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Wynagrodzenie, określone w ust. 1 jest wynagrodzeniem kosztorysowym. Wobec tego za roboty niewykonane wynagrodzenie nie przysługuje.</w:t>
      </w:r>
    </w:p>
    <w:p w14:paraId="1E8236F1" w14:textId="77777777" w:rsidR="00427766" w:rsidRDefault="00B37AF5">
      <w:pPr>
        <w:pStyle w:val="Standard"/>
        <w:numPr>
          <w:ilvl w:val="0"/>
          <w:numId w:val="12"/>
        </w:numPr>
        <w:spacing w:after="0" w:line="240" w:lineRule="auto"/>
        <w:jc w:val="both"/>
      </w:pPr>
      <w:r>
        <w:rPr>
          <w:rFonts w:ascii="Times New Roman" w:hAnsi="Times New Roman"/>
          <w:sz w:val="24"/>
          <w:szCs w:val="24"/>
        </w:rPr>
        <w:t>Zam</w:t>
      </w:r>
      <w:r>
        <w:rPr>
          <w:rFonts w:ascii="Times New Roman" w:hAnsi="Times New Roman"/>
          <w:color w:val="000000"/>
          <w:sz w:val="24"/>
          <w:szCs w:val="24"/>
        </w:rPr>
        <w:t>awiający dopuszcza możliwość fakturowania częściowego:</w:t>
      </w:r>
    </w:p>
    <w:p w14:paraId="048277A6" w14:textId="77777777" w:rsidR="00427766" w:rsidRDefault="00B37AF5">
      <w:pPr>
        <w:pStyle w:val="Standard"/>
        <w:numPr>
          <w:ilvl w:val="0"/>
          <w:numId w:val="46"/>
        </w:numPr>
        <w:spacing w:after="0" w:line="240" w:lineRule="auto"/>
        <w:jc w:val="both"/>
      </w:pPr>
      <w:r>
        <w:rPr>
          <w:rFonts w:ascii="Times New Roman" w:hAnsi="Times New Roman"/>
          <w:color w:val="000000"/>
          <w:sz w:val="24"/>
          <w:szCs w:val="24"/>
        </w:rPr>
        <w:t xml:space="preserve">po </w:t>
      </w:r>
      <w:r w:rsidRPr="00F11EBD">
        <w:rPr>
          <w:rFonts w:ascii="Times New Roman" w:hAnsi="Times New Roman"/>
          <w:sz w:val="24"/>
          <w:szCs w:val="24"/>
        </w:rPr>
        <w:t xml:space="preserve">wykonaniu 42,51 % </w:t>
      </w:r>
      <w:r>
        <w:rPr>
          <w:rFonts w:ascii="Times New Roman" w:hAnsi="Times New Roman"/>
          <w:color w:val="000000"/>
          <w:sz w:val="24"/>
          <w:szCs w:val="24"/>
        </w:rPr>
        <w:t>wartości przedmiotu zamówienia, tj. wykonaniu nw. zakresu robót:</w:t>
      </w:r>
    </w:p>
    <w:p w14:paraId="1C34C258" w14:textId="7CFF3867" w:rsidR="00427766" w:rsidRDefault="00B37AF5" w:rsidP="00F11EBD">
      <w:pPr>
        <w:pStyle w:val="Standard"/>
        <w:spacing w:after="0" w:line="240" w:lineRule="auto"/>
        <w:ind w:left="1418" w:hanging="338"/>
        <w:jc w:val="both"/>
        <w:rPr>
          <w:rFonts w:ascii="Times New Roman" w:hAnsi="Times New Roman"/>
          <w:color w:val="000000"/>
          <w:sz w:val="24"/>
          <w:szCs w:val="24"/>
        </w:rPr>
      </w:pPr>
      <w:r>
        <w:rPr>
          <w:rFonts w:ascii="Times New Roman" w:hAnsi="Times New Roman"/>
          <w:color w:val="000000"/>
          <w:sz w:val="24"/>
          <w:szCs w:val="24"/>
        </w:rPr>
        <w:t>a)</w:t>
      </w:r>
      <w:r w:rsidR="00F11EBD">
        <w:rPr>
          <w:rFonts w:ascii="Times New Roman" w:hAnsi="Times New Roman"/>
          <w:color w:val="000000"/>
          <w:sz w:val="24"/>
          <w:szCs w:val="24"/>
        </w:rPr>
        <w:tab/>
      </w:r>
      <w:r>
        <w:rPr>
          <w:rFonts w:ascii="Times New Roman" w:hAnsi="Times New Roman"/>
          <w:color w:val="000000"/>
          <w:sz w:val="24"/>
          <w:szCs w:val="24"/>
        </w:rPr>
        <w:t>budowa budynku szkolnego - część warsztatowa - roboty fundamentowe, roboty murowe, stropodach, stolarka, roboty wykończeniowe, odwodnienie budynku,</w:t>
      </w:r>
    </w:p>
    <w:p w14:paraId="2F1075CC" w14:textId="053AF5AF" w:rsidR="00427766" w:rsidRDefault="00B37AF5" w:rsidP="00F11EBD">
      <w:pPr>
        <w:pStyle w:val="Standard"/>
        <w:spacing w:after="0" w:line="240" w:lineRule="auto"/>
        <w:ind w:left="1418" w:hanging="338"/>
        <w:jc w:val="both"/>
        <w:rPr>
          <w:rFonts w:ascii="Times New Roman" w:hAnsi="Times New Roman"/>
          <w:color w:val="000000"/>
          <w:sz w:val="24"/>
          <w:szCs w:val="24"/>
        </w:rPr>
      </w:pPr>
      <w:r>
        <w:rPr>
          <w:rFonts w:ascii="Times New Roman" w:hAnsi="Times New Roman"/>
          <w:color w:val="000000"/>
          <w:sz w:val="24"/>
          <w:szCs w:val="24"/>
        </w:rPr>
        <w:t>b)</w:t>
      </w:r>
      <w:r w:rsidR="00F11EBD">
        <w:rPr>
          <w:rFonts w:ascii="Times New Roman" w:hAnsi="Times New Roman"/>
          <w:color w:val="000000"/>
          <w:sz w:val="24"/>
          <w:szCs w:val="24"/>
        </w:rPr>
        <w:tab/>
      </w:r>
      <w:r>
        <w:rPr>
          <w:rFonts w:ascii="Times New Roman" w:hAnsi="Times New Roman"/>
          <w:color w:val="000000"/>
          <w:sz w:val="24"/>
          <w:szCs w:val="24"/>
        </w:rPr>
        <w:t>roboty wykończeniowe - część warsztatowa - stolarka, roboty wykończeniowe, instalacja kanalizacyjna, instalacja grzewcza, ceramika i armatura, instalacja wodociągowa, instalacja wentylacyjna, instalacja p.poż., odwodnienie budynku,</w:t>
      </w:r>
    </w:p>
    <w:p w14:paraId="2583E60F" w14:textId="2F3B3B7D" w:rsidR="00427766" w:rsidRDefault="00B37AF5" w:rsidP="00F11EBD">
      <w:pPr>
        <w:pStyle w:val="Standard"/>
        <w:spacing w:after="0" w:line="240" w:lineRule="auto"/>
        <w:ind w:left="1418" w:hanging="338"/>
        <w:jc w:val="both"/>
        <w:rPr>
          <w:rFonts w:ascii="Times New Roman" w:hAnsi="Times New Roman"/>
          <w:color w:val="000000"/>
          <w:sz w:val="24"/>
          <w:szCs w:val="24"/>
        </w:rPr>
      </w:pPr>
      <w:r>
        <w:rPr>
          <w:rFonts w:ascii="Times New Roman" w:hAnsi="Times New Roman"/>
          <w:color w:val="000000"/>
          <w:sz w:val="24"/>
          <w:szCs w:val="24"/>
        </w:rPr>
        <w:t>c)</w:t>
      </w:r>
      <w:r w:rsidR="00F11EBD">
        <w:rPr>
          <w:rFonts w:ascii="Times New Roman" w:hAnsi="Times New Roman"/>
          <w:color w:val="000000"/>
          <w:sz w:val="24"/>
          <w:szCs w:val="24"/>
        </w:rPr>
        <w:tab/>
      </w:r>
      <w:r>
        <w:rPr>
          <w:rFonts w:ascii="Times New Roman" w:hAnsi="Times New Roman"/>
          <w:color w:val="000000"/>
          <w:sz w:val="24"/>
          <w:szCs w:val="24"/>
        </w:rPr>
        <w:t>budowa budynku szkolnego - część dydaktyczna do poziomu zero - roboty ziemne, roboty fundamentowe, posadzki, odwodnienie budynku, instalacja kanalizacyjna, przyłącze kanalizacji deszczowej,</w:t>
      </w:r>
    </w:p>
    <w:p w14:paraId="501D83D9" w14:textId="76CCEA50" w:rsidR="00427766" w:rsidRDefault="00B37AF5" w:rsidP="00F11EBD">
      <w:pPr>
        <w:pStyle w:val="Standard"/>
        <w:spacing w:after="0" w:line="240" w:lineRule="auto"/>
        <w:ind w:left="1418" w:hanging="338"/>
        <w:jc w:val="both"/>
        <w:rPr>
          <w:rFonts w:ascii="Times New Roman" w:hAnsi="Times New Roman"/>
          <w:color w:val="000000"/>
          <w:sz w:val="24"/>
          <w:szCs w:val="24"/>
        </w:rPr>
      </w:pPr>
      <w:r>
        <w:rPr>
          <w:rFonts w:ascii="Times New Roman" w:hAnsi="Times New Roman"/>
          <w:color w:val="000000"/>
          <w:sz w:val="24"/>
          <w:szCs w:val="24"/>
        </w:rPr>
        <w:t>d)</w:t>
      </w:r>
      <w:r w:rsidR="00F11EBD">
        <w:rPr>
          <w:rFonts w:ascii="Times New Roman" w:hAnsi="Times New Roman"/>
          <w:color w:val="000000"/>
          <w:sz w:val="24"/>
          <w:szCs w:val="24"/>
        </w:rPr>
        <w:tab/>
      </w:r>
      <w:r>
        <w:rPr>
          <w:rFonts w:ascii="Times New Roman" w:hAnsi="Times New Roman"/>
          <w:color w:val="000000"/>
          <w:sz w:val="24"/>
          <w:szCs w:val="24"/>
        </w:rPr>
        <w:t>wymiana kotłów gazowych (4 sztuki) - demontaż instalacji, instalacja c.o.</w:t>
      </w:r>
      <w:r>
        <w:rPr>
          <w:rFonts w:ascii="Times New Roman" w:hAnsi="Times New Roman"/>
          <w:color w:val="000000"/>
          <w:sz w:val="24"/>
          <w:szCs w:val="24"/>
        </w:rPr>
        <w:br/>
        <w:t>i c.w.u., instalacja gazowa, przyłącze cieplne,</w:t>
      </w:r>
    </w:p>
    <w:p w14:paraId="1757F0BB" w14:textId="4C9B59D4" w:rsidR="00427766" w:rsidRDefault="00B37AF5" w:rsidP="00F11EBD">
      <w:pPr>
        <w:pStyle w:val="Standard"/>
        <w:spacing w:after="0" w:line="240" w:lineRule="auto"/>
        <w:ind w:left="1418" w:hanging="338"/>
        <w:jc w:val="both"/>
        <w:rPr>
          <w:rFonts w:ascii="Times New Roman" w:hAnsi="Times New Roman"/>
          <w:color w:val="000000"/>
          <w:sz w:val="24"/>
          <w:szCs w:val="24"/>
        </w:rPr>
      </w:pPr>
      <w:r>
        <w:rPr>
          <w:rFonts w:ascii="Times New Roman" w:hAnsi="Times New Roman"/>
          <w:color w:val="000000"/>
          <w:sz w:val="24"/>
          <w:szCs w:val="24"/>
        </w:rPr>
        <w:t>e)</w:t>
      </w:r>
      <w:r w:rsidR="00F11EBD">
        <w:rPr>
          <w:rFonts w:ascii="Times New Roman" w:hAnsi="Times New Roman"/>
          <w:color w:val="000000"/>
          <w:sz w:val="24"/>
          <w:szCs w:val="24"/>
        </w:rPr>
        <w:tab/>
      </w:r>
      <w:r>
        <w:rPr>
          <w:rFonts w:ascii="Times New Roman" w:hAnsi="Times New Roman"/>
          <w:color w:val="000000"/>
          <w:sz w:val="24"/>
          <w:szCs w:val="24"/>
        </w:rPr>
        <w:t>utwardzenie terenu, plac manewrowy, droga p.poż., droga ewakuacyjna, parkingi - część warsztatowa,</w:t>
      </w:r>
    </w:p>
    <w:p w14:paraId="23BAE1B2" w14:textId="58C3FBE0" w:rsidR="00427766" w:rsidRDefault="00B37AF5">
      <w:pPr>
        <w:pStyle w:val="Standard"/>
        <w:spacing w:after="0" w:line="240" w:lineRule="auto"/>
        <w:ind w:left="1080"/>
        <w:jc w:val="both"/>
        <w:rPr>
          <w:rFonts w:ascii="Times New Roman" w:hAnsi="Times New Roman"/>
          <w:color w:val="000000"/>
          <w:sz w:val="24"/>
          <w:szCs w:val="24"/>
        </w:rPr>
      </w:pPr>
      <w:r>
        <w:rPr>
          <w:rFonts w:ascii="Times New Roman" w:hAnsi="Times New Roman"/>
          <w:color w:val="000000"/>
          <w:sz w:val="24"/>
          <w:szCs w:val="24"/>
        </w:rPr>
        <w:t>f)</w:t>
      </w:r>
      <w:r w:rsidR="00F11EBD">
        <w:rPr>
          <w:rFonts w:ascii="Times New Roman" w:hAnsi="Times New Roman"/>
          <w:color w:val="000000"/>
          <w:sz w:val="24"/>
          <w:szCs w:val="24"/>
        </w:rPr>
        <w:tab/>
      </w:r>
      <w:r>
        <w:rPr>
          <w:rFonts w:ascii="Times New Roman" w:hAnsi="Times New Roman"/>
          <w:color w:val="000000"/>
          <w:sz w:val="24"/>
          <w:szCs w:val="24"/>
        </w:rPr>
        <w:t>odwodnienie terenu - wpięcie do studni D1, D2, D3,</w:t>
      </w:r>
    </w:p>
    <w:p w14:paraId="53712023" w14:textId="0664BD42" w:rsidR="00427766" w:rsidRDefault="00B37AF5" w:rsidP="00F11EBD">
      <w:pPr>
        <w:pStyle w:val="Standard"/>
        <w:spacing w:after="0" w:line="240" w:lineRule="auto"/>
        <w:ind w:left="1418" w:hanging="338"/>
        <w:jc w:val="both"/>
        <w:rPr>
          <w:rFonts w:ascii="Times New Roman" w:hAnsi="Times New Roman"/>
          <w:color w:val="000000"/>
          <w:sz w:val="24"/>
          <w:szCs w:val="24"/>
        </w:rPr>
      </w:pPr>
      <w:r>
        <w:rPr>
          <w:rFonts w:ascii="Times New Roman" w:hAnsi="Times New Roman"/>
          <w:color w:val="000000"/>
          <w:sz w:val="24"/>
          <w:szCs w:val="24"/>
        </w:rPr>
        <w:t>g)</w:t>
      </w:r>
      <w:r w:rsidR="00F11EBD">
        <w:rPr>
          <w:rFonts w:ascii="Times New Roman" w:hAnsi="Times New Roman"/>
          <w:color w:val="000000"/>
          <w:sz w:val="24"/>
          <w:szCs w:val="24"/>
        </w:rPr>
        <w:tab/>
      </w:r>
      <w:r>
        <w:rPr>
          <w:rFonts w:ascii="Times New Roman" w:hAnsi="Times New Roman"/>
          <w:color w:val="000000"/>
          <w:sz w:val="24"/>
          <w:szCs w:val="24"/>
        </w:rPr>
        <w:t>sieć wodociągowa - przyłącze do hydrantu - roboty ziemne, roboty instalacyjne, rozebranie i odtworzenie nawierzchni, pozostałe koszty,</w:t>
      </w:r>
    </w:p>
    <w:p w14:paraId="35EABA94" w14:textId="364CDD92" w:rsidR="00427766" w:rsidRDefault="00B37AF5">
      <w:pPr>
        <w:pStyle w:val="Standard"/>
        <w:spacing w:after="0" w:line="240" w:lineRule="auto"/>
        <w:ind w:left="1080"/>
        <w:jc w:val="both"/>
        <w:rPr>
          <w:rFonts w:ascii="Times New Roman" w:hAnsi="Times New Roman"/>
          <w:color w:val="000000"/>
          <w:sz w:val="24"/>
          <w:szCs w:val="24"/>
        </w:rPr>
      </w:pPr>
      <w:r>
        <w:rPr>
          <w:rFonts w:ascii="Times New Roman" w:hAnsi="Times New Roman"/>
          <w:color w:val="000000"/>
          <w:sz w:val="24"/>
          <w:szCs w:val="24"/>
        </w:rPr>
        <w:t>h)</w:t>
      </w:r>
      <w:r w:rsidR="00F11EBD">
        <w:rPr>
          <w:rFonts w:ascii="Times New Roman" w:hAnsi="Times New Roman"/>
          <w:color w:val="000000"/>
          <w:sz w:val="24"/>
          <w:szCs w:val="24"/>
        </w:rPr>
        <w:tab/>
      </w:r>
      <w:r>
        <w:rPr>
          <w:rFonts w:ascii="Times New Roman" w:hAnsi="Times New Roman"/>
          <w:color w:val="000000"/>
          <w:sz w:val="24"/>
          <w:szCs w:val="24"/>
        </w:rPr>
        <w:t>instalacje elektryczne – część warsztatowa,</w:t>
      </w:r>
    </w:p>
    <w:p w14:paraId="09048DC5" w14:textId="601C00BD" w:rsidR="00427766" w:rsidRDefault="00B37AF5">
      <w:pPr>
        <w:pStyle w:val="Standard"/>
        <w:spacing w:after="0" w:line="240" w:lineRule="auto"/>
        <w:ind w:left="1080"/>
        <w:jc w:val="both"/>
        <w:rPr>
          <w:rFonts w:ascii="Times New Roman" w:hAnsi="Times New Roman"/>
          <w:color w:val="000000"/>
          <w:sz w:val="24"/>
          <w:szCs w:val="24"/>
        </w:rPr>
      </w:pPr>
      <w:r>
        <w:rPr>
          <w:rFonts w:ascii="Times New Roman" w:hAnsi="Times New Roman"/>
          <w:color w:val="000000"/>
          <w:sz w:val="24"/>
          <w:szCs w:val="24"/>
        </w:rPr>
        <w:t>i)</w:t>
      </w:r>
      <w:r w:rsidR="00F11EBD">
        <w:rPr>
          <w:rFonts w:ascii="Times New Roman" w:hAnsi="Times New Roman"/>
          <w:color w:val="000000"/>
          <w:sz w:val="24"/>
          <w:szCs w:val="24"/>
        </w:rPr>
        <w:tab/>
      </w:r>
      <w:r>
        <w:rPr>
          <w:rFonts w:ascii="Times New Roman" w:hAnsi="Times New Roman"/>
          <w:color w:val="000000"/>
          <w:sz w:val="24"/>
          <w:szCs w:val="24"/>
        </w:rPr>
        <w:t>przygotowanie terenu pod budowę, ściany oporowe.</w:t>
      </w:r>
    </w:p>
    <w:p w14:paraId="0EBF756B" w14:textId="597171EE" w:rsidR="00427766" w:rsidRDefault="00B37AF5">
      <w:pPr>
        <w:pStyle w:val="Standard"/>
        <w:numPr>
          <w:ilvl w:val="0"/>
          <w:numId w:val="24"/>
        </w:numPr>
        <w:spacing w:after="0" w:line="240" w:lineRule="auto"/>
        <w:jc w:val="both"/>
      </w:pPr>
      <w:r>
        <w:rPr>
          <w:rFonts w:ascii="Times New Roman" w:hAnsi="Times New Roman"/>
          <w:color w:val="000000"/>
          <w:sz w:val="24"/>
          <w:szCs w:val="24"/>
        </w:rPr>
        <w:t xml:space="preserve">po wykonaniu </w:t>
      </w:r>
      <w:r w:rsidRPr="00F11EBD">
        <w:rPr>
          <w:rFonts w:ascii="Times New Roman" w:hAnsi="Times New Roman"/>
          <w:sz w:val="24"/>
          <w:szCs w:val="24"/>
        </w:rPr>
        <w:t>5</w:t>
      </w:r>
      <w:r w:rsidR="00F11EBD" w:rsidRPr="00F11EBD">
        <w:rPr>
          <w:rFonts w:ascii="Times New Roman" w:hAnsi="Times New Roman"/>
          <w:sz w:val="24"/>
          <w:szCs w:val="24"/>
        </w:rPr>
        <w:t>7</w:t>
      </w:r>
      <w:r w:rsidRPr="00F11EBD">
        <w:rPr>
          <w:rFonts w:ascii="Times New Roman" w:hAnsi="Times New Roman"/>
          <w:sz w:val="24"/>
          <w:szCs w:val="24"/>
        </w:rPr>
        <w:t xml:space="preserve">,49 % </w:t>
      </w:r>
      <w:r>
        <w:rPr>
          <w:rFonts w:ascii="Times New Roman" w:hAnsi="Times New Roman"/>
          <w:color w:val="000000"/>
          <w:sz w:val="24"/>
          <w:szCs w:val="24"/>
        </w:rPr>
        <w:t>wartości przedmiotu zamówienia, tj. wykonaniu nw. zakresu robót:</w:t>
      </w:r>
    </w:p>
    <w:p w14:paraId="62083BD9" w14:textId="01E271B3" w:rsidR="00427766" w:rsidRDefault="00B37AF5" w:rsidP="00F11EBD">
      <w:pPr>
        <w:pStyle w:val="Standard"/>
        <w:spacing w:after="0" w:line="240" w:lineRule="auto"/>
        <w:ind w:left="1418" w:hanging="338"/>
        <w:jc w:val="both"/>
        <w:rPr>
          <w:rFonts w:ascii="Times New Roman" w:hAnsi="Times New Roman"/>
          <w:color w:val="000000"/>
          <w:sz w:val="24"/>
          <w:szCs w:val="24"/>
        </w:rPr>
      </w:pPr>
      <w:r>
        <w:rPr>
          <w:rFonts w:ascii="Times New Roman" w:hAnsi="Times New Roman"/>
          <w:color w:val="000000"/>
          <w:sz w:val="24"/>
          <w:szCs w:val="24"/>
        </w:rPr>
        <w:t>a)</w:t>
      </w:r>
      <w:r w:rsidR="00F11EBD">
        <w:rPr>
          <w:rFonts w:ascii="Times New Roman" w:hAnsi="Times New Roman"/>
          <w:color w:val="000000"/>
          <w:sz w:val="24"/>
          <w:szCs w:val="24"/>
        </w:rPr>
        <w:tab/>
      </w:r>
      <w:r>
        <w:rPr>
          <w:rFonts w:ascii="Times New Roman" w:hAnsi="Times New Roman"/>
          <w:color w:val="000000"/>
          <w:sz w:val="24"/>
          <w:szCs w:val="24"/>
        </w:rPr>
        <w:t>budowa budynku szkolnego - część dydaktyczna - roboty murowe, stropodach, stolarka, roboty wykończeniowe, odwodnienie budynku, instalacje: wodno – kanalizacyjna i grzewcza, ceramika i armatura, wentylacyjna, p.poż., roboty rozbiórkowe,</w:t>
      </w:r>
    </w:p>
    <w:p w14:paraId="70ECD396" w14:textId="4D750F17" w:rsidR="00427766" w:rsidRDefault="00B37AF5" w:rsidP="00F11EBD">
      <w:pPr>
        <w:pStyle w:val="Standard"/>
        <w:spacing w:after="0" w:line="240" w:lineRule="auto"/>
        <w:ind w:left="1418" w:hanging="338"/>
        <w:jc w:val="both"/>
        <w:rPr>
          <w:rFonts w:ascii="Times New Roman" w:hAnsi="Times New Roman"/>
          <w:color w:val="000000"/>
          <w:sz w:val="24"/>
          <w:szCs w:val="24"/>
        </w:rPr>
      </w:pPr>
      <w:r>
        <w:rPr>
          <w:rFonts w:ascii="Times New Roman" w:hAnsi="Times New Roman"/>
          <w:color w:val="000000"/>
          <w:sz w:val="24"/>
          <w:szCs w:val="24"/>
        </w:rPr>
        <w:t>b)</w:t>
      </w:r>
      <w:r w:rsidR="00F11EBD">
        <w:rPr>
          <w:rFonts w:ascii="Times New Roman" w:hAnsi="Times New Roman"/>
          <w:color w:val="000000"/>
          <w:sz w:val="24"/>
          <w:szCs w:val="24"/>
        </w:rPr>
        <w:tab/>
      </w:r>
      <w:r>
        <w:rPr>
          <w:rFonts w:ascii="Times New Roman" w:hAnsi="Times New Roman"/>
          <w:color w:val="000000"/>
          <w:sz w:val="24"/>
          <w:szCs w:val="24"/>
        </w:rPr>
        <w:t>utwardzenie terenu, plac manewrowy, droga p.poż., droga ewakuacyjna, parkingi - część dydaktyczna,</w:t>
      </w:r>
    </w:p>
    <w:p w14:paraId="487E26F0" w14:textId="488E9AFC" w:rsidR="00427766" w:rsidRDefault="00B37AF5">
      <w:pPr>
        <w:pStyle w:val="Standard"/>
        <w:spacing w:after="0" w:line="240" w:lineRule="auto"/>
        <w:ind w:left="1080"/>
        <w:jc w:val="both"/>
        <w:rPr>
          <w:rFonts w:ascii="Times New Roman" w:hAnsi="Times New Roman"/>
          <w:color w:val="000000"/>
          <w:sz w:val="24"/>
          <w:szCs w:val="24"/>
        </w:rPr>
      </w:pPr>
      <w:r>
        <w:rPr>
          <w:rFonts w:ascii="Times New Roman" w:hAnsi="Times New Roman"/>
          <w:color w:val="000000"/>
          <w:sz w:val="24"/>
          <w:szCs w:val="24"/>
        </w:rPr>
        <w:t>c)</w:t>
      </w:r>
      <w:r w:rsidR="00F11EBD">
        <w:rPr>
          <w:rFonts w:ascii="Times New Roman" w:hAnsi="Times New Roman"/>
          <w:color w:val="000000"/>
          <w:sz w:val="24"/>
          <w:szCs w:val="24"/>
        </w:rPr>
        <w:tab/>
      </w:r>
      <w:r>
        <w:rPr>
          <w:rFonts w:ascii="Times New Roman" w:hAnsi="Times New Roman"/>
          <w:color w:val="000000"/>
          <w:sz w:val="24"/>
          <w:szCs w:val="24"/>
        </w:rPr>
        <w:t>instalacje elektryczne – pozostały zakres,</w:t>
      </w:r>
    </w:p>
    <w:p w14:paraId="2AA8B25C" w14:textId="240E4ACE" w:rsidR="00427766" w:rsidRDefault="00B37AF5" w:rsidP="00F11EBD">
      <w:pPr>
        <w:pStyle w:val="Standard"/>
        <w:spacing w:after="0" w:line="240" w:lineRule="auto"/>
        <w:ind w:left="1418" w:hanging="338"/>
        <w:jc w:val="both"/>
        <w:rPr>
          <w:rFonts w:ascii="Times New Roman" w:hAnsi="Times New Roman"/>
          <w:color w:val="000000"/>
          <w:sz w:val="24"/>
          <w:szCs w:val="24"/>
        </w:rPr>
      </w:pPr>
      <w:r>
        <w:rPr>
          <w:rFonts w:ascii="Times New Roman" w:hAnsi="Times New Roman"/>
          <w:color w:val="000000"/>
          <w:sz w:val="24"/>
          <w:szCs w:val="24"/>
        </w:rPr>
        <w:t>d)</w:t>
      </w:r>
      <w:r w:rsidR="00F11EBD">
        <w:rPr>
          <w:rFonts w:ascii="Times New Roman" w:hAnsi="Times New Roman"/>
          <w:color w:val="000000"/>
          <w:sz w:val="24"/>
          <w:szCs w:val="24"/>
        </w:rPr>
        <w:tab/>
      </w:r>
      <w:r>
        <w:rPr>
          <w:rFonts w:ascii="Times New Roman" w:hAnsi="Times New Roman"/>
          <w:color w:val="000000"/>
          <w:sz w:val="24"/>
          <w:szCs w:val="24"/>
        </w:rPr>
        <w:t>budowa ogrodzenia terenu wraz z robotami rozbiórkowymi, ziemnymi oraz fundamentowymi, ogrodzenie z przęseł stalowych na słupach stalowych, przebudowa zjazdu z drogi publicznej oraz budowa zjazdu z drogi publicznej.</w:t>
      </w:r>
    </w:p>
    <w:p w14:paraId="24CF3FDA" w14:textId="662CD553" w:rsidR="00427766" w:rsidRPr="00F11EBD" w:rsidRDefault="00B37AF5">
      <w:pPr>
        <w:pStyle w:val="Standard"/>
        <w:numPr>
          <w:ilvl w:val="0"/>
          <w:numId w:val="12"/>
        </w:numPr>
        <w:spacing w:after="0" w:line="240" w:lineRule="auto"/>
        <w:jc w:val="both"/>
      </w:pPr>
      <w:r w:rsidRPr="00F11EBD">
        <w:rPr>
          <w:rFonts w:ascii="Times New Roman" w:hAnsi="Times New Roman"/>
          <w:sz w:val="24"/>
          <w:szCs w:val="24"/>
        </w:rPr>
        <w:t xml:space="preserve">W przypadku zaistnienia konieczności wykonania prac nieobjętych kosztorysem ofertowym oraz dokumentacją postępowania, Wykonawcy nie wolno ich realizować bez uzyskania </w:t>
      </w:r>
      <w:r w:rsidR="00F11EBD">
        <w:rPr>
          <w:rFonts w:ascii="Times New Roman" w:hAnsi="Times New Roman"/>
          <w:sz w:val="24"/>
          <w:szCs w:val="24"/>
        </w:rPr>
        <w:t xml:space="preserve">uprzedniej </w:t>
      </w:r>
      <w:r w:rsidRPr="00F11EBD">
        <w:rPr>
          <w:rFonts w:ascii="Times New Roman" w:hAnsi="Times New Roman"/>
          <w:sz w:val="24"/>
          <w:szCs w:val="24"/>
        </w:rPr>
        <w:t>zgody Zamawiającego. Wszelkie samoistne dyspozycje inspektora nadzoru inwestorskiego w tym zakresie będą bezskuteczne.</w:t>
      </w:r>
    </w:p>
    <w:p w14:paraId="3DD14C29" w14:textId="77777777" w:rsidR="00427766" w:rsidRPr="00F11EBD" w:rsidRDefault="00427766">
      <w:pPr>
        <w:pStyle w:val="Standard"/>
        <w:spacing w:after="0" w:line="240" w:lineRule="auto"/>
        <w:jc w:val="center"/>
        <w:rPr>
          <w:rFonts w:ascii="Times New Roman" w:hAnsi="Times New Roman"/>
          <w:b/>
          <w:sz w:val="24"/>
          <w:szCs w:val="24"/>
        </w:rPr>
      </w:pPr>
    </w:p>
    <w:p w14:paraId="0673019E" w14:textId="6100BE65" w:rsidR="00427766" w:rsidRDefault="00B37AF5" w:rsidP="00F11EBD">
      <w:pPr>
        <w:pStyle w:val="Standard"/>
        <w:spacing w:after="0" w:line="240" w:lineRule="auto"/>
        <w:jc w:val="center"/>
        <w:rPr>
          <w:rFonts w:ascii="Times New Roman" w:hAnsi="Times New Roman"/>
          <w:b/>
          <w:sz w:val="24"/>
          <w:szCs w:val="24"/>
        </w:rPr>
      </w:pPr>
      <w:r>
        <w:rPr>
          <w:rFonts w:ascii="Times New Roman" w:hAnsi="Times New Roman"/>
          <w:b/>
          <w:sz w:val="24"/>
          <w:szCs w:val="24"/>
        </w:rPr>
        <w:t>§3</w:t>
      </w:r>
    </w:p>
    <w:p w14:paraId="0511C05A" w14:textId="7554910F" w:rsidR="00427766" w:rsidRDefault="00B37AF5">
      <w:pPr>
        <w:pStyle w:val="Standard"/>
        <w:numPr>
          <w:ilvl w:val="0"/>
          <w:numId w:val="47"/>
        </w:numPr>
        <w:spacing w:after="0" w:line="240" w:lineRule="auto"/>
        <w:jc w:val="both"/>
        <w:rPr>
          <w:rFonts w:ascii="Times New Roman" w:hAnsi="Times New Roman"/>
          <w:sz w:val="24"/>
          <w:szCs w:val="24"/>
        </w:rPr>
      </w:pPr>
      <w:r>
        <w:rPr>
          <w:rFonts w:ascii="Times New Roman" w:hAnsi="Times New Roman"/>
          <w:sz w:val="24"/>
          <w:szCs w:val="24"/>
        </w:rPr>
        <w:t xml:space="preserve">Termin wykonania prac budowlanych objętych przedmiotem umowy ustala się na </w:t>
      </w:r>
      <w:r>
        <w:rPr>
          <w:rFonts w:ascii="Times New Roman" w:hAnsi="Times New Roman"/>
          <w:sz w:val="24"/>
          <w:szCs w:val="24"/>
        </w:rPr>
        <w:br/>
        <w:t xml:space="preserve">11 miesięcy </w:t>
      </w:r>
      <w:r w:rsidR="00F11EBD">
        <w:rPr>
          <w:rFonts w:ascii="Times New Roman" w:hAnsi="Times New Roman"/>
          <w:sz w:val="24"/>
          <w:szCs w:val="24"/>
        </w:rPr>
        <w:t xml:space="preserve">liczone </w:t>
      </w:r>
      <w:r>
        <w:rPr>
          <w:rFonts w:ascii="Times New Roman" w:hAnsi="Times New Roman"/>
          <w:sz w:val="24"/>
          <w:szCs w:val="24"/>
        </w:rPr>
        <w:t>od daty udzielenia zamówienia, tj. na dzień ………………………..</w:t>
      </w:r>
    </w:p>
    <w:p w14:paraId="150CE7C8" w14:textId="77777777" w:rsidR="00427766" w:rsidRDefault="00B37AF5">
      <w:pPr>
        <w:pStyle w:val="Standard"/>
        <w:numPr>
          <w:ilvl w:val="0"/>
          <w:numId w:val="14"/>
        </w:numPr>
        <w:spacing w:after="0" w:line="240" w:lineRule="auto"/>
        <w:jc w:val="both"/>
        <w:rPr>
          <w:rFonts w:ascii="Times New Roman" w:hAnsi="Times New Roman"/>
          <w:sz w:val="24"/>
          <w:szCs w:val="24"/>
        </w:rPr>
      </w:pPr>
      <w:r>
        <w:rPr>
          <w:rFonts w:ascii="Times New Roman" w:hAnsi="Times New Roman"/>
          <w:sz w:val="24"/>
          <w:szCs w:val="24"/>
        </w:rPr>
        <w:t>Termin przekazania terenu budowy ustala się na dzień: ……………………………….</w:t>
      </w:r>
    </w:p>
    <w:p w14:paraId="2B24A824" w14:textId="77777777" w:rsidR="00427766" w:rsidRDefault="00B37AF5">
      <w:pPr>
        <w:pStyle w:val="Standard"/>
        <w:numPr>
          <w:ilvl w:val="0"/>
          <w:numId w:val="14"/>
        </w:numPr>
        <w:spacing w:after="0" w:line="240" w:lineRule="auto"/>
        <w:jc w:val="both"/>
        <w:rPr>
          <w:rFonts w:ascii="Times New Roman" w:hAnsi="Times New Roman"/>
          <w:sz w:val="24"/>
          <w:szCs w:val="24"/>
        </w:rPr>
      </w:pPr>
      <w:r>
        <w:rPr>
          <w:rFonts w:ascii="Times New Roman" w:hAnsi="Times New Roman"/>
          <w:sz w:val="24"/>
          <w:szCs w:val="24"/>
        </w:rPr>
        <w:t>Za termin zakończenia wykonania przedmiotu umowy uznaje się dzień pisemnego zgłoszenia Zamawiającemu zakończenia robót określonych w § 1. Zgłoszenie to przed złożeniem u Zamawiającego, musi być dodatkowo potwierdzone przez inspektora nadzoru inwestorskiego.</w:t>
      </w:r>
    </w:p>
    <w:p w14:paraId="385347AB" w14:textId="77777777" w:rsidR="00427766" w:rsidRDefault="00427766">
      <w:pPr>
        <w:pStyle w:val="Standard"/>
        <w:spacing w:after="0" w:line="240" w:lineRule="auto"/>
        <w:jc w:val="center"/>
        <w:rPr>
          <w:rFonts w:ascii="Times New Roman" w:hAnsi="Times New Roman"/>
          <w:b/>
          <w:sz w:val="24"/>
          <w:szCs w:val="24"/>
        </w:rPr>
      </w:pPr>
    </w:p>
    <w:p w14:paraId="6DF135BF" w14:textId="77777777" w:rsidR="00427766" w:rsidRDefault="00B37AF5">
      <w:pPr>
        <w:pStyle w:val="Standard"/>
        <w:spacing w:after="0" w:line="240" w:lineRule="auto"/>
        <w:jc w:val="center"/>
        <w:rPr>
          <w:rFonts w:ascii="Times New Roman" w:hAnsi="Times New Roman"/>
          <w:b/>
          <w:sz w:val="24"/>
          <w:szCs w:val="24"/>
        </w:rPr>
      </w:pPr>
      <w:r>
        <w:rPr>
          <w:rFonts w:ascii="Times New Roman" w:hAnsi="Times New Roman"/>
          <w:b/>
          <w:sz w:val="24"/>
          <w:szCs w:val="24"/>
        </w:rPr>
        <w:t>§4</w:t>
      </w:r>
    </w:p>
    <w:p w14:paraId="59A7DD4A" w14:textId="77777777" w:rsidR="00427766" w:rsidRDefault="00B37AF5">
      <w:pPr>
        <w:pStyle w:val="Standard"/>
        <w:numPr>
          <w:ilvl w:val="0"/>
          <w:numId w:val="48"/>
        </w:numPr>
        <w:spacing w:after="0" w:line="240" w:lineRule="auto"/>
        <w:jc w:val="both"/>
        <w:rPr>
          <w:rFonts w:ascii="Times New Roman" w:hAnsi="Times New Roman"/>
          <w:sz w:val="24"/>
          <w:szCs w:val="24"/>
        </w:rPr>
      </w:pPr>
      <w:r>
        <w:rPr>
          <w:rFonts w:ascii="Times New Roman" w:hAnsi="Times New Roman"/>
          <w:sz w:val="24"/>
          <w:szCs w:val="24"/>
        </w:rPr>
        <w:t>Wykonawca zobowiązuje się zrealizować zamówienie z należytą starannością, zgodnie z opisem zawartym w specyfikacji warunków zamówienia, niniejszej umowie oraz zgodnie z:</w:t>
      </w:r>
    </w:p>
    <w:p w14:paraId="17E1584C" w14:textId="77777777" w:rsidR="00427766" w:rsidRDefault="00B37AF5">
      <w:pPr>
        <w:pStyle w:val="Standard"/>
        <w:numPr>
          <w:ilvl w:val="0"/>
          <w:numId w:val="49"/>
        </w:numPr>
        <w:spacing w:after="0" w:line="240" w:lineRule="auto"/>
        <w:jc w:val="both"/>
        <w:rPr>
          <w:rFonts w:ascii="Times New Roman" w:hAnsi="Times New Roman"/>
          <w:sz w:val="24"/>
          <w:szCs w:val="24"/>
        </w:rPr>
      </w:pPr>
      <w:r>
        <w:rPr>
          <w:rFonts w:ascii="Times New Roman" w:hAnsi="Times New Roman"/>
          <w:sz w:val="24"/>
          <w:szCs w:val="24"/>
        </w:rPr>
        <w:t>dokumentacją projektową wykonawczą,</w:t>
      </w:r>
    </w:p>
    <w:p w14:paraId="3B050B1D" w14:textId="77777777" w:rsidR="00427766" w:rsidRDefault="00B37AF5">
      <w:pPr>
        <w:pStyle w:val="Standard"/>
        <w:numPr>
          <w:ilvl w:val="0"/>
          <w:numId w:val="29"/>
        </w:numPr>
        <w:spacing w:after="0" w:line="240" w:lineRule="auto"/>
        <w:jc w:val="both"/>
        <w:rPr>
          <w:rFonts w:ascii="Times New Roman" w:hAnsi="Times New Roman"/>
          <w:sz w:val="24"/>
          <w:szCs w:val="24"/>
        </w:rPr>
      </w:pPr>
      <w:r>
        <w:rPr>
          <w:rFonts w:ascii="Times New Roman" w:hAnsi="Times New Roman"/>
          <w:sz w:val="24"/>
          <w:szCs w:val="24"/>
        </w:rPr>
        <w:t>warunkami wynikającymi z obowiązujących przepisów technicznych oraz Prawa budowlanego,</w:t>
      </w:r>
    </w:p>
    <w:p w14:paraId="4B883785" w14:textId="77777777" w:rsidR="00427766" w:rsidRDefault="00B37AF5">
      <w:pPr>
        <w:pStyle w:val="Standard"/>
        <w:numPr>
          <w:ilvl w:val="0"/>
          <w:numId w:val="29"/>
        </w:numPr>
        <w:spacing w:after="0" w:line="240" w:lineRule="auto"/>
        <w:jc w:val="both"/>
        <w:rPr>
          <w:rFonts w:ascii="Times New Roman" w:hAnsi="Times New Roman"/>
          <w:sz w:val="24"/>
          <w:szCs w:val="24"/>
        </w:rPr>
      </w:pPr>
      <w:r>
        <w:rPr>
          <w:rFonts w:ascii="Times New Roman" w:hAnsi="Times New Roman"/>
          <w:sz w:val="24"/>
          <w:szCs w:val="24"/>
        </w:rPr>
        <w:t>specyfikacjami technicznymi wykonania i odbioru robót budowlanych,</w:t>
      </w:r>
    </w:p>
    <w:p w14:paraId="43C6B6F1" w14:textId="77777777" w:rsidR="00427766" w:rsidRDefault="00B37AF5">
      <w:pPr>
        <w:pStyle w:val="Standard"/>
        <w:numPr>
          <w:ilvl w:val="0"/>
          <w:numId w:val="29"/>
        </w:numPr>
        <w:spacing w:after="0" w:line="240" w:lineRule="auto"/>
        <w:jc w:val="both"/>
        <w:rPr>
          <w:rFonts w:ascii="Times New Roman" w:hAnsi="Times New Roman"/>
          <w:sz w:val="24"/>
          <w:szCs w:val="24"/>
        </w:rPr>
      </w:pPr>
      <w:r>
        <w:rPr>
          <w:rFonts w:ascii="Times New Roman" w:hAnsi="Times New Roman"/>
          <w:sz w:val="24"/>
          <w:szCs w:val="24"/>
        </w:rPr>
        <w:t>zasadami sztuki budowlanej i rzetelnej wiedzy technicznej oraz wydanymi decyzjami i opiniami.</w:t>
      </w:r>
    </w:p>
    <w:p w14:paraId="39651C49" w14:textId="77777777" w:rsidR="00427766" w:rsidRDefault="00B37AF5">
      <w:pPr>
        <w:pStyle w:val="Standard"/>
        <w:numPr>
          <w:ilvl w:val="0"/>
          <w:numId w:val="30"/>
        </w:numPr>
        <w:spacing w:after="0" w:line="240" w:lineRule="auto"/>
        <w:jc w:val="both"/>
        <w:rPr>
          <w:rFonts w:ascii="Times New Roman" w:hAnsi="Times New Roman"/>
          <w:sz w:val="24"/>
          <w:szCs w:val="24"/>
        </w:rPr>
      </w:pPr>
      <w:r>
        <w:rPr>
          <w:rFonts w:ascii="Times New Roman" w:hAnsi="Times New Roman"/>
          <w:sz w:val="24"/>
          <w:szCs w:val="24"/>
        </w:rPr>
        <w:t>W przypadku ustalenia, że Wykonawca realizuje lub zrealizował roboty objęte niniejszą umową niezgodnie z założeniami wynikającymi z ust. 1, Zamawiający ma prawo do:</w:t>
      </w:r>
    </w:p>
    <w:p w14:paraId="76FAE319" w14:textId="77777777" w:rsidR="00427766" w:rsidRDefault="00B37AF5">
      <w:pPr>
        <w:pStyle w:val="Standard"/>
        <w:numPr>
          <w:ilvl w:val="0"/>
          <w:numId w:val="50"/>
        </w:numPr>
        <w:spacing w:after="0" w:line="240" w:lineRule="auto"/>
        <w:jc w:val="both"/>
        <w:rPr>
          <w:rFonts w:ascii="Times New Roman" w:hAnsi="Times New Roman"/>
          <w:sz w:val="24"/>
          <w:szCs w:val="24"/>
        </w:rPr>
      </w:pPr>
      <w:r>
        <w:rPr>
          <w:rFonts w:ascii="Times New Roman" w:hAnsi="Times New Roman"/>
          <w:sz w:val="24"/>
          <w:szCs w:val="24"/>
        </w:rPr>
        <w:t>wstrzymania robót i nakazania ich poprawienia na koszt Wykonawcy,</w:t>
      </w:r>
    </w:p>
    <w:p w14:paraId="11E73A55" w14:textId="77777777" w:rsidR="00427766" w:rsidRDefault="00B37AF5">
      <w:pPr>
        <w:pStyle w:val="Standard"/>
        <w:numPr>
          <w:ilvl w:val="0"/>
          <w:numId w:val="11"/>
        </w:numPr>
        <w:spacing w:after="0" w:line="240" w:lineRule="auto"/>
        <w:jc w:val="both"/>
        <w:rPr>
          <w:rFonts w:ascii="Times New Roman" w:hAnsi="Times New Roman"/>
          <w:sz w:val="24"/>
          <w:szCs w:val="24"/>
        </w:rPr>
      </w:pPr>
      <w:r>
        <w:rPr>
          <w:rFonts w:ascii="Times New Roman" w:hAnsi="Times New Roman"/>
          <w:sz w:val="24"/>
          <w:szCs w:val="24"/>
        </w:rPr>
        <w:t>odstąpienia od umowy z przyczyn leżących po stronie Wykonawcy,</w:t>
      </w:r>
    </w:p>
    <w:p w14:paraId="6EB59948" w14:textId="77777777" w:rsidR="00427766" w:rsidRDefault="00B37AF5">
      <w:pPr>
        <w:pStyle w:val="Standard"/>
        <w:numPr>
          <w:ilvl w:val="0"/>
          <w:numId w:val="11"/>
        </w:numPr>
        <w:spacing w:after="0" w:line="240" w:lineRule="auto"/>
        <w:jc w:val="both"/>
        <w:rPr>
          <w:rFonts w:ascii="Times New Roman" w:hAnsi="Times New Roman"/>
          <w:sz w:val="24"/>
          <w:szCs w:val="24"/>
        </w:rPr>
      </w:pPr>
      <w:r>
        <w:rPr>
          <w:rFonts w:ascii="Times New Roman" w:hAnsi="Times New Roman"/>
          <w:sz w:val="24"/>
          <w:szCs w:val="24"/>
        </w:rPr>
        <w:t>zlecenia wykonania robót objętych umową innym podmiotom na koszt i ryzyko Wykonawcy,</w:t>
      </w:r>
    </w:p>
    <w:p w14:paraId="47C64728" w14:textId="77777777" w:rsidR="00427766" w:rsidRDefault="00B37AF5">
      <w:pPr>
        <w:pStyle w:val="Standard"/>
        <w:numPr>
          <w:ilvl w:val="0"/>
          <w:numId w:val="11"/>
        </w:numPr>
        <w:spacing w:after="0" w:line="240" w:lineRule="auto"/>
        <w:jc w:val="both"/>
        <w:rPr>
          <w:rFonts w:ascii="Times New Roman" w:hAnsi="Times New Roman"/>
          <w:sz w:val="24"/>
          <w:szCs w:val="24"/>
        </w:rPr>
      </w:pPr>
      <w:r>
        <w:rPr>
          <w:rFonts w:ascii="Times New Roman" w:hAnsi="Times New Roman"/>
          <w:sz w:val="24"/>
          <w:szCs w:val="24"/>
        </w:rPr>
        <w:t>potrącenia z wynagrodzenia Wykonawcy należności z tytułu poniesionych kosztów.</w:t>
      </w:r>
    </w:p>
    <w:p w14:paraId="1CA4A7DE" w14:textId="77777777" w:rsidR="00427766" w:rsidRDefault="00427766">
      <w:pPr>
        <w:pStyle w:val="Standard"/>
        <w:spacing w:after="0" w:line="240" w:lineRule="auto"/>
        <w:jc w:val="both"/>
        <w:rPr>
          <w:rFonts w:ascii="Times New Roman" w:hAnsi="Times New Roman"/>
          <w:b/>
          <w:sz w:val="24"/>
          <w:szCs w:val="24"/>
        </w:rPr>
      </w:pPr>
    </w:p>
    <w:p w14:paraId="7717C6E7" w14:textId="484DDE6A" w:rsidR="00427766" w:rsidRDefault="00B37AF5" w:rsidP="00F11EBD">
      <w:pPr>
        <w:pStyle w:val="Standard"/>
        <w:spacing w:after="0" w:line="240" w:lineRule="auto"/>
        <w:jc w:val="center"/>
        <w:rPr>
          <w:rFonts w:ascii="Times New Roman" w:hAnsi="Times New Roman"/>
          <w:b/>
          <w:sz w:val="24"/>
          <w:szCs w:val="24"/>
        </w:rPr>
      </w:pPr>
      <w:r>
        <w:rPr>
          <w:rFonts w:ascii="Times New Roman" w:hAnsi="Times New Roman"/>
          <w:b/>
          <w:sz w:val="24"/>
          <w:szCs w:val="24"/>
        </w:rPr>
        <w:t>§5</w:t>
      </w:r>
    </w:p>
    <w:p w14:paraId="663670B2" w14:textId="77777777" w:rsidR="00427766" w:rsidRDefault="00B37AF5">
      <w:pPr>
        <w:pStyle w:val="Standard"/>
        <w:numPr>
          <w:ilvl w:val="0"/>
          <w:numId w:val="51"/>
        </w:numPr>
        <w:spacing w:after="0" w:line="240" w:lineRule="auto"/>
        <w:jc w:val="both"/>
      </w:pPr>
      <w:r>
        <w:rPr>
          <w:rFonts w:ascii="Times New Roman" w:hAnsi="Times New Roman"/>
          <w:sz w:val="24"/>
          <w:szCs w:val="24"/>
        </w:rPr>
        <w:t xml:space="preserve">Wszystkie materiały potrzebne do wykonania prac zapewnia Wykonawca w ramach wynagrodzenia określonego w § </w:t>
      </w:r>
      <w:r w:rsidRPr="00F11EBD">
        <w:rPr>
          <w:rFonts w:ascii="Times New Roman" w:hAnsi="Times New Roman"/>
          <w:sz w:val="24"/>
          <w:szCs w:val="24"/>
        </w:rPr>
        <w:t>2 ust. 1.</w:t>
      </w:r>
    </w:p>
    <w:p w14:paraId="518E4257" w14:textId="1E13EFA4" w:rsidR="00427766" w:rsidRDefault="00B37AF5">
      <w:pPr>
        <w:pStyle w:val="Standard"/>
        <w:numPr>
          <w:ilvl w:val="0"/>
          <w:numId w:val="16"/>
        </w:numPr>
        <w:spacing w:after="0" w:line="240" w:lineRule="auto"/>
        <w:jc w:val="both"/>
      </w:pPr>
      <w:r>
        <w:rPr>
          <w:rFonts w:ascii="Times New Roman" w:hAnsi="Times New Roman"/>
          <w:sz w:val="24"/>
          <w:szCs w:val="24"/>
        </w:rPr>
        <w:t xml:space="preserve">Przy realizacji zamówienia Wykonawca zobowiązuje się stosować wyroby wprowadzone do obrotu na zasadach określonych w ustawie z dnia 16 kwietnia 2004 roku o wyrobach budowlanych </w:t>
      </w:r>
      <w:r w:rsidRPr="00F11EBD">
        <w:rPr>
          <w:rFonts w:ascii="Times New Roman" w:hAnsi="Times New Roman"/>
          <w:sz w:val="24"/>
          <w:szCs w:val="24"/>
        </w:rPr>
        <w:t>(Dz.U. z 2021 r. poz. 1213).</w:t>
      </w:r>
    </w:p>
    <w:p w14:paraId="5993F01A" w14:textId="77777777" w:rsidR="00427766" w:rsidRDefault="00B37AF5">
      <w:pPr>
        <w:pStyle w:val="Standard"/>
        <w:numPr>
          <w:ilvl w:val="0"/>
          <w:numId w:val="16"/>
        </w:numPr>
        <w:spacing w:after="0" w:line="240" w:lineRule="auto"/>
        <w:jc w:val="both"/>
        <w:rPr>
          <w:rFonts w:ascii="Times New Roman" w:hAnsi="Times New Roman"/>
          <w:sz w:val="24"/>
          <w:szCs w:val="24"/>
        </w:rPr>
      </w:pPr>
      <w:r>
        <w:rPr>
          <w:rFonts w:ascii="Times New Roman" w:hAnsi="Times New Roman"/>
          <w:sz w:val="24"/>
          <w:szCs w:val="24"/>
        </w:rPr>
        <w:t>W przypadku odstąpienia od realizacji części zakresu opisanego w kosztorysie</w:t>
      </w:r>
      <w:r>
        <w:rPr>
          <w:rFonts w:ascii="Times New Roman" w:hAnsi="Times New Roman"/>
          <w:sz w:val="24"/>
          <w:szCs w:val="24"/>
        </w:rPr>
        <w:br/>
        <w:t>lub w specyfikacji Zamawiający obniży wartość umowy w oparciu o składniki cenotwórcze przedstawione przez Wykonawcę w swojej ofercie.</w:t>
      </w:r>
    </w:p>
    <w:p w14:paraId="1B6EEFE3" w14:textId="77777777" w:rsidR="00427766" w:rsidRDefault="00B37AF5">
      <w:pPr>
        <w:pStyle w:val="Standard"/>
        <w:numPr>
          <w:ilvl w:val="0"/>
          <w:numId w:val="16"/>
        </w:numPr>
        <w:spacing w:after="0" w:line="240" w:lineRule="auto"/>
        <w:jc w:val="both"/>
        <w:rPr>
          <w:rFonts w:ascii="Times New Roman" w:hAnsi="Times New Roman"/>
          <w:sz w:val="24"/>
          <w:szCs w:val="24"/>
        </w:rPr>
      </w:pPr>
      <w:r>
        <w:rPr>
          <w:rFonts w:ascii="Times New Roman" w:hAnsi="Times New Roman"/>
          <w:sz w:val="24"/>
          <w:szCs w:val="24"/>
        </w:rPr>
        <w:t>Istnieje możliwość wykonania robót lub prac zamiennych uprzednio zgłoszonych przez kierownika budowy i zaakceptowanych na piśmie przez inspektora nadzoru</w:t>
      </w:r>
      <w:r>
        <w:rPr>
          <w:rFonts w:ascii="Times New Roman" w:hAnsi="Times New Roman"/>
          <w:sz w:val="24"/>
          <w:szCs w:val="24"/>
        </w:rPr>
        <w:br/>
        <w:t>i Zamawiającego na zasadach, o których mowa w §14.</w:t>
      </w:r>
    </w:p>
    <w:p w14:paraId="09F59429" w14:textId="77777777" w:rsidR="00427766" w:rsidRDefault="00B37AF5">
      <w:pPr>
        <w:pStyle w:val="Standard"/>
        <w:numPr>
          <w:ilvl w:val="0"/>
          <w:numId w:val="16"/>
        </w:numPr>
        <w:spacing w:after="0" w:line="240" w:lineRule="auto"/>
        <w:jc w:val="both"/>
        <w:rPr>
          <w:rFonts w:ascii="Times New Roman" w:hAnsi="Times New Roman"/>
          <w:sz w:val="24"/>
          <w:szCs w:val="24"/>
        </w:rPr>
      </w:pPr>
      <w:r>
        <w:rPr>
          <w:rFonts w:ascii="Times New Roman" w:hAnsi="Times New Roman"/>
          <w:sz w:val="24"/>
          <w:szCs w:val="24"/>
        </w:rPr>
        <w:t>Zamawiający przekaże protokolarnie plac budowy w terminie uzgodnionym</w:t>
      </w:r>
      <w:r>
        <w:rPr>
          <w:rFonts w:ascii="Times New Roman" w:hAnsi="Times New Roman"/>
          <w:sz w:val="24"/>
          <w:szCs w:val="24"/>
        </w:rPr>
        <w:br/>
        <w:t>z Wykonawcą.</w:t>
      </w:r>
    </w:p>
    <w:p w14:paraId="2D41A151" w14:textId="77777777" w:rsidR="00427766" w:rsidRDefault="00B37AF5">
      <w:pPr>
        <w:pStyle w:val="Standard"/>
        <w:numPr>
          <w:ilvl w:val="0"/>
          <w:numId w:val="16"/>
        </w:numPr>
        <w:spacing w:after="0" w:line="240" w:lineRule="auto"/>
        <w:jc w:val="both"/>
        <w:rPr>
          <w:rFonts w:ascii="Times New Roman" w:hAnsi="Times New Roman"/>
          <w:sz w:val="24"/>
          <w:szCs w:val="24"/>
        </w:rPr>
      </w:pPr>
      <w:r>
        <w:rPr>
          <w:rFonts w:ascii="Times New Roman" w:hAnsi="Times New Roman"/>
          <w:sz w:val="24"/>
          <w:szCs w:val="24"/>
        </w:rPr>
        <w:t xml:space="preserve">Ustanowiony przez Wykonawcę kierownik budowy zobowiązany jest do uczestnictwa </w:t>
      </w:r>
      <w:r>
        <w:rPr>
          <w:rFonts w:ascii="Times New Roman" w:hAnsi="Times New Roman"/>
          <w:sz w:val="24"/>
          <w:szCs w:val="24"/>
        </w:rPr>
        <w:br/>
        <w:t>w naradach organizowanych przez Zamawiającego we wcześniej uzgodnionych terminach.</w:t>
      </w:r>
    </w:p>
    <w:p w14:paraId="49D671A6" w14:textId="77777777" w:rsidR="00427766" w:rsidRDefault="00427766">
      <w:pPr>
        <w:pStyle w:val="Standard"/>
        <w:spacing w:after="0" w:line="240" w:lineRule="auto"/>
        <w:jc w:val="both"/>
        <w:rPr>
          <w:rFonts w:ascii="Times New Roman" w:hAnsi="Times New Roman"/>
          <w:sz w:val="24"/>
          <w:szCs w:val="24"/>
        </w:rPr>
      </w:pPr>
    </w:p>
    <w:p w14:paraId="2A992ED7" w14:textId="7DDD3639" w:rsidR="00427766" w:rsidRDefault="00B37AF5" w:rsidP="00F11EBD">
      <w:pPr>
        <w:pStyle w:val="Standard"/>
        <w:spacing w:after="0" w:line="240" w:lineRule="auto"/>
        <w:jc w:val="center"/>
        <w:rPr>
          <w:rFonts w:ascii="Times New Roman" w:hAnsi="Times New Roman"/>
          <w:b/>
          <w:sz w:val="24"/>
          <w:szCs w:val="24"/>
        </w:rPr>
      </w:pPr>
      <w:r>
        <w:rPr>
          <w:rFonts w:ascii="Times New Roman" w:hAnsi="Times New Roman"/>
          <w:b/>
          <w:sz w:val="24"/>
          <w:szCs w:val="24"/>
        </w:rPr>
        <w:t>§6</w:t>
      </w:r>
    </w:p>
    <w:p w14:paraId="51A6B79C" w14:textId="77777777" w:rsidR="00427766" w:rsidRDefault="00B37AF5">
      <w:pPr>
        <w:pStyle w:val="Standard"/>
        <w:numPr>
          <w:ilvl w:val="0"/>
          <w:numId w:val="52"/>
        </w:numPr>
        <w:spacing w:after="0" w:line="240" w:lineRule="auto"/>
        <w:jc w:val="both"/>
        <w:rPr>
          <w:rFonts w:ascii="Times New Roman" w:hAnsi="Times New Roman"/>
          <w:sz w:val="24"/>
          <w:szCs w:val="24"/>
        </w:rPr>
      </w:pPr>
      <w:r>
        <w:rPr>
          <w:rFonts w:ascii="Times New Roman" w:hAnsi="Times New Roman"/>
          <w:sz w:val="24"/>
          <w:szCs w:val="24"/>
        </w:rPr>
        <w:t>Zamawiający powołuje inspektora nadzoru w osobie:...............................................…..</w:t>
      </w:r>
    </w:p>
    <w:p w14:paraId="03DEBCC8" w14:textId="77777777" w:rsidR="00427766" w:rsidRPr="00F11EBD" w:rsidRDefault="00B37AF5">
      <w:pPr>
        <w:pStyle w:val="Standard"/>
        <w:spacing w:after="0" w:line="240" w:lineRule="auto"/>
        <w:ind w:firstLine="709"/>
        <w:jc w:val="both"/>
      </w:pPr>
      <w:r w:rsidRPr="00F11EBD">
        <w:rPr>
          <w:rFonts w:ascii="Times New Roman" w:hAnsi="Times New Roman"/>
          <w:sz w:val="24"/>
          <w:szCs w:val="24"/>
        </w:rPr>
        <w:t>Dane do kontaktu:……………………………………………………………………….</w:t>
      </w:r>
    </w:p>
    <w:p w14:paraId="12FD07B8" w14:textId="77777777" w:rsidR="00427766" w:rsidRPr="00F11EBD" w:rsidRDefault="00B37AF5">
      <w:pPr>
        <w:pStyle w:val="Standard"/>
        <w:numPr>
          <w:ilvl w:val="0"/>
          <w:numId w:val="19"/>
        </w:numPr>
        <w:spacing w:after="0" w:line="240" w:lineRule="auto"/>
        <w:jc w:val="both"/>
        <w:rPr>
          <w:rFonts w:ascii="Times New Roman" w:hAnsi="Times New Roman"/>
          <w:sz w:val="24"/>
          <w:szCs w:val="24"/>
        </w:rPr>
      </w:pPr>
      <w:r w:rsidRPr="00F11EBD">
        <w:rPr>
          <w:rFonts w:ascii="Times New Roman" w:hAnsi="Times New Roman"/>
          <w:sz w:val="24"/>
          <w:szCs w:val="24"/>
        </w:rPr>
        <w:t>Wykonawca ustanawia kierownika budowy w osobie: ………………………….……..</w:t>
      </w:r>
    </w:p>
    <w:p w14:paraId="101DE720" w14:textId="77777777" w:rsidR="00427766" w:rsidRPr="00F11EBD" w:rsidRDefault="00B37AF5">
      <w:pPr>
        <w:pStyle w:val="Standard"/>
        <w:spacing w:after="0" w:line="240" w:lineRule="auto"/>
        <w:ind w:firstLine="709"/>
        <w:jc w:val="both"/>
        <w:rPr>
          <w:rFonts w:ascii="Times New Roman" w:hAnsi="Times New Roman"/>
          <w:sz w:val="24"/>
          <w:szCs w:val="24"/>
        </w:rPr>
      </w:pPr>
      <w:r w:rsidRPr="00F11EBD">
        <w:rPr>
          <w:rFonts w:ascii="Times New Roman" w:hAnsi="Times New Roman"/>
          <w:sz w:val="24"/>
          <w:szCs w:val="24"/>
        </w:rPr>
        <w:t>Dane do kontaktu:……………………………………………………………………….</w:t>
      </w:r>
    </w:p>
    <w:p w14:paraId="663882D3" w14:textId="77777777" w:rsidR="00427766" w:rsidRDefault="00B37AF5">
      <w:pPr>
        <w:pStyle w:val="Standard"/>
        <w:numPr>
          <w:ilvl w:val="0"/>
          <w:numId w:val="19"/>
        </w:numPr>
        <w:spacing w:after="0" w:line="240" w:lineRule="auto"/>
        <w:jc w:val="both"/>
      </w:pPr>
      <w:r>
        <w:rPr>
          <w:rFonts w:ascii="Times New Roman" w:hAnsi="Times New Roman"/>
          <w:sz w:val="24"/>
          <w:szCs w:val="24"/>
        </w:rPr>
        <w:t xml:space="preserve">Przedstawiciel z ramienia Jednostki realizującej odpowiedzialny za realizację umowy: Pan Adam Waresiak – Główny Specjalista w Wydziale Organizacyjnym, tel. 65 564 22 11, e-mail: </w:t>
      </w:r>
      <w:hyperlink r:id="rId7" w:history="1">
        <w:r>
          <w:rPr>
            <w:rStyle w:val="Internetlink"/>
            <w:rFonts w:ascii="Times New Roman" w:hAnsi="Times New Roman"/>
            <w:sz w:val="24"/>
            <w:szCs w:val="24"/>
          </w:rPr>
          <w:t>a.waresiak@powiatrawicki.pl</w:t>
        </w:r>
      </w:hyperlink>
      <w:r>
        <w:rPr>
          <w:rFonts w:ascii="Times New Roman" w:hAnsi="Times New Roman"/>
          <w:sz w:val="24"/>
          <w:szCs w:val="24"/>
        </w:rPr>
        <w:t xml:space="preserve"> .</w:t>
      </w:r>
    </w:p>
    <w:p w14:paraId="20FFCE71" w14:textId="77777777" w:rsidR="00427766" w:rsidRDefault="00427766">
      <w:pPr>
        <w:pStyle w:val="Standard"/>
        <w:spacing w:after="0" w:line="240" w:lineRule="auto"/>
        <w:ind w:left="720"/>
        <w:jc w:val="both"/>
        <w:rPr>
          <w:rFonts w:ascii="Times New Roman" w:hAnsi="Times New Roman"/>
          <w:b/>
          <w:sz w:val="24"/>
          <w:szCs w:val="24"/>
        </w:rPr>
      </w:pPr>
    </w:p>
    <w:p w14:paraId="53F90105" w14:textId="2A762C22" w:rsidR="00427766" w:rsidRDefault="00B37AF5" w:rsidP="00F11EBD">
      <w:pPr>
        <w:pStyle w:val="Standard"/>
        <w:spacing w:after="0" w:line="240" w:lineRule="auto"/>
        <w:jc w:val="center"/>
        <w:rPr>
          <w:rFonts w:ascii="Times New Roman" w:hAnsi="Times New Roman"/>
          <w:b/>
          <w:sz w:val="24"/>
          <w:szCs w:val="24"/>
        </w:rPr>
      </w:pPr>
      <w:r>
        <w:rPr>
          <w:rFonts w:ascii="Times New Roman" w:hAnsi="Times New Roman"/>
          <w:b/>
          <w:sz w:val="24"/>
          <w:szCs w:val="24"/>
        </w:rPr>
        <w:t>§7</w:t>
      </w:r>
    </w:p>
    <w:p w14:paraId="12A903B2" w14:textId="77777777" w:rsidR="00427766" w:rsidRDefault="00B37AF5">
      <w:pPr>
        <w:pStyle w:val="Standard"/>
        <w:numPr>
          <w:ilvl w:val="0"/>
          <w:numId w:val="53"/>
        </w:numPr>
        <w:spacing w:after="0" w:line="240" w:lineRule="auto"/>
        <w:jc w:val="both"/>
        <w:rPr>
          <w:rFonts w:ascii="Times New Roman" w:hAnsi="Times New Roman"/>
          <w:sz w:val="24"/>
          <w:szCs w:val="24"/>
        </w:rPr>
      </w:pPr>
      <w:r>
        <w:rPr>
          <w:rFonts w:ascii="Times New Roman" w:hAnsi="Times New Roman"/>
          <w:sz w:val="24"/>
          <w:szCs w:val="24"/>
        </w:rPr>
        <w:t>Wykonawca zobowiązuje się zabezpieczyć teren budowy, a także zapewnić warunki bezpieczeństwa, ładu i porządku na terenie budowy, ze szczególnym uwzględnieniem bezpieczeństwa uczniów i pracowników Zespołu Szkół Zawodowych w Rawiczu.</w:t>
      </w:r>
    </w:p>
    <w:p w14:paraId="78FF8632" w14:textId="77777777" w:rsidR="00427766" w:rsidRDefault="00B37AF5">
      <w:pPr>
        <w:pStyle w:val="Standard"/>
        <w:numPr>
          <w:ilvl w:val="0"/>
          <w:numId w:val="6"/>
        </w:numPr>
        <w:spacing w:after="0" w:line="240" w:lineRule="auto"/>
        <w:jc w:val="both"/>
      </w:pPr>
      <w:r>
        <w:rPr>
          <w:rFonts w:ascii="Times New Roman" w:hAnsi="Times New Roman"/>
          <w:sz w:val="24"/>
          <w:szCs w:val="24"/>
        </w:rPr>
        <w:t xml:space="preserve">Od daty protokolarnego przejęcia terenu budowy, aż do chwili odbioru robót Wykonawca ponosi odpowiedzialność na zasadach ogólnych za wszelkie szkody </w:t>
      </w:r>
      <w:r>
        <w:rPr>
          <w:rFonts w:ascii="Times New Roman" w:eastAsia="Tahoma" w:hAnsi="Times New Roman"/>
          <w:sz w:val="24"/>
          <w:szCs w:val="24"/>
        </w:rPr>
        <w:t xml:space="preserve">(osobowe i rzeczowe) </w:t>
      </w:r>
      <w:r>
        <w:rPr>
          <w:rFonts w:ascii="Times New Roman" w:hAnsi="Times New Roman"/>
          <w:sz w:val="24"/>
          <w:szCs w:val="24"/>
        </w:rPr>
        <w:t>wynikłe na terenie budowy i w związku z realizacją robót.</w:t>
      </w:r>
    </w:p>
    <w:p w14:paraId="7DCC37C1" w14:textId="77777777" w:rsidR="00427766" w:rsidRDefault="00B37AF5">
      <w:pPr>
        <w:pStyle w:val="Standard"/>
        <w:numPr>
          <w:ilvl w:val="0"/>
          <w:numId w:val="6"/>
        </w:numPr>
        <w:spacing w:after="0" w:line="240" w:lineRule="auto"/>
        <w:jc w:val="both"/>
        <w:rPr>
          <w:rFonts w:ascii="Times New Roman" w:hAnsi="Times New Roman"/>
          <w:sz w:val="24"/>
          <w:szCs w:val="24"/>
        </w:rPr>
      </w:pPr>
      <w:r>
        <w:rPr>
          <w:rFonts w:ascii="Times New Roman" w:hAnsi="Times New Roman"/>
          <w:sz w:val="24"/>
          <w:szCs w:val="24"/>
        </w:rPr>
        <w:t>Zamawiający żąda, aby przed przystąpieniem do wykonania zamówienia Wykonawca, o ile są już znane, podał nazwy albo imiona i nazwiska oraz dane kontaktowe Podwykonawców i osób do kontaktu z nimi, zaangażowanych w wykonanie robót budowlanych. Wykonawca zawiadamia Zamawiającego niezwłocznie o wszelkich zmianach danych, o których mowa w zdaniu poprzednim, w trakcie realizacji zamówienia, a także przekazuje informacje na temat nowych Podwykonawców, którym w późniejszym okresie zamierza powierzyć realizację robót budowlanych.</w:t>
      </w:r>
    </w:p>
    <w:p w14:paraId="1E83D03D" w14:textId="77777777" w:rsidR="00427766" w:rsidRDefault="00B37AF5">
      <w:pPr>
        <w:pStyle w:val="Standard"/>
        <w:numPr>
          <w:ilvl w:val="0"/>
          <w:numId w:val="6"/>
        </w:numPr>
        <w:spacing w:after="0" w:line="240" w:lineRule="auto"/>
        <w:jc w:val="both"/>
      </w:pPr>
      <w:r>
        <w:rPr>
          <w:rFonts w:ascii="Times New Roman" w:hAnsi="Times New Roman"/>
          <w:sz w:val="24"/>
          <w:szCs w:val="24"/>
        </w:rPr>
        <w:t>Wykonawca zobowiązany jest na czas prowadzenia robót budowlanych ubezpieczyć budowę od odpowiedzialności cywilnej za szkody mogące wystąpić w związku</w:t>
      </w:r>
      <w:r>
        <w:rPr>
          <w:rFonts w:ascii="Times New Roman" w:hAnsi="Times New Roman"/>
          <w:sz w:val="24"/>
          <w:szCs w:val="24"/>
        </w:rPr>
        <w:br/>
        <w:t xml:space="preserve">z realizowaniem przedmiotu umowy </w:t>
      </w:r>
      <w:r>
        <w:rPr>
          <w:rFonts w:ascii="Times New Roman" w:eastAsia="Tahoma" w:hAnsi="Times New Roman"/>
          <w:sz w:val="24"/>
          <w:szCs w:val="24"/>
        </w:rPr>
        <w:t>i przedstawić ją Zamawiającemu na każde jego wezwanie w terminie 2 dni od dnia wezwania.</w:t>
      </w:r>
    </w:p>
    <w:p w14:paraId="41D88801" w14:textId="77777777" w:rsidR="00427766" w:rsidRDefault="00B37AF5">
      <w:pPr>
        <w:pStyle w:val="Standard"/>
        <w:numPr>
          <w:ilvl w:val="0"/>
          <w:numId w:val="6"/>
        </w:numPr>
        <w:spacing w:after="0" w:line="240" w:lineRule="auto"/>
        <w:jc w:val="both"/>
      </w:pPr>
      <w:r>
        <w:rPr>
          <w:rFonts w:ascii="Times New Roman" w:hAnsi="Times New Roman"/>
          <w:sz w:val="24"/>
          <w:szCs w:val="24"/>
        </w:rPr>
        <w:t xml:space="preserve">Wykonawca ma obowiązek zapewnienia bezpieczeństwa i </w:t>
      </w:r>
      <w:r>
        <w:rPr>
          <w:rFonts w:ascii="Times New Roman" w:hAnsi="Times New Roman"/>
          <w:color w:val="000000"/>
          <w:sz w:val="24"/>
          <w:szCs w:val="24"/>
        </w:rPr>
        <w:t>ochrony zdrowia podczas wykonywania wszystkich czynności na terenie budowy, zgodnie z planem BIOZ.</w:t>
      </w:r>
      <w:r>
        <w:rPr>
          <w:rFonts w:ascii="Times New Roman" w:hAnsi="Times New Roman"/>
          <w:color w:val="000000"/>
          <w:sz w:val="24"/>
          <w:szCs w:val="24"/>
        </w:rPr>
        <w:br/>
        <w:t>Za nienależyte wykonanie tych obowiązków będzie ponosił odpowiedzialność odszkodowawczą.</w:t>
      </w:r>
    </w:p>
    <w:p w14:paraId="2AE67205" w14:textId="77777777" w:rsidR="00427766" w:rsidRDefault="00B37AF5">
      <w:pPr>
        <w:pStyle w:val="Standard"/>
        <w:numPr>
          <w:ilvl w:val="0"/>
          <w:numId w:val="6"/>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Wykonawca zobowiązuje się do umożliwienia wstępu na teren budowy pracownikom organów państwowego nadzoru budowlanego.</w:t>
      </w:r>
    </w:p>
    <w:p w14:paraId="65B0F39E" w14:textId="77777777" w:rsidR="00427766" w:rsidRDefault="00B37AF5">
      <w:pPr>
        <w:pStyle w:val="Standard"/>
        <w:numPr>
          <w:ilvl w:val="0"/>
          <w:numId w:val="6"/>
        </w:numPr>
        <w:spacing w:after="0" w:line="240" w:lineRule="auto"/>
        <w:jc w:val="both"/>
      </w:pPr>
      <w:r>
        <w:rPr>
          <w:rFonts w:ascii="Times New Roman" w:hAnsi="Times New Roman"/>
          <w:color w:val="000000"/>
          <w:sz w:val="24"/>
          <w:szCs w:val="24"/>
        </w:rPr>
        <w:t>Wykonawca zobowiązany jest przechowywać umowę i dokum</w:t>
      </w:r>
      <w:r>
        <w:rPr>
          <w:rFonts w:ascii="Times New Roman" w:hAnsi="Times New Roman"/>
          <w:sz w:val="24"/>
          <w:szCs w:val="24"/>
        </w:rPr>
        <w:t>entację projektową wykonawczą i prowadzić na bieżąco, w formie zgodnej z przepisami ustawy Prawo Budowlane, następujące dokumenty budowy:</w:t>
      </w:r>
    </w:p>
    <w:p w14:paraId="507EF161" w14:textId="77777777" w:rsidR="00427766" w:rsidRDefault="00B37AF5">
      <w:pPr>
        <w:pStyle w:val="Standard"/>
        <w:numPr>
          <w:ilvl w:val="0"/>
          <w:numId w:val="28"/>
        </w:numPr>
        <w:spacing w:after="0" w:line="240" w:lineRule="auto"/>
        <w:jc w:val="both"/>
        <w:rPr>
          <w:rFonts w:ascii="Times New Roman" w:hAnsi="Times New Roman"/>
          <w:sz w:val="24"/>
          <w:szCs w:val="24"/>
        </w:rPr>
      </w:pPr>
      <w:r>
        <w:rPr>
          <w:rFonts w:ascii="Times New Roman" w:hAnsi="Times New Roman"/>
          <w:sz w:val="24"/>
          <w:szCs w:val="24"/>
        </w:rPr>
        <w:t>dziennik budowy,</w:t>
      </w:r>
    </w:p>
    <w:p w14:paraId="30FEEF2E" w14:textId="77777777" w:rsidR="00427766" w:rsidRDefault="00B37AF5">
      <w:pPr>
        <w:pStyle w:val="Standard"/>
        <w:numPr>
          <w:ilvl w:val="0"/>
          <w:numId w:val="28"/>
        </w:numPr>
        <w:spacing w:after="0" w:line="240" w:lineRule="auto"/>
        <w:jc w:val="both"/>
        <w:rPr>
          <w:rFonts w:ascii="Times New Roman" w:hAnsi="Times New Roman"/>
          <w:sz w:val="24"/>
          <w:szCs w:val="24"/>
        </w:rPr>
      </w:pPr>
      <w:r>
        <w:rPr>
          <w:rFonts w:ascii="Times New Roman" w:hAnsi="Times New Roman"/>
          <w:sz w:val="24"/>
          <w:szCs w:val="24"/>
        </w:rPr>
        <w:t>protokoły odbiorów robót,</w:t>
      </w:r>
    </w:p>
    <w:p w14:paraId="3F2A827D" w14:textId="77777777" w:rsidR="00427766" w:rsidRDefault="00B37AF5">
      <w:pPr>
        <w:pStyle w:val="Standard"/>
        <w:numPr>
          <w:ilvl w:val="0"/>
          <w:numId w:val="28"/>
        </w:numPr>
        <w:spacing w:after="0" w:line="240" w:lineRule="auto"/>
        <w:jc w:val="both"/>
        <w:rPr>
          <w:rFonts w:ascii="Times New Roman" w:hAnsi="Times New Roman"/>
          <w:sz w:val="24"/>
          <w:szCs w:val="24"/>
        </w:rPr>
      </w:pPr>
      <w:r>
        <w:rPr>
          <w:rFonts w:ascii="Times New Roman" w:hAnsi="Times New Roman"/>
          <w:sz w:val="24"/>
          <w:szCs w:val="24"/>
        </w:rPr>
        <w:t>dokumentację powykonawczą.</w:t>
      </w:r>
    </w:p>
    <w:p w14:paraId="5CDCD9E3" w14:textId="77777777" w:rsidR="00427766" w:rsidRDefault="00B37AF5">
      <w:pPr>
        <w:pStyle w:val="Standard"/>
        <w:numPr>
          <w:ilvl w:val="0"/>
          <w:numId w:val="6"/>
        </w:numPr>
        <w:spacing w:after="0" w:line="240" w:lineRule="auto"/>
        <w:jc w:val="both"/>
        <w:rPr>
          <w:rFonts w:ascii="Times New Roman" w:hAnsi="Times New Roman"/>
          <w:sz w:val="24"/>
          <w:szCs w:val="24"/>
        </w:rPr>
      </w:pPr>
      <w:r>
        <w:rPr>
          <w:rFonts w:ascii="Times New Roman" w:hAnsi="Times New Roman"/>
          <w:sz w:val="24"/>
          <w:szCs w:val="24"/>
        </w:rPr>
        <w:t xml:space="preserve">Po zakończeniu robót Wykonawca zobowiązany jest uporządkować teren budowy </w:t>
      </w:r>
      <w:r>
        <w:rPr>
          <w:rFonts w:ascii="Times New Roman" w:hAnsi="Times New Roman"/>
          <w:sz w:val="24"/>
          <w:szCs w:val="24"/>
        </w:rPr>
        <w:br/>
        <w:t>i przekazać go Zamawiającemu.</w:t>
      </w:r>
    </w:p>
    <w:p w14:paraId="1F9FC98F" w14:textId="77777777" w:rsidR="00427766" w:rsidRDefault="00427766">
      <w:pPr>
        <w:pStyle w:val="Standard"/>
        <w:spacing w:after="0" w:line="240" w:lineRule="auto"/>
        <w:jc w:val="center"/>
        <w:rPr>
          <w:rFonts w:ascii="Times New Roman" w:hAnsi="Times New Roman"/>
          <w:b/>
          <w:sz w:val="24"/>
          <w:szCs w:val="24"/>
        </w:rPr>
      </w:pPr>
    </w:p>
    <w:p w14:paraId="4E7BC4A4" w14:textId="291A3C0C" w:rsidR="00427766" w:rsidRDefault="00B37AF5" w:rsidP="00F11EBD">
      <w:pPr>
        <w:pStyle w:val="Standard"/>
        <w:spacing w:after="0" w:line="240" w:lineRule="auto"/>
        <w:jc w:val="center"/>
        <w:rPr>
          <w:rFonts w:ascii="Times New Roman" w:hAnsi="Times New Roman"/>
          <w:b/>
          <w:sz w:val="24"/>
          <w:szCs w:val="24"/>
        </w:rPr>
      </w:pPr>
      <w:r>
        <w:rPr>
          <w:rFonts w:ascii="Times New Roman" w:hAnsi="Times New Roman"/>
          <w:b/>
          <w:sz w:val="24"/>
          <w:szCs w:val="24"/>
        </w:rPr>
        <w:t>§8</w:t>
      </w:r>
    </w:p>
    <w:p w14:paraId="7D33B857" w14:textId="0186BD56" w:rsidR="00427766" w:rsidRDefault="00B37AF5">
      <w:pPr>
        <w:pStyle w:val="Standard"/>
        <w:numPr>
          <w:ilvl w:val="0"/>
          <w:numId w:val="13"/>
        </w:numPr>
        <w:spacing w:after="0" w:line="240" w:lineRule="auto"/>
        <w:jc w:val="both"/>
      </w:pPr>
      <w:r>
        <w:rPr>
          <w:rFonts w:ascii="Times New Roman" w:hAnsi="Times New Roman"/>
          <w:sz w:val="24"/>
          <w:szCs w:val="24"/>
        </w:rPr>
        <w:t>W przypadku ujawnienia w trakcie realizacji niniejszej umowy szkód powstałych</w:t>
      </w:r>
      <w:r>
        <w:rPr>
          <w:rFonts w:ascii="Times New Roman" w:hAnsi="Times New Roman"/>
          <w:sz w:val="24"/>
          <w:szCs w:val="24"/>
        </w:rPr>
        <w:br/>
        <w:t>na skutek działania lub zaniechania Wykonawcy, Wykonawca zobowiązany jest</w:t>
      </w:r>
      <w:r>
        <w:rPr>
          <w:rFonts w:ascii="Times New Roman" w:hAnsi="Times New Roman"/>
          <w:sz w:val="24"/>
          <w:szCs w:val="24"/>
        </w:rPr>
        <w:br/>
        <w:t xml:space="preserve">do ich naprawy na własny koszt. W przypadku </w:t>
      </w:r>
      <w:r w:rsidR="00F11EBD">
        <w:rPr>
          <w:rFonts w:ascii="Times New Roman" w:hAnsi="Times New Roman"/>
          <w:sz w:val="24"/>
          <w:szCs w:val="24"/>
        </w:rPr>
        <w:t xml:space="preserve">ich </w:t>
      </w:r>
      <w:r>
        <w:rPr>
          <w:rFonts w:ascii="Times New Roman" w:hAnsi="Times New Roman"/>
          <w:sz w:val="24"/>
          <w:szCs w:val="24"/>
        </w:rPr>
        <w:t>nienaprawienia Wykonawca wyraża zgodę na potrącenie należności niezbędnych do ich usunięcia</w:t>
      </w:r>
      <w:r w:rsidR="00F11EBD">
        <w:rPr>
          <w:rFonts w:ascii="Times New Roman" w:hAnsi="Times New Roman"/>
          <w:sz w:val="24"/>
          <w:szCs w:val="24"/>
        </w:rPr>
        <w:t xml:space="preserve"> </w:t>
      </w:r>
      <w:r>
        <w:rPr>
          <w:rFonts w:ascii="Times New Roman" w:hAnsi="Times New Roman"/>
          <w:sz w:val="24"/>
          <w:szCs w:val="24"/>
        </w:rPr>
        <w:t xml:space="preserve">z wynagrodzenia Wykonawcy, o którym mowa </w:t>
      </w:r>
      <w:r w:rsidRPr="00F11EBD">
        <w:rPr>
          <w:rFonts w:ascii="Times New Roman" w:hAnsi="Times New Roman"/>
          <w:sz w:val="24"/>
          <w:szCs w:val="24"/>
        </w:rPr>
        <w:t>w § 2 ust. 1.</w:t>
      </w:r>
    </w:p>
    <w:p w14:paraId="4433EFF8" w14:textId="77777777" w:rsidR="00427766" w:rsidRDefault="00B37AF5">
      <w:pPr>
        <w:pStyle w:val="Standard"/>
        <w:numPr>
          <w:ilvl w:val="0"/>
          <w:numId w:val="13"/>
        </w:numPr>
        <w:spacing w:after="0" w:line="240" w:lineRule="auto"/>
        <w:jc w:val="both"/>
        <w:rPr>
          <w:rFonts w:ascii="Times New Roman" w:hAnsi="Times New Roman"/>
          <w:sz w:val="24"/>
          <w:szCs w:val="24"/>
        </w:rPr>
      </w:pPr>
      <w:r>
        <w:rPr>
          <w:rFonts w:ascii="Times New Roman" w:hAnsi="Times New Roman"/>
          <w:sz w:val="24"/>
          <w:szCs w:val="24"/>
        </w:rPr>
        <w:t>W przypadku, jeśli szkody, o których mowa w ust. 1 lub wady przedmiotu umowy ujawnią się w okresie gwarancji lub rękojmi po odbiorze robót Wykonawca zobowiązany jest do ich naprawy na własny koszt. W przypadku nienaprawienia</w:t>
      </w:r>
      <w:r>
        <w:rPr>
          <w:rFonts w:ascii="Times New Roman" w:hAnsi="Times New Roman"/>
          <w:sz w:val="24"/>
          <w:szCs w:val="24"/>
        </w:rPr>
        <w:br/>
        <w:t>ich przez Wykonawcę w wyznaczonym terminie wyraża on zgodę, aby Zamawiający zlecił naprawę tych szkód innemu podmiotowi, a Wykonawcę obciążył kosztami.</w:t>
      </w:r>
    </w:p>
    <w:p w14:paraId="1789DB6E" w14:textId="77777777" w:rsidR="00427766" w:rsidRDefault="00427766">
      <w:pPr>
        <w:pStyle w:val="Standard"/>
        <w:spacing w:after="0" w:line="240" w:lineRule="auto"/>
        <w:jc w:val="both"/>
        <w:rPr>
          <w:rFonts w:ascii="Times New Roman" w:hAnsi="Times New Roman"/>
          <w:b/>
          <w:sz w:val="24"/>
          <w:szCs w:val="24"/>
        </w:rPr>
      </w:pPr>
    </w:p>
    <w:p w14:paraId="748E92F7" w14:textId="6E7E6DDA" w:rsidR="00427766" w:rsidRDefault="00B37AF5" w:rsidP="00F11EBD">
      <w:pPr>
        <w:pStyle w:val="Standard"/>
        <w:spacing w:after="0" w:line="240" w:lineRule="auto"/>
        <w:jc w:val="center"/>
        <w:rPr>
          <w:rFonts w:ascii="Times New Roman" w:hAnsi="Times New Roman"/>
          <w:b/>
          <w:sz w:val="24"/>
          <w:szCs w:val="24"/>
        </w:rPr>
      </w:pPr>
      <w:r>
        <w:rPr>
          <w:rFonts w:ascii="Times New Roman" w:hAnsi="Times New Roman"/>
          <w:b/>
          <w:sz w:val="24"/>
          <w:szCs w:val="24"/>
        </w:rPr>
        <w:t>§9</w:t>
      </w:r>
    </w:p>
    <w:p w14:paraId="1CA8F270" w14:textId="77777777" w:rsidR="00427766" w:rsidRDefault="00B37AF5">
      <w:pPr>
        <w:pStyle w:val="Standard"/>
        <w:numPr>
          <w:ilvl w:val="0"/>
          <w:numId w:val="35"/>
        </w:numPr>
        <w:autoSpaceDE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Wykonawca zapłaci Zamawiającemu kary umowne:      </w:t>
      </w:r>
    </w:p>
    <w:p w14:paraId="18696AF6" w14:textId="77777777" w:rsidR="00427766" w:rsidRDefault="00B37AF5">
      <w:pPr>
        <w:pStyle w:val="Standard"/>
        <w:numPr>
          <w:ilvl w:val="0"/>
          <w:numId w:val="21"/>
        </w:numPr>
        <w:autoSpaceDE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za zwłokę w wykonaniu określonych w umowie robót w wysokości 0,1% wartości brutto niniejszej umowy za każdy dzień zwłoki,</w:t>
      </w:r>
    </w:p>
    <w:p w14:paraId="1F3922A8" w14:textId="77777777" w:rsidR="00427766" w:rsidRDefault="00B37AF5">
      <w:pPr>
        <w:pStyle w:val="Standard"/>
        <w:numPr>
          <w:ilvl w:val="0"/>
          <w:numId w:val="21"/>
        </w:numPr>
        <w:autoSpaceDE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za zwłokę w usunięciu wad stwierdzonych przy odbiorze lub w okresie rękojmi</w:t>
      </w:r>
      <w:r>
        <w:rPr>
          <w:rFonts w:ascii="Times New Roman" w:eastAsia="Times New Roman" w:hAnsi="Times New Roman"/>
          <w:sz w:val="24"/>
          <w:szCs w:val="24"/>
        </w:rPr>
        <w:br/>
        <w:t>za wady - w wysokości 0,1% wartości brutto niniejszej umowy za każdy dzień zwłoki liczonego od dnia wyznaczonego na usunięcie wad,</w:t>
      </w:r>
    </w:p>
    <w:p w14:paraId="6DF33EDA" w14:textId="77777777" w:rsidR="00427766" w:rsidRDefault="00B37AF5">
      <w:pPr>
        <w:pStyle w:val="Standard"/>
        <w:numPr>
          <w:ilvl w:val="0"/>
          <w:numId w:val="21"/>
        </w:numPr>
        <w:autoSpaceDE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za odstąpienie od umowy przez Wykonawcę z przyczyn leżących po stronie Wykonawcy w wysokości 10% wartości brutto niniejszej umowy,</w:t>
      </w:r>
    </w:p>
    <w:p w14:paraId="27BF1766" w14:textId="77777777" w:rsidR="00427766" w:rsidRDefault="00B37AF5">
      <w:pPr>
        <w:pStyle w:val="Standard"/>
        <w:numPr>
          <w:ilvl w:val="0"/>
          <w:numId w:val="21"/>
        </w:numPr>
        <w:autoSpaceDE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za odstąpienie od umowy przez Zamawiającego z przyczyn leżących po stronie Wykonawcy w wysokości 10% wartości brutto niniejszej umowy,</w:t>
      </w:r>
    </w:p>
    <w:p w14:paraId="68F1749A" w14:textId="77777777" w:rsidR="00427766" w:rsidRDefault="00B37AF5">
      <w:pPr>
        <w:pStyle w:val="Standard"/>
        <w:numPr>
          <w:ilvl w:val="0"/>
          <w:numId w:val="21"/>
        </w:numPr>
        <w:autoSpaceDE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za brak zapłaty wynagrodzenia należnego Podwykonawcom lub dalszym Podwykonawcom w wysokości 0,5% wartości brutto przedmiotu niniejszej umowy,</w:t>
      </w:r>
    </w:p>
    <w:p w14:paraId="12131BE7" w14:textId="77777777" w:rsidR="00427766" w:rsidRDefault="00B37AF5">
      <w:pPr>
        <w:pStyle w:val="Standard"/>
        <w:numPr>
          <w:ilvl w:val="0"/>
          <w:numId w:val="21"/>
        </w:numPr>
        <w:autoSpaceDE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za nieterminową zapłatę wynagrodzenia należnego Podwykonawcom lub dalszym Podwykonawcom w wysokości 0,01% wartości brutto przedmiotu niniejszej umowy za każdy dzień zwłoki,</w:t>
      </w:r>
    </w:p>
    <w:p w14:paraId="02222C3D" w14:textId="77777777" w:rsidR="00427766" w:rsidRDefault="00B37AF5">
      <w:pPr>
        <w:pStyle w:val="Standard"/>
        <w:numPr>
          <w:ilvl w:val="0"/>
          <w:numId w:val="21"/>
        </w:numPr>
        <w:autoSpaceDE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za nieprzedłożenie do zaakceptowania projektu umowy o Podwykonawstwo, której przedmiotem są roboty budowlane, lub projektu jej zmiany w wysokości 0,1% wartości brutto przedmiotu niniejszej umowy,</w:t>
      </w:r>
    </w:p>
    <w:p w14:paraId="7407BFED" w14:textId="77777777" w:rsidR="00427766" w:rsidRDefault="00B37AF5">
      <w:pPr>
        <w:pStyle w:val="Standard"/>
        <w:numPr>
          <w:ilvl w:val="0"/>
          <w:numId w:val="21"/>
        </w:numPr>
        <w:autoSpaceDE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za nieprzedłożenie poświadczonej za zgodność z oryginałem kopii umowy </w:t>
      </w:r>
      <w:r>
        <w:rPr>
          <w:rFonts w:ascii="Times New Roman" w:eastAsia="Times New Roman" w:hAnsi="Times New Roman"/>
          <w:sz w:val="24"/>
          <w:szCs w:val="24"/>
        </w:rPr>
        <w:br/>
        <w:t>o Podwykonawstwo lub jej zmiany w wysokości 0,1% wartości brutto przedmiotu niniejszej umowy,</w:t>
      </w:r>
    </w:p>
    <w:p w14:paraId="685AE7E6" w14:textId="77777777" w:rsidR="00427766" w:rsidRDefault="00B37AF5">
      <w:pPr>
        <w:pStyle w:val="Standard"/>
        <w:numPr>
          <w:ilvl w:val="0"/>
          <w:numId w:val="21"/>
        </w:numPr>
        <w:autoSpaceDE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za brak zmiany umowy o Podwykonawstwo w zakresie terminu zapłaty</w:t>
      </w:r>
      <w:r>
        <w:rPr>
          <w:rFonts w:ascii="Times New Roman" w:eastAsia="Times New Roman" w:hAnsi="Times New Roman"/>
          <w:sz w:val="24"/>
          <w:szCs w:val="24"/>
        </w:rPr>
        <w:br/>
        <w:t>w wysokości 0,1% wartości brutto przedmiotu niniejszej umowy.</w:t>
      </w:r>
    </w:p>
    <w:p w14:paraId="027F5C9E" w14:textId="77777777" w:rsidR="00427766" w:rsidRDefault="00B37AF5">
      <w:pPr>
        <w:pStyle w:val="Standard"/>
        <w:numPr>
          <w:ilvl w:val="0"/>
          <w:numId w:val="35"/>
        </w:numPr>
        <w:tabs>
          <w:tab w:val="left" w:pos="-11"/>
        </w:tabs>
        <w:autoSpaceDE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Zamawiający zapłaci Wykonawcy kary umowne:</w:t>
      </w:r>
    </w:p>
    <w:p w14:paraId="6B10C8C0" w14:textId="77777777" w:rsidR="00427766" w:rsidRDefault="00B37AF5">
      <w:pPr>
        <w:pStyle w:val="Standard"/>
        <w:numPr>
          <w:ilvl w:val="0"/>
          <w:numId w:val="15"/>
        </w:numPr>
        <w:tabs>
          <w:tab w:val="left" w:pos="-371"/>
        </w:tabs>
        <w:autoSpaceDE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za zwłokę w przekazaniu terenu budowy w wysokości 0,1% wynagrodzenia umownego za każdy dzień zwłoki,</w:t>
      </w:r>
    </w:p>
    <w:p w14:paraId="7DF26629" w14:textId="77777777" w:rsidR="00427766" w:rsidRPr="00F11EBD" w:rsidRDefault="00B37AF5">
      <w:pPr>
        <w:pStyle w:val="Standard"/>
        <w:numPr>
          <w:ilvl w:val="0"/>
          <w:numId w:val="15"/>
        </w:numPr>
        <w:tabs>
          <w:tab w:val="left" w:pos="-371"/>
        </w:tabs>
        <w:autoSpaceDE w:val="0"/>
        <w:spacing w:after="0" w:line="240" w:lineRule="auto"/>
        <w:jc w:val="both"/>
      </w:pPr>
      <w:r>
        <w:rPr>
          <w:rFonts w:ascii="Times New Roman" w:eastAsia="Times New Roman" w:hAnsi="Times New Roman"/>
          <w:sz w:val="24"/>
          <w:szCs w:val="24"/>
        </w:rPr>
        <w:t>za odstąpienie przez Zamawiającego od umowy, z winy Zamawiającego</w:t>
      </w:r>
      <w:r>
        <w:rPr>
          <w:rFonts w:ascii="Times New Roman" w:eastAsia="Times New Roman" w:hAnsi="Times New Roman"/>
          <w:sz w:val="24"/>
          <w:szCs w:val="24"/>
        </w:rPr>
        <w:br/>
        <w:t xml:space="preserve">w wysokości 10 % wynagrodzenia </w:t>
      </w:r>
      <w:r w:rsidRPr="00F11EBD">
        <w:rPr>
          <w:rFonts w:ascii="Times New Roman" w:eastAsia="Times New Roman" w:hAnsi="Times New Roman"/>
          <w:sz w:val="24"/>
          <w:szCs w:val="24"/>
        </w:rPr>
        <w:t>brutto Wykonawcy, określonego w § 2 ust. 1 niniejszej umowy.</w:t>
      </w:r>
    </w:p>
    <w:p w14:paraId="57461FC4" w14:textId="77777777" w:rsidR="00427766" w:rsidRDefault="00B37AF5">
      <w:pPr>
        <w:pStyle w:val="Numerowany"/>
        <w:numPr>
          <w:ilvl w:val="0"/>
          <w:numId w:val="5"/>
        </w:numPr>
        <w:spacing w:before="0" w:line="100" w:lineRule="atLeast"/>
        <w:rPr>
          <w:rFonts w:cs="Times New Roman"/>
        </w:rPr>
      </w:pPr>
      <w:r>
        <w:rPr>
          <w:rFonts w:cs="Times New Roman"/>
        </w:rPr>
        <w:t>Jeżeli szkoda poniesiona przez Zamawiającego na skutek niewykonania</w:t>
      </w:r>
      <w:r>
        <w:rPr>
          <w:rFonts w:cs="Times New Roman"/>
        </w:rPr>
        <w:br/>
        <w:t>lub nienależytego wykonania niniejszej Umowy przez drugą stronę będzie przewyższać zastrzeżone kary umowne, Zamawiający może dodatkowo dochodzić zapłaty odszkodowania uzupełniającego na zasadach ogólnych, przy czym zastrzeżone kary umowne podlegają zaliczeniu na poczet odszkodowania. Zamawiający ma prawo do dochodzenia odszkodowania przewyższającego wysokość zastrzeżonych kar umownych.</w:t>
      </w:r>
    </w:p>
    <w:p w14:paraId="383D7932" w14:textId="77777777" w:rsidR="00427766" w:rsidRDefault="00B37AF5">
      <w:pPr>
        <w:pStyle w:val="Numerowany"/>
        <w:numPr>
          <w:ilvl w:val="0"/>
          <w:numId w:val="5"/>
        </w:numPr>
        <w:spacing w:before="0" w:line="100" w:lineRule="atLeast"/>
      </w:pPr>
      <w:r>
        <w:rPr>
          <w:rFonts w:cs="Times New Roman"/>
        </w:rPr>
        <w:t xml:space="preserve">Łączna maksymalna wysokość kar umownych jaką mogą w stosunku do siebie dochodzić strony wynosi 50% wynagrodzenia netto Wykonawcy określonego w § 2 ust. </w:t>
      </w:r>
      <w:r w:rsidRPr="00F11EBD">
        <w:rPr>
          <w:rFonts w:cs="Times New Roman"/>
          <w:color w:val="auto"/>
        </w:rPr>
        <w:t xml:space="preserve">1 niniejszej </w:t>
      </w:r>
      <w:r>
        <w:rPr>
          <w:rFonts w:cs="Times New Roman"/>
        </w:rPr>
        <w:t>umowy – dla każdej ze Stron z osobna.</w:t>
      </w:r>
    </w:p>
    <w:p w14:paraId="295F4896" w14:textId="77777777" w:rsidR="00427766" w:rsidRDefault="00427766">
      <w:pPr>
        <w:pStyle w:val="Standard"/>
        <w:spacing w:after="0" w:line="240" w:lineRule="auto"/>
        <w:jc w:val="center"/>
        <w:rPr>
          <w:rFonts w:ascii="Times New Roman" w:hAnsi="Times New Roman"/>
          <w:b/>
          <w:color w:val="000000"/>
          <w:sz w:val="24"/>
          <w:szCs w:val="24"/>
        </w:rPr>
      </w:pPr>
    </w:p>
    <w:p w14:paraId="3C06581C" w14:textId="03493335" w:rsidR="00427766" w:rsidRDefault="00B37AF5" w:rsidP="00F11EBD">
      <w:pPr>
        <w:pStyle w:val="Standard"/>
        <w:spacing w:after="0" w:line="240" w:lineRule="auto"/>
        <w:jc w:val="center"/>
        <w:rPr>
          <w:rFonts w:ascii="Times New Roman" w:hAnsi="Times New Roman"/>
          <w:b/>
          <w:sz w:val="24"/>
          <w:szCs w:val="24"/>
        </w:rPr>
      </w:pPr>
      <w:r>
        <w:rPr>
          <w:rFonts w:ascii="Times New Roman" w:hAnsi="Times New Roman"/>
          <w:b/>
          <w:sz w:val="24"/>
          <w:szCs w:val="24"/>
        </w:rPr>
        <w:t>§10</w:t>
      </w:r>
    </w:p>
    <w:p w14:paraId="5A6F08A8" w14:textId="77777777" w:rsidR="00427766" w:rsidRDefault="00B37AF5">
      <w:pPr>
        <w:pStyle w:val="Standard"/>
        <w:numPr>
          <w:ilvl w:val="0"/>
          <w:numId w:val="33"/>
        </w:numPr>
        <w:spacing w:after="0" w:line="240" w:lineRule="auto"/>
        <w:jc w:val="both"/>
        <w:rPr>
          <w:rFonts w:ascii="Times New Roman" w:hAnsi="Times New Roman"/>
          <w:sz w:val="24"/>
          <w:szCs w:val="24"/>
        </w:rPr>
      </w:pPr>
      <w:r>
        <w:rPr>
          <w:rFonts w:ascii="Times New Roman" w:hAnsi="Times New Roman"/>
          <w:sz w:val="24"/>
          <w:szCs w:val="24"/>
        </w:rPr>
        <w:t>Wykonawca obowiązany jest zgłaszać na bieżąco inspektorowi nadzoru roboty</w:t>
      </w:r>
      <w:r>
        <w:rPr>
          <w:rFonts w:ascii="Times New Roman" w:hAnsi="Times New Roman"/>
          <w:sz w:val="24"/>
          <w:szCs w:val="24"/>
        </w:rPr>
        <w:br/>
        <w:t>do odbioru podlegające zakryciu oraz roboty zanikające.</w:t>
      </w:r>
    </w:p>
    <w:p w14:paraId="70ABF0BE" w14:textId="77777777" w:rsidR="00427766" w:rsidRDefault="00B37AF5">
      <w:pPr>
        <w:pStyle w:val="Standard"/>
        <w:numPr>
          <w:ilvl w:val="0"/>
          <w:numId w:val="33"/>
        </w:numPr>
        <w:spacing w:after="0" w:line="240" w:lineRule="auto"/>
        <w:jc w:val="both"/>
        <w:rPr>
          <w:rFonts w:ascii="Times New Roman" w:hAnsi="Times New Roman"/>
          <w:sz w:val="24"/>
          <w:szCs w:val="24"/>
        </w:rPr>
      </w:pPr>
      <w:r>
        <w:rPr>
          <w:rFonts w:ascii="Times New Roman" w:hAnsi="Times New Roman"/>
          <w:sz w:val="24"/>
          <w:szCs w:val="24"/>
        </w:rPr>
        <w:t>Odbiór robót zanikających i ulegających zakryciu dokonuje upoważniony inspektor nadzoru na zgłoszenie Wykonawcy w postaci wpisu do dziennika budowy.</w:t>
      </w:r>
    </w:p>
    <w:p w14:paraId="0F3F8F74" w14:textId="77777777" w:rsidR="00427766" w:rsidRDefault="00B37AF5">
      <w:pPr>
        <w:pStyle w:val="Standard"/>
        <w:numPr>
          <w:ilvl w:val="0"/>
          <w:numId w:val="33"/>
        </w:numPr>
        <w:spacing w:after="0" w:line="240" w:lineRule="auto"/>
        <w:jc w:val="both"/>
        <w:rPr>
          <w:rFonts w:ascii="Times New Roman" w:hAnsi="Times New Roman"/>
          <w:sz w:val="24"/>
          <w:szCs w:val="24"/>
        </w:rPr>
      </w:pPr>
      <w:r>
        <w:rPr>
          <w:rFonts w:ascii="Times New Roman" w:hAnsi="Times New Roman"/>
          <w:sz w:val="24"/>
          <w:szCs w:val="24"/>
        </w:rPr>
        <w:t>Wykonawca zobowiązany jest uczestniczyć przy odbiorach osobiście lub wyznaczyć w tym celu upoważnionego na piśmie pełnomocnika. Nieobecność Wykonawcy</w:t>
      </w:r>
      <w:r>
        <w:rPr>
          <w:rFonts w:ascii="Times New Roman" w:hAnsi="Times New Roman"/>
          <w:sz w:val="24"/>
          <w:szCs w:val="24"/>
        </w:rPr>
        <w:br/>
        <w:t>lub pełnomocnika nie wstrzymuje czynności odbioru, Wykonawca traci jednak w tym wypadku prawo do zgłaszania swoich zastrzeżeń i zarzutów w stosunku do wyniku odbioru.</w:t>
      </w:r>
    </w:p>
    <w:p w14:paraId="146F144F" w14:textId="77777777" w:rsidR="00427766" w:rsidRDefault="00B37AF5">
      <w:pPr>
        <w:pStyle w:val="Standard"/>
        <w:numPr>
          <w:ilvl w:val="0"/>
          <w:numId w:val="33"/>
        </w:numPr>
        <w:spacing w:after="0" w:line="240" w:lineRule="auto"/>
        <w:jc w:val="both"/>
        <w:rPr>
          <w:rFonts w:ascii="Times New Roman" w:hAnsi="Times New Roman"/>
          <w:sz w:val="24"/>
          <w:szCs w:val="24"/>
        </w:rPr>
      </w:pPr>
      <w:r>
        <w:rPr>
          <w:rFonts w:ascii="Times New Roman" w:hAnsi="Times New Roman"/>
          <w:sz w:val="24"/>
          <w:szCs w:val="24"/>
        </w:rPr>
        <w:t>Do zgłoszenia, o którym mowa w § 3 ust. 3 należy dołączyć następujące dokumenty (nie później jednak niż do dnia wyznaczonego na odbiór końcowy):</w:t>
      </w:r>
    </w:p>
    <w:p w14:paraId="046AD2E6" w14:textId="77777777" w:rsidR="00427766" w:rsidRDefault="00B37AF5">
      <w:pPr>
        <w:pStyle w:val="Standard"/>
        <w:numPr>
          <w:ilvl w:val="1"/>
          <w:numId w:val="5"/>
        </w:numPr>
        <w:spacing w:after="0" w:line="240" w:lineRule="auto"/>
        <w:ind w:left="993"/>
        <w:jc w:val="both"/>
        <w:rPr>
          <w:rFonts w:ascii="Times New Roman" w:hAnsi="Times New Roman"/>
          <w:sz w:val="24"/>
          <w:szCs w:val="24"/>
        </w:rPr>
      </w:pPr>
      <w:r>
        <w:rPr>
          <w:rFonts w:ascii="Times New Roman" w:hAnsi="Times New Roman"/>
          <w:sz w:val="24"/>
          <w:szCs w:val="24"/>
        </w:rPr>
        <w:t>dziennik budowy,</w:t>
      </w:r>
    </w:p>
    <w:p w14:paraId="11297DE0" w14:textId="77777777" w:rsidR="00427766" w:rsidRDefault="00B37AF5">
      <w:pPr>
        <w:pStyle w:val="Standard"/>
        <w:numPr>
          <w:ilvl w:val="1"/>
          <w:numId w:val="5"/>
        </w:numPr>
        <w:spacing w:after="0" w:line="240" w:lineRule="auto"/>
        <w:ind w:left="993"/>
        <w:jc w:val="both"/>
        <w:rPr>
          <w:rFonts w:ascii="Times New Roman" w:hAnsi="Times New Roman"/>
          <w:sz w:val="24"/>
          <w:szCs w:val="24"/>
        </w:rPr>
      </w:pPr>
      <w:r>
        <w:rPr>
          <w:rFonts w:ascii="Times New Roman" w:hAnsi="Times New Roman"/>
          <w:sz w:val="24"/>
          <w:szCs w:val="24"/>
        </w:rPr>
        <w:t>oświadczenie kierownika budowy o zakończeniu robót,</w:t>
      </w:r>
    </w:p>
    <w:p w14:paraId="7FCEB650" w14:textId="77777777" w:rsidR="00427766" w:rsidRDefault="00B37AF5">
      <w:pPr>
        <w:pStyle w:val="Standard"/>
        <w:numPr>
          <w:ilvl w:val="1"/>
          <w:numId w:val="5"/>
        </w:numPr>
        <w:spacing w:after="0" w:line="240" w:lineRule="auto"/>
        <w:ind w:left="993"/>
        <w:jc w:val="both"/>
        <w:rPr>
          <w:rFonts w:ascii="Times New Roman" w:hAnsi="Times New Roman"/>
          <w:sz w:val="24"/>
          <w:szCs w:val="24"/>
        </w:rPr>
      </w:pPr>
      <w:r>
        <w:rPr>
          <w:rFonts w:ascii="Times New Roman" w:hAnsi="Times New Roman"/>
          <w:sz w:val="24"/>
          <w:szCs w:val="24"/>
        </w:rPr>
        <w:t>kosztorys powykonawczy sprawdzony i zatwierdzony przez inspektora nadzoru,</w:t>
      </w:r>
    </w:p>
    <w:p w14:paraId="38352741" w14:textId="77777777" w:rsidR="00427766" w:rsidRDefault="00B37AF5">
      <w:pPr>
        <w:pStyle w:val="Standard"/>
        <w:numPr>
          <w:ilvl w:val="1"/>
          <w:numId w:val="5"/>
        </w:numPr>
        <w:spacing w:after="0" w:line="240" w:lineRule="auto"/>
        <w:ind w:left="993"/>
        <w:jc w:val="both"/>
        <w:rPr>
          <w:rFonts w:ascii="Times New Roman" w:hAnsi="Times New Roman"/>
          <w:sz w:val="24"/>
          <w:szCs w:val="24"/>
        </w:rPr>
      </w:pPr>
      <w:r>
        <w:rPr>
          <w:rFonts w:ascii="Times New Roman" w:hAnsi="Times New Roman"/>
          <w:sz w:val="24"/>
          <w:szCs w:val="24"/>
        </w:rPr>
        <w:t>wyniki badań laboratoryjnych, prób, pomiarów (jeżeli były wykonywane), inwentaryzację geodezyjną (3 egz.),</w:t>
      </w:r>
    </w:p>
    <w:p w14:paraId="6A2FBCC1" w14:textId="77777777" w:rsidR="00427766" w:rsidRDefault="00B37AF5">
      <w:pPr>
        <w:pStyle w:val="Standard"/>
        <w:numPr>
          <w:ilvl w:val="1"/>
          <w:numId w:val="5"/>
        </w:numPr>
        <w:spacing w:after="0" w:line="240" w:lineRule="auto"/>
        <w:ind w:left="993"/>
        <w:jc w:val="both"/>
        <w:rPr>
          <w:rFonts w:ascii="Times New Roman" w:hAnsi="Times New Roman"/>
          <w:sz w:val="24"/>
          <w:szCs w:val="24"/>
        </w:rPr>
      </w:pPr>
      <w:r>
        <w:rPr>
          <w:rFonts w:ascii="Times New Roman" w:hAnsi="Times New Roman"/>
          <w:sz w:val="24"/>
          <w:szCs w:val="24"/>
        </w:rPr>
        <w:t>atesty, certyfikaty, deklaracje zgodności z Aprobatą Techniczną wbudowanych materiałów i urządzeń, dokumenty gwarancyjne i inne dokumenty wymagane stosownymi przepisami,</w:t>
      </w:r>
    </w:p>
    <w:p w14:paraId="446937A4" w14:textId="62AC93D9" w:rsidR="00427766" w:rsidRDefault="00B37AF5">
      <w:pPr>
        <w:pStyle w:val="Standard"/>
        <w:numPr>
          <w:ilvl w:val="1"/>
          <w:numId w:val="5"/>
        </w:numPr>
        <w:spacing w:after="0" w:line="240" w:lineRule="auto"/>
        <w:ind w:left="993"/>
        <w:jc w:val="both"/>
        <w:rPr>
          <w:rFonts w:ascii="Times New Roman" w:hAnsi="Times New Roman"/>
          <w:sz w:val="24"/>
          <w:szCs w:val="24"/>
        </w:rPr>
      </w:pPr>
      <w:r>
        <w:rPr>
          <w:rFonts w:ascii="Times New Roman" w:hAnsi="Times New Roman"/>
          <w:sz w:val="24"/>
          <w:szCs w:val="24"/>
        </w:rPr>
        <w:t xml:space="preserve">inne niezbędne dokumenty wynikające z wydanych pozwoleń, obowiązujących przepisów, w szczególności </w:t>
      </w:r>
      <w:r w:rsidR="00717340">
        <w:rPr>
          <w:rFonts w:ascii="Times New Roman" w:hAnsi="Times New Roman"/>
          <w:sz w:val="24"/>
          <w:szCs w:val="24"/>
        </w:rPr>
        <w:t xml:space="preserve">z zapisów </w:t>
      </w:r>
      <w:r>
        <w:rPr>
          <w:rFonts w:ascii="Times New Roman" w:hAnsi="Times New Roman"/>
          <w:sz w:val="24"/>
          <w:szCs w:val="24"/>
        </w:rPr>
        <w:t>Prawa budowlanego.</w:t>
      </w:r>
    </w:p>
    <w:p w14:paraId="13886E44" w14:textId="77777777" w:rsidR="00427766" w:rsidRDefault="00B37AF5">
      <w:pPr>
        <w:pStyle w:val="Standard"/>
        <w:numPr>
          <w:ilvl w:val="0"/>
          <w:numId w:val="5"/>
        </w:numPr>
        <w:spacing w:after="0" w:line="240" w:lineRule="auto"/>
        <w:jc w:val="both"/>
        <w:rPr>
          <w:rFonts w:ascii="Times New Roman" w:hAnsi="Times New Roman"/>
          <w:sz w:val="24"/>
          <w:szCs w:val="24"/>
        </w:rPr>
      </w:pPr>
      <w:r>
        <w:rPr>
          <w:rFonts w:ascii="Times New Roman" w:hAnsi="Times New Roman"/>
          <w:sz w:val="24"/>
          <w:szCs w:val="24"/>
        </w:rPr>
        <w:t>Brak jakiegokolwiek z dokumentów wymienionych w ust. 4 spowoduje niespełnienie warunków umowy co do zakończenia wykonania przedmiotu umowy</w:t>
      </w:r>
      <w:r>
        <w:rPr>
          <w:rFonts w:ascii="Times New Roman" w:hAnsi="Times New Roman"/>
          <w:sz w:val="24"/>
          <w:szCs w:val="24"/>
        </w:rPr>
        <w:br/>
        <w:t>i nieprzystąpienie przez Zamawiającego do dokonania odbioru robót.</w:t>
      </w:r>
    </w:p>
    <w:p w14:paraId="73FAD874" w14:textId="77777777" w:rsidR="00427766" w:rsidRDefault="00B37AF5">
      <w:pPr>
        <w:pStyle w:val="Standard"/>
        <w:numPr>
          <w:ilvl w:val="0"/>
          <w:numId w:val="5"/>
        </w:numPr>
        <w:spacing w:after="0" w:line="240" w:lineRule="auto"/>
        <w:jc w:val="both"/>
        <w:rPr>
          <w:rFonts w:ascii="Times New Roman" w:hAnsi="Times New Roman"/>
          <w:sz w:val="24"/>
          <w:szCs w:val="24"/>
        </w:rPr>
      </w:pPr>
      <w:r>
        <w:rPr>
          <w:rFonts w:ascii="Times New Roman" w:hAnsi="Times New Roman"/>
          <w:sz w:val="24"/>
          <w:szCs w:val="24"/>
        </w:rPr>
        <w:t>W przypadku spełnienia warunków, o których mowa w niniejszym paragrafie Zamawiający w uzgodnieniu z Wykonawcą ustali datę odbioru robót.</w:t>
      </w:r>
    </w:p>
    <w:p w14:paraId="794ECB5B" w14:textId="77777777" w:rsidR="00427766" w:rsidRPr="00717340" w:rsidRDefault="00B37AF5">
      <w:pPr>
        <w:pStyle w:val="Standard"/>
        <w:numPr>
          <w:ilvl w:val="0"/>
          <w:numId w:val="5"/>
        </w:numPr>
        <w:spacing w:after="0" w:line="240" w:lineRule="auto"/>
        <w:jc w:val="both"/>
      </w:pPr>
      <w:r>
        <w:rPr>
          <w:rFonts w:ascii="Times New Roman" w:hAnsi="Times New Roman"/>
          <w:sz w:val="24"/>
          <w:szCs w:val="24"/>
        </w:rPr>
        <w:t xml:space="preserve">Czynności wykonania i odbioru robót będą się odbywały w oparciu o przekazane Wykonawcy </w:t>
      </w:r>
      <w:r w:rsidRPr="00717340">
        <w:rPr>
          <w:rFonts w:ascii="Times New Roman" w:hAnsi="Times New Roman"/>
          <w:sz w:val="24"/>
          <w:szCs w:val="24"/>
        </w:rPr>
        <w:t>Specyfikacje Techniczne Wykonania i Odbioru Robót Budowlanych.</w:t>
      </w:r>
    </w:p>
    <w:p w14:paraId="5EDC4D94" w14:textId="77777777" w:rsidR="00427766" w:rsidRDefault="00B37AF5">
      <w:pPr>
        <w:pStyle w:val="Standard"/>
        <w:numPr>
          <w:ilvl w:val="0"/>
          <w:numId w:val="5"/>
        </w:numPr>
        <w:spacing w:after="0" w:line="240" w:lineRule="auto"/>
        <w:jc w:val="both"/>
        <w:rPr>
          <w:rFonts w:ascii="Times New Roman" w:hAnsi="Times New Roman"/>
          <w:sz w:val="24"/>
          <w:szCs w:val="24"/>
        </w:rPr>
      </w:pPr>
      <w:r>
        <w:rPr>
          <w:rFonts w:ascii="Times New Roman" w:hAnsi="Times New Roman"/>
          <w:sz w:val="24"/>
          <w:szCs w:val="24"/>
        </w:rPr>
        <w:t>Strony ustalają, że z czynności odbioru spisany będzie protokół zawierający wszelkie ustalenia dokonane w toku odbioru, jak też terminy wyznaczone na usunięcie stwierdzonych przy odbiorze wad.</w:t>
      </w:r>
    </w:p>
    <w:p w14:paraId="449919C8" w14:textId="77777777" w:rsidR="00427766" w:rsidRDefault="00B37AF5">
      <w:pPr>
        <w:pStyle w:val="Standard"/>
        <w:numPr>
          <w:ilvl w:val="0"/>
          <w:numId w:val="5"/>
        </w:numPr>
        <w:spacing w:after="0" w:line="240" w:lineRule="auto"/>
        <w:jc w:val="both"/>
        <w:rPr>
          <w:rFonts w:ascii="Times New Roman" w:hAnsi="Times New Roman"/>
          <w:sz w:val="24"/>
          <w:szCs w:val="24"/>
        </w:rPr>
      </w:pPr>
      <w:r>
        <w:rPr>
          <w:rFonts w:ascii="Times New Roman" w:hAnsi="Times New Roman"/>
          <w:sz w:val="24"/>
          <w:szCs w:val="24"/>
        </w:rPr>
        <w:t>Do protokołów odbioru Wykonawca dołączy każdorazowo pisemne oświadczenie</w:t>
      </w:r>
      <w:r>
        <w:rPr>
          <w:rFonts w:ascii="Times New Roman" w:hAnsi="Times New Roman"/>
          <w:sz w:val="24"/>
          <w:szCs w:val="24"/>
        </w:rPr>
        <w:br/>
        <w:t>o stanie zobowiązań Wykonawcy w stosunku do Podwykonawców lub w stosunku</w:t>
      </w:r>
      <w:r>
        <w:rPr>
          <w:rFonts w:ascii="Times New Roman" w:hAnsi="Times New Roman"/>
          <w:sz w:val="24"/>
          <w:szCs w:val="24"/>
        </w:rPr>
        <w:br/>
        <w:t>do dalszych Podwykonawców lub między dalszymi Podwykonawcami, wraz</w:t>
      </w:r>
      <w:r>
        <w:rPr>
          <w:rFonts w:ascii="Times New Roman" w:hAnsi="Times New Roman"/>
          <w:sz w:val="24"/>
          <w:szCs w:val="24"/>
        </w:rPr>
        <w:br/>
        <w:t>ze wskazaniem stanu rozliczeń z Podwykonawcami lub Podwykonawców z dalszymi Podwykonawcami lub między dalszymi Podwykonawcami oraz dowody potwierdzające zapłatę wymagalnego wynagrodzenia Podwykonawcom lub dalszym Podwykonawcom.</w:t>
      </w:r>
    </w:p>
    <w:p w14:paraId="407EE087" w14:textId="77777777" w:rsidR="00427766" w:rsidRDefault="00B37AF5">
      <w:pPr>
        <w:pStyle w:val="Standard"/>
        <w:numPr>
          <w:ilvl w:val="0"/>
          <w:numId w:val="5"/>
        </w:numPr>
        <w:spacing w:after="0" w:line="240" w:lineRule="auto"/>
        <w:jc w:val="both"/>
        <w:rPr>
          <w:rFonts w:ascii="Times New Roman" w:hAnsi="Times New Roman"/>
          <w:sz w:val="24"/>
          <w:szCs w:val="24"/>
        </w:rPr>
      </w:pPr>
      <w:r>
        <w:rPr>
          <w:rFonts w:ascii="Times New Roman" w:hAnsi="Times New Roman"/>
          <w:sz w:val="24"/>
          <w:szCs w:val="24"/>
        </w:rPr>
        <w:t>W przypadku, gdy termin zapłaty wynagrodzenia Podwykonawcy lub dalszemu Podwykonawcy przypadał będzie po terminie zapłaty faktury, Zamawiający dokona zapłaty na rzecz Wykonawcy za wykonany przedmiot umowy dopiero po zapłaceniu przez Wykonawcę Podwykonawcy lub dalszemu Podwykonawcy za wykonany przez niego zakres robót.</w:t>
      </w:r>
    </w:p>
    <w:p w14:paraId="5E7870D6" w14:textId="77777777" w:rsidR="00427766" w:rsidRDefault="00B37AF5">
      <w:pPr>
        <w:pStyle w:val="Standard"/>
        <w:numPr>
          <w:ilvl w:val="0"/>
          <w:numId w:val="5"/>
        </w:numPr>
        <w:spacing w:after="0" w:line="240" w:lineRule="auto"/>
        <w:jc w:val="both"/>
        <w:rPr>
          <w:rFonts w:ascii="Times New Roman" w:hAnsi="Times New Roman"/>
          <w:sz w:val="24"/>
          <w:szCs w:val="24"/>
        </w:rPr>
      </w:pPr>
      <w:r>
        <w:rPr>
          <w:rFonts w:ascii="Times New Roman" w:hAnsi="Times New Roman"/>
          <w:sz w:val="24"/>
          <w:szCs w:val="24"/>
        </w:rPr>
        <w:t>Warunkiem uregulowania faktur wystawionych Zamawiającemu przez Wykonawcę jest udokumentowanie dokonania zapłaty przez Wykonawcę wszystkim Podwykonawcom lub dalszym Podwykonawcom za wykonane przez nich zakresy robót poprzez dołączenie do faktur dowodów potwierdzających zapłatę wymagalnego wynagrodzenia Podwykonawcom lub dalszym Podwykonawcom.</w:t>
      </w:r>
    </w:p>
    <w:p w14:paraId="4D8D9AC2" w14:textId="4EBDF3B6" w:rsidR="00427766" w:rsidRDefault="00B37AF5">
      <w:pPr>
        <w:pStyle w:val="Standard"/>
        <w:numPr>
          <w:ilvl w:val="0"/>
          <w:numId w:val="5"/>
        </w:numPr>
        <w:spacing w:after="0" w:line="240" w:lineRule="auto"/>
        <w:jc w:val="both"/>
        <w:rPr>
          <w:rFonts w:ascii="Times New Roman" w:hAnsi="Times New Roman"/>
          <w:sz w:val="24"/>
          <w:szCs w:val="24"/>
        </w:rPr>
      </w:pPr>
      <w:r>
        <w:rPr>
          <w:rFonts w:ascii="Times New Roman" w:hAnsi="Times New Roman"/>
          <w:sz w:val="24"/>
          <w:szCs w:val="24"/>
        </w:rPr>
        <w:t>Przez dowody, o których mowa w ust. 9 i 11 oraz w § 19 ust. 1</w:t>
      </w:r>
      <w:r w:rsidR="008A3D76">
        <w:rPr>
          <w:rFonts w:ascii="Times New Roman" w:hAnsi="Times New Roman"/>
          <w:sz w:val="24"/>
          <w:szCs w:val="24"/>
        </w:rPr>
        <w:t>6</w:t>
      </w:r>
      <w:r>
        <w:rPr>
          <w:rFonts w:ascii="Times New Roman" w:hAnsi="Times New Roman"/>
          <w:sz w:val="24"/>
          <w:szCs w:val="24"/>
        </w:rPr>
        <w:t xml:space="preserve"> należy rozumieć oryginał oświadczenia Podwykonawcy potwierdzający dokonanie zapłaty należnej kwoty Podwykonawcy wraz z załączonym dowodem przelewu.</w:t>
      </w:r>
    </w:p>
    <w:p w14:paraId="4C76D639" w14:textId="77777777" w:rsidR="00427766" w:rsidRDefault="00B37AF5">
      <w:pPr>
        <w:pStyle w:val="Standard"/>
        <w:numPr>
          <w:ilvl w:val="0"/>
          <w:numId w:val="5"/>
        </w:numPr>
        <w:spacing w:after="0" w:line="240" w:lineRule="auto"/>
        <w:jc w:val="both"/>
        <w:rPr>
          <w:rFonts w:ascii="Times New Roman" w:hAnsi="Times New Roman"/>
          <w:sz w:val="24"/>
          <w:szCs w:val="24"/>
        </w:rPr>
      </w:pPr>
      <w:r>
        <w:rPr>
          <w:rFonts w:ascii="Times New Roman" w:hAnsi="Times New Roman"/>
          <w:sz w:val="24"/>
          <w:szCs w:val="24"/>
        </w:rPr>
        <w:t>Wykonawca nie może odmówić usunięcia wad. W razie nieusunięcia wad</w:t>
      </w:r>
      <w:r>
        <w:rPr>
          <w:rFonts w:ascii="Times New Roman" w:hAnsi="Times New Roman"/>
          <w:sz w:val="24"/>
          <w:szCs w:val="24"/>
        </w:rPr>
        <w:br/>
        <w:t>w wyznaczonym terminie, Zamawiający zleci zastępcze wykonanie robót innemu Wykonawcy, a ich koszt pokryje z należności Wykonawcy lub będzie dochodził</w:t>
      </w:r>
      <w:r>
        <w:rPr>
          <w:rFonts w:ascii="Times New Roman" w:hAnsi="Times New Roman"/>
          <w:sz w:val="24"/>
          <w:szCs w:val="24"/>
        </w:rPr>
        <w:br/>
        <w:t>jej zwrotu na zasadach ogólnych.</w:t>
      </w:r>
    </w:p>
    <w:p w14:paraId="06052912" w14:textId="77777777" w:rsidR="00427766" w:rsidRDefault="00B37AF5">
      <w:pPr>
        <w:pStyle w:val="Standard"/>
        <w:numPr>
          <w:ilvl w:val="0"/>
          <w:numId w:val="5"/>
        </w:numPr>
        <w:spacing w:after="0" w:line="240" w:lineRule="auto"/>
        <w:jc w:val="both"/>
        <w:rPr>
          <w:rFonts w:ascii="Times New Roman" w:hAnsi="Times New Roman"/>
          <w:sz w:val="24"/>
          <w:szCs w:val="24"/>
        </w:rPr>
      </w:pPr>
      <w:r>
        <w:rPr>
          <w:rFonts w:ascii="Times New Roman" w:hAnsi="Times New Roman"/>
          <w:sz w:val="24"/>
          <w:szCs w:val="24"/>
        </w:rPr>
        <w:t>Koszty usuwania wad ponosi Wykonawca, któremu nie przysługuje wynagrodzenie</w:t>
      </w:r>
      <w:r>
        <w:rPr>
          <w:rFonts w:ascii="Times New Roman" w:hAnsi="Times New Roman"/>
          <w:sz w:val="24"/>
          <w:szCs w:val="24"/>
        </w:rPr>
        <w:br/>
        <w:t>za pracę i materiały użyte do usunięcia wad.</w:t>
      </w:r>
    </w:p>
    <w:p w14:paraId="0F053B48" w14:textId="77777777" w:rsidR="00427766" w:rsidRDefault="00B37AF5">
      <w:pPr>
        <w:pStyle w:val="Standard"/>
        <w:numPr>
          <w:ilvl w:val="0"/>
          <w:numId w:val="5"/>
        </w:numPr>
        <w:spacing w:after="0" w:line="240" w:lineRule="auto"/>
        <w:jc w:val="both"/>
        <w:rPr>
          <w:rFonts w:ascii="Times New Roman" w:hAnsi="Times New Roman"/>
          <w:sz w:val="24"/>
          <w:szCs w:val="24"/>
        </w:rPr>
      </w:pPr>
      <w:r>
        <w:rPr>
          <w:rFonts w:ascii="Times New Roman" w:hAnsi="Times New Roman"/>
          <w:sz w:val="24"/>
          <w:szCs w:val="24"/>
        </w:rPr>
        <w:t>Wykonawca zobowiązany jest do zawiadomienia Zamawiającego o usunięciu wad oraz do żądania wyznaczenia terminu na odbiór zakwestionowanych uprzednio robót jako wadliwych.</w:t>
      </w:r>
    </w:p>
    <w:p w14:paraId="56C00548" w14:textId="77777777" w:rsidR="00427766" w:rsidRDefault="00B37AF5">
      <w:pPr>
        <w:pStyle w:val="Standard"/>
        <w:numPr>
          <w:ilvl w:val="0"/>
          <w:numId w:val="5"/>
        </w:numPr>
        <w:spacing w:after="0" w:line="240" w:lineRule="auto"/>
        <w:jc w:val="both"/>
        <w:rPr>
          <w:rFonts w:ascii="Times New Roman" w:hAnsi="Times New Roman"/>
          <w:sz w:val="24"/>
          <w:szCs w:val="24"/>
        </w:rPr>
      </w:pPr>
      <w:r>
        <w:rPr>
          <w:rFonts w:ascii="Times New Roman" w:hAnsi="Times New Roman"/>
          <w:sz w:val="24"/>
          <w:szCs w:val="24"/>
        </w:rPr>
        <w:t>Zamawiający może podjąć decyzję o przerwaniu czynności odbioru, jeżeli w czasie tych czynności ujawnione zostanie istnienie takich wad, które uniemożliwiają użytkowanie przedmiotu umowy zgodnie z przeznaczeniem – aż do czasu usunięcia tych wad.</w:t>
      </w:r>
    </w:p>
    <w:p w14:paraId="1F9789FA" w14:textId="77777777" w:rsidR="00427766" w:rsidRDefault="00B37AF5">
      <w:pPr>
        <w:pStyle w:val="Standard"/>
        <w:numPr>
          <w:ilvl w:val="0"/>
          <w:numId w:val="5"/>
        </w:numPr>
        <w:spacing w:after="0" w:line="240" w:lineRule="auto"/>
        <w:jc w:val="both"/>
        <w:rPr>
          <w:rFonts w:ascii="Times New Roman" w:hAnsi="Times New Roman"/>
          <w:sz w:val="24"/>
          <w:szCs w:val="24"/>
        </w:rPr>
      </w:pPr>
      <w:r>
        <w:rPr>
          <w:rFonts w:ascii="Times New Roman" w:hAnsi="Times New Roman"/>
          <w:sz w:val="24"/>
          <w:szCs w:val="24"/>
        </w:rPr>
        <w:t>Po protokolarnym stwierdzeniu usunięcia wad stwierdzonych przy odbiorze rozpoczyna swój bieg termin rękojmi.</w:t>
      </w:r>
    </w:p>
    <w:p w14:paraId="1395081A" w14:textId="77777777" w:rsidR="00427766" w:rsidRDefault="00B37AF5">
      <w:pPr>
        <w:pStyle w:val="Standard"/>
        <w:numPr>
          <w:ilvl w:val="0"/>
          <w:numId w:val="5"/>
        </w:numPr>
        <w:spacing w:after="0" w:line="240" w:lineRule="auto"/>
        <w:jc w:val="both"/>
        <w:rPr>
          <w:rFonts w:ascii="Times New Roman" w:hAnsi="Times New Roman"/>
          <w:sz w:val="24"/>
          <w:szCs w:val="24"/>
        </w:rPr>
      </w:pPr>
      <w:r>
        <w:rPr>
          <w:rFonts w:ascii="Times New Roman" w:hAnsi="Times New Roman"/>
          <w:sz w:val="24"/>
          <w:szCs w:val="24"/>
        </w:rPr>
        <w:t xml:space="preserve">Odbiór po okresie rękojmi (pogwarancyjny) jest dokonywany przez Zamawiającego </w:t>
      </w:r>
      <w:r>
        <w:rPr>
          <w:rFonts w:ascii="Times New Roman" w:hAnsi="Times New Roman"/>
          <w:sz w:val="24"/>
          <w:szCs w:val="24"/>
        </w:rPr>
        <w:br/>
        <w:t>z udziałem Wykonawcy, inspektora nadzoru w formie protokolarnej i ma na celu ustalenie stanu robót, urządzeń i usunięcie wad, które ujawniły się w okresie użytkowania.</w:t>
      </w:r>
    </w:p>
    <w:p w14:paraId="57647D79" w14:textId="77777777" w:rsidR="00427766" w:rsidRDefault="00427766">
      <w:pPr>
        <w:pStyle w:val="Standard"/>
        <w:spacing w:after="0" w:line="240" w:lineRule="auto"/>
        <w:jc w:val="both"/>
        <w:rPr>
          <w:rFonts w:ascii="Times New Roman" w:hAnsi="Times New Roman"/>
          <w:sz w:val="24"/>
          <w:szCs w:val="24"/>
        </w:rPr>
      </w:pPr>
    </w:p>
    <w:p w14:paraId="2258FB34" w14:textId="683B6F7F" w:rsidR="00427766" w:rsidRDefault="00B37AF5" w:rsidP="008A3D76">
      <w:pPr>
        <w:pStyle w:val="Standard"/>
        <w:spacing w:after="0" w:line="240" w:lineRule="auto"/>
        <w:jc w:val="center"/>
        <w:rPr>
          <w:rFonts w:ascii="Times New Roman" w:hAnsi="Times New Roman"/>
          <w:b/>
          <w:sz w:val="24"/>
          <w:szCs w:val="24"/>
        </w:rPr>
      </w:pPr>
      <w:r>
        <w:rPr>
          <w:rFonts w:ascii="Times New Roman" w:hAnsi="Times New Roman"/>
          <w:b/>
          <w:sz w:val="24"/>
          <w:szCs w:val="24"/>
        </w:rPr>
        <w:t>§11</w:t>
      </w:r>
    </w:p>
    <w:p w14:paraId="4AA9B6E2" w14:textId="77777777" w:rsidR="00427766" w:rsidRDefault="00B37AF5">
      <w:pPr>
        <w:pStyle w:val="Standard"/>
        <w:numPr>
          <w:ilvl w:val="0"/>
          <w:numId w:val="22"/>
        </w:numPr>
        <w:spacing w:after="0" w:line="240" w:lineRule="auto"/>
        <w:jc w:val="both"/>
        <w:rPr>
          <w:rFonts w:ascii="Times New Roman" w:hAnsi="Times New Roman"/>
          <w:sz w:val="24"/>
          <w:szCs w:val="24"/>
        </w:rPr>
      </w:pPr>
      <w:r>
        <w:rPr>
          <w:rFonts w:ascii="Times New Roman" w:hAnsi="Times New Roman"/>
          <w:sz w:val="24"/>
          <w:szCs w:val="24"/>
        </w:rPr>
        <w:t>Wykonawca udziela ………… miesięcznej rękojmi i gwarancji na wykonane roboty budowlane oraz wbudowane materiały i urządzenia.</w:t>
      </w:r>
    </w:p>
    <w:p w14:paraId="6BD9D065" w14:textId="77777777" w:rsidR="00427766" w:rsidRDefault="00B37AF5">
      <w:pPr>
        <w:pStyle w:val="Standard"/>
        <w:numPr>
          <w:ilvl w:val="0"/>
          <w:numId w:val="22"/>
        </w:numPr>
        <w:spacing w:after="0" w:line="240" w:lineRule="auto"/>
        <w:jc w:val="both"/>
        <w:rPr>
          <w:rFonts w:ascii="Times New Roman" w:hAnsi="Times New Roman"/>
          <w:sz w:val="24"/>
          <w:szCs w:val="24"/>
        </w:rPr>
      </w:pPr>
      <w:r>
        <w:rPr>
          <w:rFonts w:ascii="Times New Roman" w:hAnsi="Times New Roman"/>
          <w:sz w:val="24"/>
          <w:szCs w:val="24"/>
        </w:rPr>
        <w:t>Bieg terminu rękojmi i gwarancji liczy się od daty odbioru końcowego przedmiotu umowy.</w:t>
      </w:r>
    </w:p>
    <w:p w14:paraId="1E1C99CC" w14:textId="77777777" w:rsidR="00427766" w:rsidRDefault="00B37AF5">
      <w:pPr>
        <w:pStyle w:val="Standard"/>
        <w:numPr>
          <w:ilvl w:val="0"/>
          <w:numId w:val="22"/>
        </w:numPr>
        <w:spacing w:after="0" w:line="240" w:lineRule="auto"/>
        <w:jc w:val="both"/>
        <w:rPr>
          <w:rFonts w:ascii="Times New Roman" w:hAnsi="Times New Roman"/>
          <w:sz w:val="24"/>
          <w:szCs w:val="24"/>
        </w:rPr>
      </w:pPr>
      <w:r>
        <w:rPr>
          <w:rFonts w:ascii="Times New Roman" w:hAnsi="Times New Roman"/>
          <w:sz w:val="24"/>
          <w:szCs w:val="24"/>
        </w:rPr>
        <w:t>Jeżeli warunki gwarancji nie zostaną określone w oświadczeniu gwarancyjnym (karcie gwarancyjnej), Zamawiający i Wykonawca będą realizować uprawnienia i obowiązki gwarancyjne na zasadach określonych w Kodeksie Cywilnym dla umowy sprzedaży.</w:t>
      </w:r>
    </w:p>
    <w:p w14:paraId="4A44D830" w14:textId="77777777" w:rsidR="00427766" w:rsidRDefault="00B37AF5">
      <w:pPr>
        <w:pStyle w:val="Standard"/>
        <w:numPr>
          <w:ilvl w:val="0"/>
          <w:numId w:val="22"/>
        </w:numPr>
        <w:spacing w:after="0" w:line="240" w:lineRule="auto"/>
        <w:jc w:val="both"/>
        <w:rPr>
          <w:rFonts w:ascii="Times New Roman" w:hAnsi="Times New Roman"/>
          <w:sz w:val="24"/>
          <w:szCs w:val="24"/>
        </w:rPr>
      </w:pPr>
      <w:r>
        <w:rPr>
          <w:rFonts w:ascii="Times New Roman" w:hAnsi="Times New Roman"/>
          <w:sz w:val="24"/>
          <w:szCs w:val="24"/>
        </w:rPr>
        <w:t>W przypadku złożenia przez Wykonawcę oświadczenia gwarancyjnego (karty gwarancyjnej) warunki w nim zawarte nie mogą być mniej korzystne niż przewidziane w Kodeksie Cywilnym dla umowy sprzedaży.</w:t>
      </w:r>
    </w:p>
    <w:p w14:paraId="4E26824D" w14:textId="77777777" w:rsidR="00427766" w:rsidRDefault="00427766">
      <w:pPr>
        <w:pStyle w:val="Standard"/>
        <w:spacing w:after="0" w:line="240" w:lineRule="auto"/>
        <w:rPr>
          <w:rFonts w:ascii="Times New Roman" w:hAnsi="Times New Roman"/>
          <w:b/>
          <w:sz w:val="24"/>
          <w:szCs w:val="24"/>
        </w:rPr>
      </w:pPr>
    </w:p>
    <w:p w14:paraId="3CA16BC6" w14:textId="77777777" w:rsidR="008A3D76" w:rsidRDefault="008A3D76">
      <w:pPr>
        <w:pStyle w:val="Standard"/>
        <w:spacing w:after="0" w:line="240" w:lineRule="auto"/>
        <w:jc w:val="center"/>
        <w:rPr>
          <w:rFonts w:ascii="Times New Roman" w:hAnsi="Times New Roman"/>
          <w:b/>
          <w:sz w:val="24"/>
          <w:szCs w:val="24"/>
        </w:rPr>
      </w:pPr>
      <w:bookmarkStart w:id="1" w:name="_Hlk66256780"/>
    </w:p>
    <w:p w14:paraId="63FFD7C8" w14:textId="77777777" w:rsidR="008A3D76" w:rsidRDefault="008A3D76">
      <w:pPr>
        <w:pStyle w:val="Standard"/>
        <w:spacing w:after="0" w:line="240" w:lineRule="auto"/>
        <w:jc w:val="center"/>
        <w:rPr>
          <w:rFonts w:ascii="Times New Roman" w:hAnsi="Times New Roman"/>
          <w:b/>
          <w:sz w:val="24"/>
          <w:szCs w:val="24"/>
        </w:rPr>
      </w:pPr>
    </w:p>
    <w:p w14:paraId="3661AE26" w14:textId="17B05D81" w:rsidR="00427766" w:rsidRDefault="00B37AF5">
      <w:pPr>
        <w:pStyle w:val="Standard"/>
        <w:spacing w:after="0" w:line="240" w:lineRule="auto"/>
        <w:jc w:val="center"/>
      </w:pPr>
      <w:r>
        <w:rPr>
          <w:rFonts w:ascii="Times New Roman" w:hAnsi="Times New Roman"/>
          <w:b/>
          <w:sz w:val="24"/>
          <w:szCs w:val="24"/>
        </w:rPr>
        <w:t>§</w:t>
      </w:r>
      <w:bookmarkEnd w:id="1"/>
      <w:r>
        <w:rPr>
          <w:rFonts w:ascii="Times New Roman" w:hAnsi="Times New Roman"/>
          <w:b/>
          <w:sz w:val="24"/>
          <w:szCs w:val="24"/>
        </w:rPr>
        <w:t>12</w:t>
      </w:r>
    </w:p>
    <w:p w14:paraId="5C62AA0A" w14:textId="77777777" w:rsidR="00427766" w:rsidRDefault="00B37AF5">
      <w:pPr>
        <w:pStyle w:val="Standard"/>
        <w:numPr>
          <w:ilvl w:val="0"/>
          <w:numId w:val="34"/>
        </w:numPr>
        <w:spacing w:after="0" w:line="240" w:lineRule="auto"/>
        <w:jc w:val="both"/>
        <w:rPr>
          <w:rFonts w:ascii="Times New Roman" w:hAnsi="Times New Roman"/>
          <w:sz w:val="24"/>
          <w:szCs w:val="24"/>
        </w:rPr>
      </w:pPr>
      <w:r>
        <w:rPr>
          <w:rFonts w:ascii="Times New Roman" w:hAnsi="Times New Roman"/>
          <w:sz w:val="24"/>
          <w:szCs w:val="24"/>
        </w:rPr>
        <w:t>Wynagrodzenie za cały przedmiot zamówienia określa oferta Wykonawcy wraz</w:t>
      </w:r>
      <w:r>
        <w:rPr>
          <w:rFonts w:ascii="Times New Roman" w:hAnsi="Times New Roman"/>
          <w:sz w:val="24"/>
          <w:szCs w:val="24"/>
        </w:rPr>
        <w:br/>
        <w:t>z kosztorysem ofertowym.</w:t>
      </w:r>
    </w:p>
    <w:p w14:paraId="5022315A" w14:textId="77777777" w:rsidR="00427766" w:rsidRDefault="00B37AF5">
      <w:pPr>
        <w:pStyle w:val="Standard"/>
        <w:numPr>
          <w:ilvl w:val="0"/>
          <w:numId w:val="34"/>
        </w:numPr>
        <w:spacing w:after="0" w:line="240" w:lineRule="auto"/>
        <w:jc w:val="both"/>
        <w:rPr>
          <w:rFonts w:ascii="Times New Roman" w:hAnsi="Times New Roman"/>
          <w:sz w:val="24"/>
          <w:szCs w:val="24"/>
        </w:rPr>
      </w:pPr>
      <w:r>
        <w:rPr>
          <w:rFonts w:ascii="Times New Roman" w:hAnsi="Times New Roman"/>
          <w:sz w:val="24"/>
          <w:szCs w:val="24"/>
        </w:rPr>
        <w:t>Podstawą do rozliczenia za cały przedmiot umowy stanowić będzie protokół końcowy odbioru robót podpisany przez inspektora nadzoru, kierownika budowy, przedstawiciela Zamawiającego i Wykonawcy.</w:t>
      </w:r>
    </w:p>
    <w:p w14:paraId="4ACC1CDE" w14:textId="77777777" w:rsidR="00427766" w:rsidRDefault="00B37AF5">
      <w:pPr>
        <w:pStyle w:val="Standard"/>
        <w:numPr>
          <w:ilvl w:val="0"/>
          <w:numId w:val="34"/>
        </w:numPr>
        <w:spacing w:after="0" w:line="240" w:lineRule="auto"/>
        <w:jc w:val="both"/>
        <w:rPr>
          <w:rFonts w:ascii="Times New Roman" w:hAnsi="Times New Roman"/>
          <w:sz w:val="24"/>
          <w:szCs w:val="24"/>
        </w:rPr>
      </w:pPr>
      <w:r>
        <w:rPr>
          <w:rFonts w:ascii="Times New Roman" w:hAnsi="Times New Roman"/>
          <w:sz w:val="24"/>
          <w:szCs w:val="24"/>
        </w:rPr>
        <w:t>Inspektor nadzoru ma obowiązek sprawdzenia robót objętych protokołem odbioru</w:t>
      </w:r>
      <w:r>
        <w:rPr>
          <w:rFonts w:ascii="Times New Roman" w:hAnsi="Times New Roman"/>
          <w:sz w:val="24"/>
          <w:szCs w:val="24"/>
        </w:rPr>
        <w:br/>
        <w:t>w terminie 7 dni roboczych od daty doręczenia inspektorowi dokumentów rozliczeniowych.</w:t>
      </w:r>
    </w:p>
    <w:p w14:paraId="137C3BF4" w14:textId="77777777" w:rsidR="00427766" w:rsidRDefault="00B37AF5">
      <w:pPr>
        <w:pStyle w:val="Standard"/>
        <w:numPr>
          <w:ilvl w:val="0"/>
          <w:numId w:val="34"/>
        </w:numPr>
        <w:spacing w:after="0" w:line="240" w:lineRule="auto"/>
        <w:jc w:val="both"/>
        <w:rPr>
          <w:rFonts w:ascii="Times New Roman" w:hAnsi="Times New Roman"/>
          <w:sz w:val="24"/>
          <w:szCs w:val="24"/>
        </w:rPr>
      </w:pPr>
      <w:r>
        <w:rPr>
          <w:rFonts w:ascii="Times New Roman" w:hAnsi="Times New Roman"/>
          <w:sz w:val="24"/>
          <w:szCs w:val="24"/>
        </w:rPr>
        <w:t>Za wykonanie przedmiotu umowy Zamawiający zapłaci Wykonawcy wynagrodzenie ustalone w kosztorysie ofertowym.</w:t>
      </w:r>
    </w:p>
    <w:p w14:paraId="2014C82C" w14:textId="77777777" w:rsidR="00427766" w:rsidRDefault="00B37AF5">
      <w:pPr>
        <w:pStyle w:val="Standard"/>
        <w:numPr>
          <w:ilvl w:val="0"/>
          <w:numId w:val="34"/>
        </w:numPr>
        <w:spacing w:after="0" w:line="240" w:lineRule="auto"/>
        <w:jc w:val="both"/>
      </w:pPr>
      <w:r>
        <w:rPr>
          <w:rFonts w:ascii="Times New Roman" w:hAnsi="Times New Roman"/>
          <w:sz w:val="24"/>
          <w:szCs w:val="24"/>
        </w:rPr>
        <w:t xml:space="preserve">Zgodnie z § 2 ust. 3 dopuszcza się rozliczenie umowy za wykonany przedmiot zamówienia na </w:t>
      </w:r>
      <w:r w:rsidRPr="008A3D76">
        <w:rPr>
          <w:rFonts w:ascii="Times New Roman" w:hAnsi="Times New Roman"/>
          <w:sz w:val="24"/>
          <w:szCs w:val="24"/>
        </w:rPr>
        <w:t xml:space="preserve">podstawie faktury częściowej </w:t>
      </w:r>
      <w:r>
        <w:rPr>
          <w:rFonts w:ascii="Times New Roman" w:hAnsi="Times New Roman"/>
          <w:sz w:val="24"/>
          <w:szCs w:val="24"/>
        </w:rPr>
        <w:t>oraz faktury końcowej, wystawionych na podstawie protokołu częściowego odbioru robót i protokołu końcowego odbioru przedmiotu zamówienia.</w:t>
      </w:r>
    </w:p>
    <w:p w14:paraId="5850133B" w14:textId="77777777" w:rsidR="00427766" w:rsidRDefault="00B37AF5">
      <w:pPr>
        <w:pStyle w:val="Standard"/>
        <w:numPr>
          <w:ilvl w:val="0"/>
          <w:numId w:val="34"/>
        </w:numPr>
        <w:spacing w:after="0" w:line="240" w:lineRule="auto"/>
        <w:jc w:val="both"/>
        <w:rPr>
          <w:rFonts w:ascii="Times New Roman" w:hAnsi="Times New Roman"/>
          <w:sz w:val="24"/>
          <w:szCs w:val="24"/>
        </w:rPr>
      </w:pPr>
      <w:r>
        <w:rPr>
          <w:rFonts w:ascii="Times New Roman" w:hAnsi="Times New Roman"/>
          <w:sz w:val="24"/>
          <w:szCs w:val="24"/>
        </w:rPr>
        <w:t>Dane do wystawienia faktur:</w:t>
      </w:r>
    </w:p>
    <w:p w14:paraId="12FE90B5" w14:textId="77777777" w:rsidR="00427766" w:rsidRDefault="00B37AF5">
      <w:pPr>
        <w:pStyle w:val="Standard"/>
        <w:spacing w:after="0" w:line="240" w:lineRule="auto"/>
        <w:ind w:left="720"/>
        <w:jc w:val="both"/>
        <w:rPr>
          <w:rFonts w:ascii="Times New Roman" w:hAnsi="Times New Roman"/>
          <w:sz w:val="24"/>
          <w:szCs w:val="24"/>
        </w:rPr>
      </w:pPr>
      <w:r>
        <w:rPr>
          <w:rFonts w:ascii="Times New Roman" w:hAnsi="Times New Roman"/>
          <w:sz w:val="24"/>
          <w:szCs w:val="24"/>
        </w:rPr>
        <w:t>Nabywca: POWIAT RAWICKI ul. Rynek 17, 63-900 RAWICZ, NIP: 699-19-32-379, Odbiorca (płatnik): Powiat Rawicki, ul. Rynek 17, 63-900 Rawicz.</w:t>
      </w:r>
    </w:p>
    <w:p w14:paraId="4B02342A" w14:textId="77777777" w:rsidR="00427766" w:rsidRDefault="00B37AF5">
      <w:pPr>
        <w:pStyle w:val="Standard"/>
        <w:numPr>
          <w:ilvl w:val="0"/>
          <w:numId w:val="34"/>
        </w:numPr>
        <w:spacing w:after="0" w:line="240" w:lineRule="auto"/>
        <w:jc w:val="both"/>
        <w:rPr>
          <w:rFonts w:ascii="Times New Roman" w:hAnsi="Times New Roman"/>
          <w:sz w:val="24"/>
          <w:szCs w:val="24"/>
        </w:rPr>
      </w:pPr>
      <w:r>
        <w:rPr>
          <w:rFonts w:ascii="Times New Roman" w:hAnsi="Times New Roman"/>
          <w:sz w:val="24"/>
          <w:szCs w:val="24"/>
        </w:rPr>
        <w:t>Zamawiający ma obowiązek zapłaty faktur w terminie do 30 dni licząc od daty doręczenia prawidłowo wystawionych faktur wraz z dokumentami rozliczeniowymi, na konto Wykonawcy wskazane na fakturach.</w:t>
      </w:r>
    </w:p>
    <w:p w14:paraId="2E9802E1" w14:textId="77777777" w:rsidR="00427766" w:rsidRDefault="00427766">
      <w:pPr>
        <w:pStyle w:val="Standard"/>
        <w:spacing w:after="0" w:line="240" w:lineRule="auto"/>
        <w:jc w:val="both"/>
        <w:rPr>
          <w:rFonts w:ascii="Times New Roman" w:hAnsi="Times New Roman"/>
          <w:sz w:val="24"/>
          <w:szCs w:val="24"/>
        </w:rPr>
      </w:pPr>
    </w:p>
    <w:p w14:paraId="2FBDD194" w14:textId="6905FD27" w:rsidR="00427766" w:rsidRDefault="00B37AF5" w:rsidP="008A3D76">
      <w:pPr>
        <w:pStyle w:val="Standard"/>
        <w:spacing w:after="0" w:line="240" w:lineRule="auto"/>
        <w:jc w:val="center"/>
        <w:rPr>
          <w:rFonts w:ascii="Times New Roman" w:hAnsi="Times New Roman"/>
          <w:b/>
          <w:sz w:val="24"/>
          <w:szCs w:val="24"/>
        </w:rPr>
      </w:pPr>
      <w:r>
        <w:rPr>
          <w:rFonts w:ascii="Times New Roman" w:hAnsi="Times New Roman"/>
          <w:b/>
          <w:sz w:val="24"/>
          <w:szCs w:val="24"/>
        </w:rPr>
        <w:t>§13</w:t>
      </w:r>
    </w:p>
    <w:p w14:paraId="201DF043" w14:textId="77777777" w:rsidR="00427766" w:rsidRDefault="00B37AF5">
      <w:pPr>
        <w:pStyle w:val="Standard"/>
        <w:spacing w:after="0" w:line="240" w:lineRule="auto"/>
        <w:jc w:val="both"/>
        <w:rPr>
          <w:rFonts w:ascii="Times New Roman" w:hAnsi="Times New Roman"/>
          <w:sz w:val="24"/>
          <w:szCs w:val="24"/>
        </w:rPr>
      </w:pPr>
      <w:r>
        <w:rPr>
          <w:rFonts w:ascii="Times New Roman" w:hAnsi="Times New Roman"/>
          <w:sz w:val="24"/>
          <w:szCs w:val="24"/>
        </w:rPr>
        <w:t>Wykonawca zobowiązuje się przenieść na Zamawiającego wszelkie uprawnienia z tytułu gwarancji udzielonych przez dostawców wyrobów, maszyn i urządzeń zastosowanych</w:t>
      </w:r>
      <w:r>
        <w:rPr>
          <w:rFonts w:ascii="Times New Roman" w:hAnsi="Times New Roman"/>
          <w:sz w:val="24"/>
          <w:szCs w:val="24"/>
        </w:rPr>
        <w:br/>
        <w:t>przy wykonaniu przedmiotu umowy, wydając w tym celu Zamawiającemu właściwe dokumenty gwarancyjne, najpóźniej w chwili podpisywania protokołu końcowego odbioru robót.</w:t>
      </w:r>
    </w:p>
    <w:p w14:paraId="3796F77B" w14:textId="77777777" w:rsidR="00427766" w:rsidRDefault="00427766">
      <w:pPr>
        <w:pStyle w:val="Standard"/>
        <w:spacing w:after="0" w:line="240" w:lineRule="auto"/>
        <w:jc w:val="both"/>
        <w:rPr>
          <w:rFonts w:ascii="Times New Roman" w:hAnsi="Times New Roman"/>
          <w:b/>
          <w:sz w:val="24"/>
          <w:szCs w:val="24"/>
        </w:rPr>
      </w:pPr>
    </w:p>
    <w:p w14:paraId="35A10BEA" w14:textId="77777777" w:rsidR="00427766" w:rsidRDefault="00427766">
      <w:pPr>
        <w:pStyle w:val="Standard"/>
        <w:spacing w:after="0" w:line="240" w:lineRule="auto"/>
        <w:rPr>
          <w:rFonts w:ascii="Times New Roman" w:hAnsi="Times New Roman"/>
          <w:b/>
          <w:sz w:val="24"/>
          <w:szCs w:val="24"/>
        </w:rPr>
      </w:pPr>
    </w:p>
    <w:p w14:paraId="4EA292D7" w14:textId="25CDB7C8" w:rsidR="00427766" w:rsidRPr="008A3D76" w:rsidRDefault="00B37AF5" w:rsidP="008A3D76">
      <w:pPr>
        <w:pStyle w:val="Standard"/>
        <w:spacing w:after="0" w:line="240" w:lineRule="auto"/>
        <w:jc w:val="center"/>
        <w:rPr>
          <w:rFonts w:ascii="Times New Roman" w:hAnsi="Times New Roman"/>
          <w:b/>
          <w:sz w:val="24"/>
          <w:szCs w:val="24"/>
        </w:rPr>
      </w:pPr>
      <w:r>
        <w:rPr>
          <w:rFonts w:ascii="Times New Roman" w:hAnsi="Times New Roman"/>
          <w:b/>
          <w:sz w:val="24"/>
          <w:szCs w:val="24"/>
        </w:rPr>
        <w:t>§14</w:t>
      </w:r>
    </w:p>
    <w:p w14:paraId="4DE81400" w14:textId="77777777" w:rsidR="00427766" w:rsidRPr="008A3D76" w:rsidRDefault="00B37AF5">
      <w:pPr>
        <w:pStyle w:val="Standard"/>
        <w:numPr>
          <w:ilvl w:val="0"/>
          <w:numId w:val="31"/>
        </w:numPr>
        <w:tabs>
          <w:tab w:val="left" w:pos="568"/>
          <w:tab w:val="left" w:pos="11593"/>
        </w:tabs>
        <w:spacing w:after="0" w:line="240" w:lineRule="auto"/>
        <w:ind w:left="284" w:hanging="284"/>
        <w:jc w:val="both"/>
        <w:rPr>
          <w:rFonts w:ascii="Times New Roman" w:hAnsi="Times New Roman"/>
          <w:sz w:val="24"/>
          <w:szCs w:val="24"/>
        </w:rPr>
      </w:pPr>
      <w:r w:rsidRPr="008A3D76">
        <w:rPr>
          <w:rFonts w:ascii="Times New Roman" w:hAnsi="Times New Roman"/>
          <w:sz w:val="24"/>
          <w:szCs w:val="24"/>
        </w:rPr>
        <w:t>Zamawiający przewiduje możliwość dokonywania zmian postanowień zawartej umowy</w:t>
      </w:r>
      <w:r w:rsidRPr="008A3D76">
        <w:rPr>
          <w:rFonts w:ascii="Times New Roman" w:hAnsi="Times New Roman"/>
          <w:sz w:val="24"/>
          <w:szCs w:val="24"/>
        </w:rPr>
        <w:br/>
        <w:t>w stosunku do treści oferty, na podstawie której dokonano wybory Wykonawcy,</w:t>
      </w:r>
      <w:r w:rsidRPr="008A3D76">
        <w:rPr>
          <w:rFonts w:ascii="Times New Roman" w:hAnsi="Times New Roman"/>
          <w:sz w:val="24"/>
          <w:szCs w:val="24"/>
        </w:rPr>
        <w:br/>
        <w:t>w następujących przypadkach:</w:t>
      </w:r>
    </w:p>
    <w:p w14:paraId="481A4F79" w14:textId="2A031238" w:rsidR="00427766" w:rsidRPr="008A3D76" w:rsidRDefault="00B37AF5" w:rsidP="008A3D76">
      <w:pPr>
        <w:pStyle w:val="Standard"/>
        <w:spacing w:after="0" w:line="240" w:lineRule="auto"/>
        <w:ind w:left="709"/>
        <w:jc w:val="both"/>
        <w:rPr>
          <w:rFonts w:ascii="Times New Roman" w:hAnsi="Times New Roman"/>
          <w:b/>
          <w:bCs/>
          <w:sz w:val="24"/>
          <w:szCs w:val="24"/>
        </w:rPr>
      </w:pPr>
      <w:r w:rsidRPr="008A3D76">
        <w:rPr>
          <w:rFonts w:ascii="Times New Roman" w:hAnsi="Times New Roman"/>
          <w:b/>
          <w:bCs/>
          <w:sz w:val="24"/>
          <w:szCs w:val="24"/>
        </w:rPr>
        <w:t xml:space="preserve">1) zmiany wynagrodzenia Wykonawcy, w przypadku zaistnienia jednej </w:t>
      </w:r>
      <w:r w:rsidR="008A3D76" w:rsidRPr="008A3D76">
        <w:rPr>
          <w:rFonts w:ascii="Times New Roman" w:hAnsi="Times New Roman"/>
          <w:b/>
          <w:bCs/>
          <w:sz w:val="24"/>
          <w:szCs w:val="24"/>
        </w:rPr>
        <w:br/>
      </w:r>
      <w:r w:rsidRPr="008A3D76">
        <w:rPr>
          <w:rFonts w:ascii="Times New Roman" w:hAnsi="Times New Roman"/>
          <w:b/>
          <w:bCs/>
          <w:sz w:val="24"/>
          <w:szCs w:val="24"/>
        </w:rPr>
        <w:t>z następujących okoliczności:</w:t>
      </w:r>
    </w:p>
    <w:p w14:paraId="0E41FE16" w14:textId="77777777" w:rsidR="008A3D76" w:rsidRDefault="00B37AF5" w:rsidP="008A3D76">
      <w:pPr>
        <w:pStyle w:val="Standard"/>
        <w:numPr>
          <w:ilvl w:val="0"/>
          <w:numId w:val="56"/>
        </w:numPr>
        <w:spacing w:after="0" w:line="240" w:lineRule="auto"/>
        <w:jc w:val="both"/>
      </w:pPr>
      <w:r w:rsidRPr="008A3D76">
        <w:rPr>
          <w:rFonts w:ascii="Times New Roman" w:hAnsi="Times New Roman"/>
          <w:sz w:val="24"/>
          <w:szCs w:val="24"/>
        </w:rPr>
        <w:t>potrzeby wykonania prac zamiennych lub odstąpienia od realizacji części prac,</w:t>
      </w:r>
    </w:p>
    <w:p w14:paraId="19EF4985" w14:textId="77777777" w:rsidR="008A3D76" w:rsidRDefault="00B37AF5" w:rsidP="008A3D76">
      <w:pPr>
        <w:pStyle w:val="Standard"/>
        <w:numPr>
          <w:ilvl w:val="0"/>
          <w:numId w:val="56"/>
        </w:numPr>
        <w:spacing w:after="0" w:line="240" w:lineRule="auto"/>
        <w:jc w:val="both"/>
      </w:pPr>
      <w:r w:rsidRPr="008A3D76">
        <w:rPr>
          <w:rFonts w:ascii="Times New Roman" w:hAnsi="Times New Roman"/>
          <w:sz w:val="24"/>
          <w:szCs w:val="24"/>
        </w:rPr>
        <w:t xml:space="preserve">zmiany opisu przedmiotu zamówienia, w szczególności z powodu braku rozwiązań projektowych, konieczności usunięcia błędów lub wprowadzenia zmian </w:t>
      </w:r>
      <w:r w:rsidRPr="008A3D76">
        <w:rPr>
          <w:rFonts w:ascii="Times New Roman" w:hAnsi="Times New Roman"/>
          <w:sz w:val="24"/>
          <w:szCs w:val="24"/>
        </w:rPr>
        <w:br/>
        <w:t>w dokumentacji projektowej, na podstawie której realizowany jest przedmiot umowy,</w:t>
      </w:r>
    </w:p>
    <w:p w14:paraId="648F1A6E" w14:textId="77777777" w:rsidR="008A3D76" w:rsidRDefault="00B37AF5" w:rsidP="008A3D76">
      <w:pPr>
        <w:pStyle w:val="Standard"/>
        <w:numPr>
          <w:ilvl w:val="0"/>
          <w:numId w:val="56"/>
        </w:numPr>
        <w:spacing w:after="0" w:line="240" w:lineRule="auto"/>
        <w:jc w:val="both"/>
      </w:pPr>
      <w:r w:rsidRPr="008A3D76">
        <w:rPr>
          <w:rFonts w:ascii="Times New Roman" w:hAnsi="Times New Roman"/>
          <w:sz w:val="24"/>
          <w:szCs w:val="24"/>
        </w:rPr>
        <w:t>zmiany wynagrodzenia Wykonawcy spowodowanej zmianą przepisów prawa podatkowego mającą wpływ na wysokość podatku VAT. Zmiana stawki VAT dotyczyć będzie wynagrodzenia umownego za prace wykonane po dacie podpisania aneksu do umowy,</w:t>
      </w:r>
    </w:p>
    <w:p w14:paraId="4454D282" w14:textId="3BA2832D" w:rsidR="00427766" w:rsidRPr="008A3D76" w:rsidRDefault="00B37AF5" w:rsidP="008A3D76">
      <w:pPr>
        <w:pStyle w:val="Standard"/>
        <w:numPr>
          <w:ilvl w:val="0"/>
          <w:numId w:val="56"/>
        </w:numPr>
        <w:spacing w:after="0" w:line="240" w:lineRule="auto"/>
        <w:jc w:val="both"/>
      </w:pPr>
      <w:r w:rsidRPr="008A3D76">
        <w:rPr>
          <w:rFonts w:ascii="Times New Roman" w:hAnsi="Times New Roman"/>
          <w:sz w:val="24"/>
          <w:szCs w:val="24"/>
        </w:rPr>
        <w:t xml:space="preserve">do rozliczenia prac, o których mowa w lit. a i b będą stosowane ceny i składniki cenotwórcze wynikające z oferty. W przypadku braku w/wym. cen i składników zastosowane zostaną pozycje kosztorysowe na podstawie KNSR-ów oraz KNR-ów          i </w:t>
      </w:r>
      <w:r w:rsidRPr="008A3D76">
        <w:rPr>
          <w:rFonts w:ascii="Times New Roman" w:hAnsi="Times New Roman"/>
          <w:b/>
          <w:bCs/>
          <w:sz w:val="24"/>
          <w:szCs w:val="24"/>
        </w:rPr>
        <w:t xml:space="preserve">niskie </w:t>
      </w:r>
      <w:r w:rsidRPr="008A3D76">
        <w:rPr>
          <w:rFonts w:ascii="Times New Roman" w:hAnsi="Times New Roman"/>
          <w:sz w:val="24"/>
          <w:szCs w:val="24"/>
        </w:rPr>
        <w:t>ceny w/g wydawnictwa SEKOCENBUD obowiązującego w danym okresie rozliczeniowym / Sekocenbud - w zakresie cen materiałów i sprzętu,</w:t>
      </w:r>
    </w:p>
    <w:p w14:paraId="051C8C6A" w14:textId="77777777" w:rsidR="00427766" w:rsidRPr="008A3D76" w:rsidRDefault="00B37AF5" w:rsidP="008A3D76">
      <w:pPr>
        <w:pStyle w:val="Standard"/>
        <w:tabs>
          <w:tab w:val="left" w:pos="11309"/>
        </w:tabs>
        <w:spacing w:after="0" w:line="240" w:lineRule="auto"/>
        <w:jc w:val="both"/>
      </w:pPr>
      <w:r w:rsidRPr="008A3D76">
        <w:rPr>
          <w:rFonts w:ascii="Times New Roman" w:hAnsi="Times New Roman"/>
          <w:b/>
          <w:bCs/>
          <w:sz w:val="24"/>
          <w:szCs w:val="24"/>
        </w:rPr>
        <w:tab/>
        <w:t>2) zmiany terminu realizacji zamówienia, w przypadku zaistnienia jednej</w:t>
      </w:r>
      <w:r w:rsidRPr="008A3D76">
        <w:rPr>
          <w:rFonts w:ascii="Times New Roman" w:hAnsi="Times New Roman"/>
          <w:b/>
          <w:bCs/>
          <w:sz w:val="24"/>
          <w:szCs w:val="24"/>
        </w:rPr>
        <w:br/>
        <w:t>z następujących okoliczności:</w:t>
      </w:r>
    </w:p>
    <w:p w14:paraId="34CDD2A6" w14:textId="77777777" w:rsidR="008A3D76" w:rsidRDefault="00B37AF5" w:rsidP="008A3D76">
      <w:pPr>
        <w:pStyle w:val="Standard"/>
        <w:numPr>
          <w:ilvl w:val="0"/>
          <w:numId w:val="57"/>
        </w:numPr>
        <w:tabs>
          <w:tab w:val="left" w:pos="900"/>
          <w:tab w:val="left" w:pos="11309"/>
        </w:tabs>
        <w:spacing w:after="0" w:line="240" w:lineRule="auto"/>
        <w:jc w:val="both"/>
      </w:pPr>
      <w:r w:rsidRPr="008A3D76">
        <w:rPr>
          <w:rFonts w:ascii="Times New Roman" w:hAnsi="Times New Roman"/>
          <w:sz w:val="24"/>
          <w:szCs w:val="24"/>
        </w:rPr>
        <w:t>braku rozwiązań projektowych, konieczności wprowadzenia w dokumentacji projektowej, na podstawie której realizowany jest przedmiot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(ustaleń)z właściwymi organami, uzyskania opinii właściwych organów oraz wydania decyzji przez właściwe organy,</w:t>
      </w:r>
    </w:p>
    <w:p w14:paraId="33B485C2" w14:textId="77777777" w:rsidR="008A3D76" w:rsidRDefault="00B37AF5" w:rsidP="008A3D76">
      <w:pPr>
        <w:pStyle w:val="Standard"/>
        <w:numPr>
          <w:ilvl w:val="0"/>
          <w:numId w:val="57"/>
        </w:numPr>
        <w:tabs>
          <w:tab w:val="left" w:pos="900"/>
          <w:tab w:val="left" w:pos="11309"/>
        </w:tabs>
        <w:spacing w:after="0" w:line="240" w:lineRule="auto"/>
        <w:jc w:val="both"/>
      </w:pPr>
      <w:r w:rsidRPr="008A3D76">
        <w:rPr>
          <w:rFonts w:ascii="Times New Roman" w:hAnsi="Times New Roman"/>
          <w:sz w:val="24"/>
          <w:szCs w:val="24"/>
        </w:rPr>
        <w:t>koniecznością wykonania dodatkowych badań lub ekspertyz, o czas niezbędny</w:t>
      </w:r>
      <w:r w:rsidRPr="008A3D76">
        <w:rPr>
          <w:rFonts w:ascii="Times New Roman" w:hAnsi="Times New Roman"/>
          <w:sz w:val="24"/>
          <w:szCs w:val="24"/>
        </w:rPr>
        <w:br/>
        <w:t>do wykonania dodatkowych badań lub ekspertyz lub do uzyskania wymaganych decyzji bądź uzgodnień związanych z uzyskanymi wynikami badań lub ekspertyz,</w:t>
      </w:r>
    </w:p>
    <w:p w14:paraId="1B04D109" w14:textId="77777777" w:rsidR="008A3D76" w:rsidRDefault="00B37AF5" w:rsidP="008A3D76">
      <w:pPr>
        <w:pStyle w:val="Standard"/>
        <w:numPr>
          <w:ilvl w:val="0"/>
          <w:numId w:val="57"/>
        </w:numPr>
        <w:tabs>
          <w:tab w:val="left" w:pos="900"/>
          <w:tab w:val="left" w:pos="11309"/>
        </w:tabs>
        <w:spacing w:after="0" w:line="240" w:lineRule="auto"/>
        <w:jc w:val="both"/>
      </w:pPr>
      <w:r w:rsidRPr="008A3D76">
        <w:rPr>
          <w:rFonts w:ascii="Times New Roman" w:hAnsi="Times New Roman"/>
          <w:sz w:val="24"/>
          <w:szCs w:val="24"/>
        </w:rPr>
        <w:t>wystąpieniem niekorzystnych warunków atmosferycznych, przy których niedopuszczalne jest prowadzenie prac zgodnie ze sztuką budowlaną, o ile Wykonawca wykaże, że okoliczności te miały bezpośredni wpływa na niemożliwość realizacji świadczenia, przy czym przedłużenie terminu realizacji zamówienia nastąpi o liczbę dni odpowiadającą okresowi niemożności prowadzenia robót z uwagi na warunki atmosferyczne,</w:t>
      </w:r>
    </w:p>
    <w:p w14:paraId="36AC5FCD" w14:textId="0DE406B4" w:rsidR="008A3D76" w:rsidRDefault="00B37AF5" w:rsidP="008A3D76">
      <w:pPr>
        <w:pStyle w:val="Standard"/>
        <w:numPr>
          <w:ilvl w:val="0"/>
          <w:numId w:val="57"/>
        </w:numPr>
        <w:tabs>
          <w:tab w:val="left" w:pos="900"/>
          <w:tab w:val="left" w:pos="11309"/>
        </w:tabs>
        <w:spacing w:after="0" w:line="240" w:lineRule="auto"/>
        <w:jc w:val="both"/>
      </w:pPr>
      <w:r w:rsidRPr="008A3D76">
        <w:rPr>
          <w:rFonts w:ascii="Times New Roman" w:hAnsi="Times New Roman"/>
          <w:sz w:val="24"/>
          <w:szCs w:val="24"/>
        </w:rPr>
        <w:t>wystąpieniem nieprzewidzianych w SWZ warunków geologicznych, archeologicznych lub terenowych, które spowodowały niezawinione i niemożliwe do uniknięcia przez Wykonawcę opóźnienie, w szczególności: konieczność wykonania wykopalisk archeologicznych, wystąpienie odmiennych od przyjętych w dokumentacji projektowej warunków geologicznych, wystąpienie odmiennych od przyjętych w dokumentacji projektowej warunków terenowych, w szczególności istnienie niezinwentaryzowanych lub błędnie zinwentaryzowanych obiektów budowlanych lub podziemnych urządzeń, instalacji lub obiektów infrastrukturalnych.</w:t>
      </w:r>
    </w:p>
    <w:p w14:paraId="02985CB9" w14:textId="77777777" w:rsidR="008A3D76" w:rsidRDefault="00B37AF5" w:rsidP="008A3D76">
      <w:pPr>
        <w:pStyle w:val="Standard"/>
        <w:numPr>
          <w:ilvl w:val="0"/>
          <w:numId w:val="57"/>
        </w:numPr>
        <w:tabs>
          <w:tab w:val="left" w:pos="900"/>
          <w:tab w:val="left" w:pos="11309"/>
        </w:tabs>
        <w:spacing w:after="0" w:line="240" w:lineRule="auto"/>
        <w:jc w:val="both"/>
      </w:pPr>
      <w:r w:rsidRPr="008A3D76">
        <w:rPr>
          <w:rFonts w:ascii="Times New Roman" w:hAnsi="Times New Roman"/>
          <w:sz w:val="24"/>
          <w:szCs w:val="24"/>
        </w:rPr>
        <w:t>potrzeby wykonania prac zamiennych lub odstąpienia od realizacji części prac lub wystąpienia zamówień podobnych,</w:t>
      </w:r>
    </w:p>
    <w:p w14:paraId="65883A2F" w14:textId="4966AA19" w:rsidR="00427766" w:rsidRPr="008A3D76" w:rsidRDefault="00B37AF5" w:rsidP="008A3D76">
      <w:pPr>
        <w:pStyle w:val="Standard"/>
        <w:numPr>
          <w:ilvl w:val="0"/>
          <w:numId w:val="57"/>
        </w:numPr>
        <w:tabs>
          <w:tab w:val="left" w:pos="900"/>
          <w:tab w:val="left" w:pos="11309"/>
        </w:tabs>
        <w:spacing w:after="0" w:line="240" w:lineRule="auto"/>
        <w:jc w:val="both"/>
      </w:pPr>
      <w:r w:rsidRPr="008A3D76">
        <w:rPr>
          <w:rFonts w:ascii="Times New Roman" w:hAnsi="Times New Roman"/>
          <w:sz w:val="24"/>
          <w:szCs w:val="24"/>
        </w:rPr>
        <w:t>zmiany będące następstwem okoliczności leżących po stronie Zamawiającego, które spowodowały niezawinione i niemożliwe do uniknięcia przez Wykonawcę opóźnienie, w szczególności: wstrzymania robót przez Zamawiającego, wystąpienia zdarzeń wymuszających przerwę w realizacji zamówienia niezależnych od Wykonawcy, przy czym przedłużenie terminu realizacji zamówienia nastąpi o liczbę dni odpowiadającą okresowi opóźnienia wywołanego ww. okolicznościami,</w:t>
      </w:r>
    </w:p>
    <w:p w14:paraId="362D1ABB" w14:textId="77777777" w:rsidR="00427766" w:rsidRPr="008A3D76" w:rsidRDefault="00B37AF5">
      <w:pPr>
        <w:pStyle w:val="Standard"/>
        <w:tabs>
          <w:tab w:val="left" w:pos="900"/>
          <w:tab w:val="left" w:pos="11309"/>
        </w:tabs>
        <w:spacing w:after="0" w:line="240" w:lineRule="auto"/>
        <w:ind w:left="284"/>
        <w:jc w:val="both"/>
      </w:pPr>
      <w:r w:rsidRPr="008A3D76">
        <w:rPr>
          <w:rFonts w:ascii="Times New Roman" w:hAnsi="Times New Roman"/>
          <w:b/>
          <w:bCs/>
          <w:sz w:val="24"/>
          <w:szCs w:val="24"/>
        </w:rPr>
        <w:t>3) zmiany technologiczne spowodowane w szczególności następującymi okolicznościami:</w:t>
      </w:r>
    </w:p>
    <w:p w14:paraId="61979DB7" w14:textId="77777777" w:rsidR="008A3D76" w:rsidRDefault="00B37AF5" w:rsidP="008A3D76">
      <w:pPr>
        <w:pStyle w:val="Standard"/>
        <w:numPr>
          <w:ilvl w:val="0"/>
          <w:numId w:val="58"/>
        </w:numPr>
        <w:tabs>
          <w:tab w:val="left" w:pos="900"/>
          <w:tab w:val="left" w:pos="11309"/>
        </w:tabs>
        <w:spacing w:after="0" w:line="240" w:lineRule="auto"/>
        <w:jc w:val="both"/>
      </w:pPr>
      <w:r w:rsidRPr="008A3D76">
        <w:rPr>
          <w:rFonts w:ascii="Times New Roman" w:hAnsi="Times New Roman"/>
          <w:sz w:val="24"/>
          <w:szCs w:val="24"/>
        </w:rPr>
        <w:t>zmiany technologii wykonania robót, w szczególności poprzez zastosowanie innych rozwiązań technicznych lub materiałowych powodujących: osiągnięcie wymaganego efektu przy niższych kosztach wykonania zamówienia, zwiększenie jakości, parametrów technicznych lub eksploatacyjnych wykonanych robót, skrócenie terminu realizacji zamówienia, uniknięcie</w:t>
      </w:r>
      <w:r w:rsidRPr="008A3D76">
        <w:rPr>
          <w:rFonts w:ascii="Times New Roman" w:hAnsi="Times New Roman"/>
          <w:strike/>
          <w:sz w:val="24"/>
          <w:szCs w:val="24"/>
        </w:rPr>
        <w:t xml:space="preserve"> </w:t>
      </w:r>
      <w:r w:rsidRPr="008A3D76">
        <w:rPr>
          <w:rFonts w:ascii="Times New Roman" w:hAnsi="Times New Roman"/>
          <w:sz w:val="24"/>
          <w:szCs w:val="24"/>
        </w:rPr>
        <w:t>niewykonania lub wadliwego wykonania przedmiotu umowy,</w:t>
      </w:r>
    </w:p>
    <w:p w14:paraId="285CCB7B" w14:textId="77777777" w:rsidR="008A3D76" w:rsidRDefault="00B37AF5" w:rsidP="008A3D76">
      <w:pPr>
        <w:pStyle w:val="Standard"/>
        <w:numPr>
          <w:ilvl w:val="0"/>
          <w:numId w:val="58"/>
        </w:numPr>
        <w:tabs>
          <w:tab w:val="left" w:pos="900"/>
          <w:tab w:val="left" w:pos="11309"/>
        </w:tabs>
        <w:spacing w:after="0" w:line="240" w:lineRule="auto"/>
        <w:jc w:val="both"/>
      </w:pPr>
      <w:r w:rsidRPr="008A3D76">
        <w:rPr>
          <w:rFonts w:ascii="Times New Roman" w:hAnsi="Times New Roman"/>
          <w:sz w:val="24"/>
          <w:szCs w:val="24"/>
        </w:rPr>
        <w:t>konieczność zrealizowania przedmiotu umowy przy zastosowaniu innych rozwiązań technicznych lub materiałowych ze względu na zmiany obowiązującego prawa,</w:t>
      </w:r>
    </w:p>
    <w:p w14:paraId="29509F2B" w14:textId="095F4EC0" w:rsidR="00427766" w:rsidRPr="008A3D76" w:rsidRDefault="00B37AF5" w:rsidP="008A3D76">
      <w:pPr>
        <w:pStyle w:val="Standard"/>
        <w:numPr>
          <w:ilvl w:val="0"/>
          <w:numId w:val="58"/>
        </w:numPr>
        <w:tabs>
          <w:tab w:val="left" w:pos="900"/>
          <w:tab w:val="left" w:pos="11309"/>
        </w:tabs>
        <w:spacing w:after="0" w:line="240" w:lineRule="auto"/>
        <w:jc w:val="both"/>
      </w:pPr>
      <w:r w:rsidRPr="008A3D76">
        <w:rPr>
          <w:rFonts w:ascii="Times New Roman" w:hAnsi="Times New Roman"/>
          <w:sz w:val="24"/>
          <w:szCs w:val="24"/>
        </w:rPr>
        <w:t>zamiany w zakresie dostarczanych urządzeń, materiałów, w przypadku gdy Wykonawca nie jest w stanie nabyć na rynku zaoferowanego w ofercie Wykonawcy urządzenia, materiału np.: w związku z wycofaniem urządzenia lub elementu urządzenia, materiału z produkcji lub wprowadzeniem nowej wersji zamawianych urządzeń lub ich elementów, materiałów, zaoferowane przez Wykonawcę urządzenie, materiał musi charakteryzować się wyższymi lub lepszymi parametrami niż wymagane były w SWZ i Zamawiający wyrazi na nie zgodę,</w:t>
      </w:r>
    </w:p>
    <w:p w14:paraId="14F70BFE" w14:textId="77777777" w:rsidR="00427766" w:rsidRPr="008A3D76" w:rsidRDefault="00B37AF5">
      <w:pPr>
        <w:pStyle w:val="Standard"/>
        <w:tabs>
          <w:tab w:val="left" w:pos="284"/>
          <w:tab w:val="left" w:pos="11309"/>
        </w:tabs>
        <w:spacing w:after="0" w:line="240" w:lineRule="auto"/>
        <w:jc w:val="both"/>
      </w:pPr>
      <w:r w:rsidRPr="008A3D76">
        <w:rPr>
          <w:rFonts w:ascii="Times New Roman" w:hAnsi="Times New Roman"/>
          <w:b/>
          <w:bCs/>
          <w:sz w:val="24"/>
          <w:szCs w:val="24"/>
        </w:rPr>
        <w:tab/>
        <w:t>4) pozostałe zmiany spowodowane następującymi okolicznościami:</w:t>
      </w:r>
    </w:p>
    <w:p w14:paraId="00943C53" w14:textId="77777777" w:rsidR="008A3D76" w:rsidRDefault="00B37AF5" w:rsidP="008A3D76">
      <w:pPr>
        <w:pStyle w:val="Standard"/>
        <w:numPr>
          <w:ilvl w:val="0"/>
          <w:numId w:val="59"/>
        </w:numPr>
        <w:tabs>
          <w:tab w:val="left" w:pos="900"/>
          <w:tab w:val="left" w:pos="11309"/>
        </w:tabs>
        <w:spacing w:after="0" w:line="240" w:lineRule="auto"/>
        <w:jc w:val="both"/>
      </w:pPr>
      <w:r w:rsidRPr="008A3D76">
        <w:rPr>
          <w:rFonts w:ascii="Times New Roman" w:hAnsi="Times New Roman"/>
          <w:sz w:val="24"/>
          <w:szCs w:val="24"/>
        </w:rPr>
        <w:t xml:space="preserve">zmiany dotyczącej zatrudnienia Podwykonawców w przypadku, gdy Wykonawca oświadczył, iż wykona umowę osobiście, w zakresie zgodnym ze SWZ, zawartą umową oraz zapisami wynikającymi z ustawy,   </w:t>
      </w:r>
    </w:p>
    <w:p w14:paraId="232987F1" w14:textId="77777777" w:rsidR="008A3D76" w:rsidRDefault="00B37AF5" w:rsidP="008A3D76">
      <w:pPr>
        <w:pStyle w:val="Standard"/>
        <w:numPr>
          <w:ilvl w:val="0"/>
          <w:numId w:val="59"/>
        </w:numPr>
        <w:tabs>
          <w:tab w:val="left" w:pos="900"/>
          <w:tab w:val="left" w:pos="11309"/>
        </w:tabs>
        <w:spacing w:after="0" w:line="240" w:lineRule="auto"/>
        <w:jc w:val="both"/>
      </w:pPr>
      <w:r w:rsidRPr="008A3D76">
        <w:rPr>
          <w:rFonts w:ascii="Times New Roman" w:hAnsi="Times New Roman"/>
          <w:sz w:val="24"/>
          <w:szCs w:val="24"/>
        </w:rPr>
        <w:t xml:space="preserve">zmiany albo rezygnacji z Podwykonawcy (podmiotu zobowiązanego), na którego zasoby Wykonawca powoływał się w celu wykazania spełnienia warunków udziału  </w:t>
      </w:r>
      <w:r w:rsidRPr="008A3D76">
        <w:rPr>
          <w:rFonts w:ascii="Times New Roman" w:hAnsi="Times New Roman"/>
          <w:sz w:val="24"/>
          <w:szCs w:val="24"/>
        </w:rPr>
        <w:br/>
        <w:t>w postępowaniu, na wniosek Wykonawcy uzasadniający taką zmianę, po wykazaniu przez Wykonawcę, iż proponowany inny Podwykonawca lub Wykonawca samodzielnie spełnia je w stopniu nie mniejszym niż wymagany w trakcie postępowania o udzielenie zamówienia,</w:t>
      </w:r>
    </w:p>
    <w:p w14:paraId="706E67DB" w14:textId="77777777" w:rsidR="008A3D76" w:rsidRDefault="00B37AF5" w:rsidP="008A3D76">
      <w:pPr>
        <w:pStyle w:val="Standard"/>
        <w:numPr>
          <w:ilvl w:val="0"/>
          <w:numId w:val="59"/>
        </w:numPr>
        <w:tabs>
          <w:tab w:val="left" w:pos="900"/>
          <w:tab w:val="left" w:pos="11309"/>
        </w:tabs>
        <w:spacing w:after="0" w:line="240" w:lineRule="auto"/>
        <w:jc w:val="both"/>
      </w:pPr>
      <w:r w:rsidRPr="008A3D76">
        <w:rPr>
          <w:rFonts w:ascii="Times New Roman" w:hAnsi="Times New Roman"/>
          <w:sz w:val="24"/>
          <w:szCs w:val="24"/>
        </w:rPr>
        <w:t>zmiany Podwykonawców oraz zakresu Podwykonawstwa w przypadku, gdy Wykonawca wykonuje umowę przy pomocy Podwykonawców, po spełnieniu przesłanek wynikających z SWZ, umowy oraz ustawy,</w:t>
      </w:r>
    </w:p>
    <w:p w14:paraId="42BEA804" w14:textId="77777777" w:rsidR="008A3D76" w:rsidRDefault="00B37AF5" w:rsidP="008A3D76">
      <w:pPr>
        <w:pStyle w:val="Standard"/>
        <w:numPr>
          <w:ilvl w:val="0"/>
          <w:numId w:val="59"/>
        </w:numPr>
        <w:tabs>
          <w:tab w:val="left" w:pos="900"/>
          <w:tab w:val="left" w:pos="11309"/>
        </w:tabs>
        <w:spacing w:after="0" w:line="240" w:lineRule="auto"/>
        <w:jc w:val="both"/>
      </w:pPr>
      <w:r w:rsidRPr="008A3D76">
        <w:rPr>
          <w:rFonts w:ascii="Times New Roman" w:hAnsi="Times New Roman"/>
          <w:sz w:val="24"/>
          <w:szCs w:val="24"/>
        </w:rPr>
        <w:t>zmiany personelu Wykonawcy i Zamawiającego, za uprzednią zgodą Zamawiającego (np. osoby odpowiedzialne za realizację zamówienia itp.),</w:t>
      </w:r>
    </w:p>
    <w:p w14:paraId="1121934F" w14:textId="77777777" w:rsidR="008A3D76" w:rsidRDefault="00B37AF5" w:rsidP="008A3D76">
      <w:pPr>
        <w:pStyle w:val="Standard"/>
        <w:numPr>
          <w:ilvl w:val="0"/>
          <w:numId w:val="59"/>
        </w:numPr>
        <w:tabs>
          <w:tab w:val="left" w:pos="900"/>
          <w:tab w:val="left" w:pos="11309"/>
        </w:tabs>
        <w:spacing w:after="0" w:line="240" w:lineRule="auto"/>
        <w:jc w:val="both"/>
      </w:pPr>
      <w:r w:rsidRPr="008A3D76">
        <w:rPr>
          <w:rFonts w:ascii="Times New Roman" w:hAnsi="Times New Roman"/>
          <w:sz w:val="24"/>
          <w:szCs w:val="24"/>
        </w:rPr>
        <w:t>zmiany nazwy, adresu jakiejkolwiek ze Stron umowy,</w:t>
      </w:r>
    </w:p>
    <w:p w14:paraId="61A185B7" w14:textId="77777777" w:rsidR="008A3D76" w:rsidRDefault="00B37AF5" w:rsidP="008A3D76">
      <w:pPr>
        <w:pStyle w:val="Standard"/>
        <w:numPr>
          <w:ilvl w:val="0"/>
          <w:numId w:val="59"/>
        </w:numPr>
        <w:tabs>
          <w:tab w:val="left" w:pos="900"/>
          <w:tab w:val="left" w:pos="11309"/>
        </w:tabs>
        <w:spacing w:after="0" w:line="240" w:lineRule="auto"/>
        <w:jc w:val="both"/>
      </w:pPr>
      <w:r w:rsidRPr="008A3D76">
        <w:rPr>
          <w:rFonts w:ascii="Times New Roman" w:hAnsi="Times New Roman"/>
          <w:sz w:val="24"/>
          <w:szCs w:val="24"/>
        </w:rPr>
        <w:t>zmiany warunków płatności, w zakresie częstotliwości wystawiania faktur częściowych oraz wysokości zaawansowania robót, w przypadku wystąpienia robót dodatkowych, robót nieobjętych umową podstawową,</w:t>
      </w:r>
    </w:p>
    <w:p w14:paraId="43A57CA0" w14:textId="632D72FF" w:rsidR="00427766" w:rsidRPr="008A3D76" w:rsidRDefault="00B37AF5" w:rsidP="008A3D76">
      <w:pPr>
        <w:pStyle w:val="Standard"/>
        <w:numPr>
          <w:ilvl w:val="0"/>
          <w:numId w:val="59"/>
        </w:numPr>
        <w:tabs>
          <w:tab w:val="left" w:pos="900"/>
          <w:tab w:val="left" w:pos="11309"/>
        </w:tabs>
        <w:spacing w:after="0" w:line="240" w:lineRule="auto"/>
        <w:jc w:val="both"/>
      </w:pPr>
      <w:r w:rsidRPr="008A3D76">
        <w:rPr>
          <w:rFonts w:ascii="Times New Roman" w:hAnsi="Times New Roman"/>
          <w:sz w:val="24"/>
          <w:szCs w:val="24"/>
        </w:rPr>
        <w:t>zmiany powszechnie obowiązujących przepisów prawa w zakresie mającym bezpośredni wpływ na realizację przedmiotu umowy lub świadczenia Stron umowy.</w:t>
      </w:r>
    </w:p>
    <w:p w14:paraId="3EAACD4F" w14:textId="77777777" w:rsidR="00427766" w:rsidRPr="008A3D76" w:rsidRDefault="00B37AF5">
      <w:pPr>
        <w:pStyle w:val="Standard"/>
        <w:numPr>
          <w:ilvl w:val="0"/>
          <w:numId w:val="31"/>
        </w:numPr>
        <w:tabs>
          <w:tab w:val="left" w:pos="284"/>
          <w:tab w:val="left" w:pos="11309"/>
        </w:tabs>
        <w:spacing w:after="0" w:line="240" w:lineRule="auto"/>
        <w:ind w:left="0" w:firstLine="0"/>
        <w:jc w:val="both"/>
        <w:rPr>
          <w:rFonts w:ascii="Times New Roman" w:hAnsi="Times New Roman"/>
          <w:sz w:val="24"/>
          <w:szCs w:val="24"/>
        </w:rPr>
      </w:pPr>
      <w:r w:rsidRPr="008A3D76">
        <w:rPr>
          <w:rFonts w:ascii="Times New Roman" w:hAnsi="Times New Roman"/>
          <w:sz w:val="24"/>
          <w:szCs w:val="24"/>
        </w:rPr>
        <w:t>W przypadku wystąpienia okoliczności, o których mowa w niniejszym paragrafie, Zamawiającemu przysługuje prawo do zmiany ustaleń zawartej umowy w zakresie, który uzna za uzasadniony. Zmiana dokonana zostanie w formie aneksu do umowy.</w:t>
      </w:r>
    </w:p>
    <w:p w14:paraId="3993189B" w14:textId="77777777" w:rsidR="00427766" w:rsidRPr="008A3D76" w:rsidRDefault="00427766">
      <w:pPr>
        <w:pStyle w:val="Standard"/>
        <w:spacing w:after="0" w:line="240" w:lineRule="auto"/>
        <w:jc w:val="both"/>
        <w:rPr>
          <w:rFonts w:ascii="Times New Roman" w:hAnsi="Times New Roman"/>
          <w:sz w:val="24"/>
          <w:szCs w:val="24"/>
        </w:rPr>
      </w:pPr>
    </w:p>
    <w:p w14:paraId="05D790F0" w14:textId="0C939899" w:rsidR="00427766" w:rsidRPr="008A3D76" w:rsidRDefault="00B37AF5" w:rsidP="008A3D76">
      <w:pPr>
        <w:pStyle w:val="Standard"/>
        <w:spacing w:after="0" w:line="240" w:lineRule="auto"/>
        <w:jc w:val="center"/>
        <w:rPr>
          <w:rFonts w:ascii="Times New Roman" w:hAnsi="Times New Roman"/>
          <w:b/>
          <w:sz w:val="24"/>
          <w:szCs w:val="24"/>
        </w:rPr>
      </w:pPr>
      <w:r>
        <w:rPr>
          <w:rFonts w:ascii="Times New Roman" w:hAnsi="Times New Roman"/>
          <w:b/>
          <w:sz w:val="24"/>
          <w:szCs w:val="24"/>
        </w:rPr>
        <w:t>§15</w:t>
      </w:r>
    </w:p>
    <w:p w14:paraId="39E00D79" w14:textId="77777777" w:rsidR="00427766" w:rsidRDefault="00B37AF5">
      <w:pPr>
        <w:pStyle w:val="Standard"/>
        <w:spacing w:after="0" w:line="240" w:lineRule="auto"/>
        <w:jc w:val="both"/>
        <w:rPr>
          <w:rFonts w:ascii="Times New Roman" w:hAnsi="Times New Roman"/>
          <w:sz w:val="24"/>
          <w:szCs w:val="24"/>
        </w:rPr>
      </w:pPr>
      <w:r>
        <w:rPr>
          <w:rFonts w:ascii="Times New Roman" w:hAnsi="Times New Roman"/>
          <w:sz w:val="24"/>
          <w:szCs w:val="24"/>
        </w:rPr>
        <w:t>1. Strony zgodnie ustalają, że przysługuje im prawo do odstąpienia od umowy w przypadkach wymienionych w treści księgi III Kodeksu cywilnego.</w:t>
      </w:r>
    </w:p>
    <w:p w14:paraId="63719CF8" w14:textId="77777777" w:rsidR="00427766" w:rsidRDefault="00B37AF5">
      <w:pPr>
        <w:pStyle w:val="Standard"/>
        <w:spacing w:after="0" w:line="240" w:lineRule="auto"/>
        <w:jc w:val="both"/>
        <w:rPr>
          <w:rFonts w:ascii="Times New Roman" w:hAnsi="Times New Roman"/>
          <w:sz w:val="24"/>
          <w:szCs w:val="24"/>
        </w:rPr>
      </w:pPr>
      <w:r>
        <w:rPr>
          <w:rFonts w:ascii="Times New Roman" w:hAnsi="Times New Roman"/>
          <w:sz w:val="24"/>
          <w:szCs w:val="24"/>
        </w:rPr>
        <w:t>2. Oprócz wypadków wymienionych w ust. 1 Zamawiającemu przysługuje prawo odstąpienia od umowy w szczególności:</w:t>
      </w:r>
    </w:p>
    <w:p w14:paraId="058C38D7" w14:textId="77777777" w:rsidR="008A3D76" w:rsidRDefault="00B37AF5" w:rsidP="008A3D76">
      <w:pPr>
        <w:pStyle w:val="Standard"/>
        <w:numPr>
          <w:ilvl w:val="0"/>
          <w:numId w:val="60"/>
        </w:numPr>
        <w:spacing w:after="0" w:line="240" w:lineRule="auto"/>
        <w:jc w:val="both"/>
        <w:rPr>
          <w:rFonts w:ascii="Times New Roman" w:hAnsi="Times New Roman"/>
          <w:sz w:val="24"/>
          <w:szCs w:val="24"/>
        </w:rPr>
      </w:pPr>
      <w:r>
        <w:rPr>
          <w:rFonts w:ascii="Times New Roman" w:hAnsi="Times New Roman"/>
          <w:sz w:val="24"/>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14:paraId="6B966E26" w14:textId="77777777" w:rsidR="008A3D76" w:rsidRDefault="00B37AF5" w:rsidP="008A3D76">
      <w:pPr>
        <w:pStyle w:val="Standard"/>
        <w:numPr>
          <w:ilvl w:val="0"/>
          <w:numId w:val="60"/>
        </w:numPr>
        <w:spacing w:after="0" w:line="240" w:lineRule="auto"/>
        <w:jc w:val="both"/>
        <w:rPr>
          <w:rFonts w:ascii="Times New Roman" w:hAnsi="Times New Roman"/>
          <w:sz w:val="24"/>
          <w:szCs w:val="24"/>
        </w:rPr>
      </w:pPr>
      <w:r w:rsidRPr="008A3D76">
        <w:rPr>
          <w:rFonts w:ascii="Times New Roman" w:hAnsi="Times New Roman"/>
          <w:sz w:val="24"/>
          <w:szCs w:val="24"/>
        </w:rPr>
        <w:t>zostanie wydany nakaz zajęcia majątku Wykonawcy uniemożliwiający wykonanie umowy,</w:t>
      </w:r>
    </w:p>
    <w:p w14:paraId="1540D030" w14:textId="77777777" w:rsidR="008A3D76" w:rsidRDefault="00B37AF5" w:rsidP="008A3D76">
      <w:pPr>
        <w:pStyle w:val="Standard"/>
        <w:numPr>
          <w:ilvl w:val="0"/>
          <w:numId w:val="60"/>
        </w:numPr>
        <w:spacing w:after="0" w:line="240" w:lineRule="auto"/>
        <w:jc w:val="both"/>
        <w:rPr>
          <w:rFonts w:ascii="Times New Roman" w:hAnsi="Times New Roman"/>
          <w:sz w:val="24"/>
          <w:szCs w:val="24"/>
        </w:rPr>
      </w:pPr>
      <w:r w:rsidRPr="008A3D76">
        <w:rPr>
          <w:rFonts w:ascii="Times New Roman" w:hAnsi="Times New Roman"/>
          <w:sz w:val="24"/>
          <w:szCs w:val="24"/>
        </w:rPr>
        <w:t>Wykonawca nie rozpoczął robót bez uzasadnionych przyczyn lub nie kontynuuje</w:t>
      </w:r>
      <w:r w:rsidRPr="008A3D76">
        <w:rPr>
          <w:rFonts w:ascii="Times New Roman" w:hAnsi="Times New Roman"/>
          <w:sz w:val="24"/>
          <w:szCs w:val="24"/>
        </w:rPr>
        <w:br/>
        <w:t>ich pomimo wezwania Zamawiającego złożonego na piśmie,</w:t>
      </w:r>
    </w:p>
    <w:p w14:paraId="739B75E7" w14:textId="3353145C" w:rsidR="00427766" w:rsidRPr="008A3D76" w:rsidRDefault="00B37AF5" w:rsidP="008A3D76">
      <w:pPr>
        <w:pStyle w:val="Standard"/>
        <w:numPr>
          <w:ilvl w:val="0"/>
          <w:numId w:val="60"/>
        </w:numPr>
        <w:spacing w:after="0" w:line="240" w:lineRule="auto"/>
        <w:jc w:val="both"/>
        <w:rPr>
          <w:rFonts w:ascii="Times New Roman" w:hAnsi="Times New Roman"/>
          <w:sz w:val="24"/>
          <w:szCs w:val="24"/>
        </w:rPr>
      </w:pPr>
      <w:r w:rsidRPr="008A3D76">
        <w:rPr>
          <w:rFonts w:ascii="Times New Roman" w:hAnsi="Times New Roman"/>
          <w:sz w:val="24"/>
          <w:szCs w:val="24"/>
        </w:rPr>
        <w:t>Wykonawca przerwał, bez uzgodnienia z Zamawiającym, realizację robót i przerwa</w:t>
      </w:r>
      <w:r w:rsidRPr="008A3D76">
        <w:rPr>
          <w:rFonts w:ascii="Times New Roman" w:hAnsi="Times New Roman"/>
          <w:sz w:val="24"/>
          <w:szCs w:val="24"/>
        </w:rPr>
        <w:br/>
        <w:t>ta trwa dłużej niż 7 dni.</w:t>
      </w:r>
    </w:p>
    <w:p w14:paraId="2E07099E" w14:textId="77777777" w:rsidR="00427766" w:rsidRDefault="00B37AF5">
      <w:pPr>
        <w:pStyle w:val="Standard"/>
        <w:spacing w:after="0" w:line="240" w:lineRule="auto"/>
        <w:jc w:val="both"/>
        <w:rPr>
          <w:rFonts w:ascii="Times New Roman" w:hAnsi="Times New Roman"/>
          <w:sz w:val="24"/>
          <w:szCs w:val="24"/>
        </w:rPr>
      </w:pPr>
      <w:r>
        <w:rPr>
          <w:rFonts w:ascii="Times New Roman" w:hAnsi="Times New Roman"/>
          <w:sz w:val="24"/>
          <w:szCs w:val="24"/>
        </w:rPr>
        <w:t>3. Wykonawcy przysługuje prawo do odstąpienia od umowy w szczególności, jeżeli:</w:t>
      </w:r>
    </w:p>
    <w:p w14:paraId="63D1669B" w14:textId="7E7961E4" w:rsidR="008A3D76" w:rsidRDefault="00B37AF5" w:rsidP="008A3D76">
      <w:pPr>
        <w:pStyle w:val="Standard"/>
        <w:numPr>
          <w:ilvl w:val="0"/>
          <w:numId w:val="61"/>
        </w:numPr>
        <w:spacing w:after="0" w:line="240" w:lineRule="auto"/>
        <w:jc w:val="both"/>
      </w:pPr>
      <w:r>
        <w:rPr>
          <w:rFonts w:ascii="Times New Roman" w:hAnsi="Times New Roman"/>
          <w:sz w:val="24"/>
          <w:szCs w:val="24"/>
        </w:rPr>
        <w:t xml:space="preserve">Zamawiający nie wywiązuje się z obowiązku zapłaty prawidłowo wystawionej faktury mimo dodatkowego wezwania w terminie 1 miesiąca od upływu terminu na zapłatę </w:t>
      </w:r>
      <w:r w:rsidRPr="008A3D76">
        <w:rPr>
          <w:rFonts w:ascii="Times New Roman" w:hAnsi="Times New Roman"/>
          <w:sz w:val="24"/>
          <w:szCs w:val="24"/>
        </w:rPr>
        <w:t>wynagrodzenia o</w:t>
      </w:r>
      <w:r>
        <w:rPr>
          <w:rFonts w:ascii="Times New Roman" w:hAnsi="Times New Roman"/>
          <w:sz w:val="24"/>
          <w:szCs w:val="24"/>
        </w:rPr>
        <w:t>kreślonego w niniejszej umowie,</w:t>
      </w:r>
    </w:p>
    <w:p w14:paraId="4F053F8C" w14:textId="77777777" w:rsidR="008A3D76" w:rsidRDefault="00B37AF5" w:rsidP="008A3D76">
      <w:pPr>
        <w:pStyle w:val="Standard"/>
        <w:numPr>
          <w:ilvl w:val="0"/>
          <w:numId w:val="61"/>
        </w:numPr>
        <w:spacing w:after="0" w:line="240" w:lineRule="auto"/>
        <w:jc w:val="both"/>
      </w:pPr>
      <w:r w:rsidRPr="008A3D76">
        <w:rPr>
          <w:rFonts w:ascii="Times New Roman" w:hAnsi="Times New Roman"/>
          <w:sz w:val="24"/>
          <w:szCs w:val="24"/>
        </w:rPr>
        <w:t>Zamawiający odmawia bez uzasadnionej przyczyny odbioru robót lub odmawia</w:t>
      </w:r>
      <w:r w:rsidRPr="008A3D76">
        <w:rPr>
          <w:rFonts w:ascii="Times New Roman" w:hAnsi="Times New Roman"/>
          <w:sz w:val="24"/>
          <w:szCs w:val="24"/>
        </w:rPr>
        <w:br/>
        <w:t>bez uzasadnionej przyczyny podpisania protokołu odbioru,</w:t>
      </w:r>
    </w:p>
    <w:p w14:paraId="34A02503" w14:textId="544DFD8F" w:rsidR="00427766" w:rsidRPr="008A3D76" w:rsidRDefault="00B37AF5" w:rsidP="008A3D76">
      <w:pPr>
        <w:pStyle w:val="Standard"/>
        <w:numPr>
          <w:ilvl w:val="0"/>
          <w:numId w:val="61"/>
        </w:numPr>
        <w:spacing w:after="0" w:line="240" w:lineRule="auto"/>
        <w:jc w:val="both"/>
      </w:pPr>
      <w:r w:rsidRPr="008A3D76">
        <w:rPr>
          <w:rFonts w:ascii="Times New Roman" w:hAnsi="Times New Roman"/>
          <w:sz w:val="24"/>
          <w:szCs w:val="24"/>
        </w:rPr>
        <w:t>Zamawiający powiadomi Wykonawcę, iż wobec zaistnienia uprzednio nieprzewidzianych okoliczności nie będzie mógł spełnić swych zobowiązań wobec Wykonawcy.</w:t>
      </w:r>
    </w:p>
    <w:p w14:paraId="7EB8BD2D" w14:textId="77777777" w:rsidR="00427766" w:rsidRDefault="00B37AF5">
      <w:pPr>
        <w:pStyle w:val="Standard"/>
        <w:spacing w:after="0" w:line="240" w:lineRule="auto"/>
        <w:jc w:val="both"/>
        <w:rPr>
          <w:rFonts w:ascii="Times New Roman" w:hAnsi="Times New Roman"/>
          <w:sz w:val="24"/>
          <w:szCs w:val="24"/>
        </w:rPr>
      </w:pPr>
      <w:r>
        <w:rPr>
          <w:rFonts w:ascii="Times New Roman" w:hAnsi="Times New Roman"/>
          <w:sz w:val="24"/>
          <w:szCs w:val="24"/>
        </w:rPr>
        <w:t>4. Prawo do odstąpienia od umowy przysługuje Stronom w terminie 30 dni od dnia powzięcia wiadomości o zaistnieniu przyczyny odstąpienia od umowy, w szczególności którejkolwiek</w:t>
      </w:r>
      <w:r>
        <w:rPr>
          <w:rFonts w:ascii="Times New Roman" w:hAnsi="Times New Roman"/>
          <w:sz w:val="24"/>
          <w:szCs w:val="24"/>
        </w:rPr>
        <w:br/>
        <w:t>z przyczyn wskazanych w ust. 1, 2 i 3.</w:t>
      </w:r>
    </w:p>
    <w:p w14:paraId="103E666E" w14:textId="77777777" w:rsidR="00427766" w:rsidRDefault="00B37AF5">
      <w:pPr>
        <w:pStyle w:val="Standard"/>
        <w:spacing w:after="0" w:line="240" w:lineRule="auto"/>
        <w:jc w:val="both"/>
        <w:rPr>
          <w:rFonts w:ascii="Times New Roman" w:hAnsi="Times New Roman"/>
          <w:sz w:val="24"/>
          <w:szCs w:val="24"/>
        </w:rPr>
      </w:pPr>
      <w:r>
        <w:rPr>
          <w:rFonts w:ascii="Times New Roman" w:hAnsi="Times New Roman"/>
          <w:sz w:val="24"/>
          <w:szCs w:val="24"/>
        </w:rPr>
        <w:t>5. Odstąpienie od umowy powinno nastąpić w formie pisemnej pod rygorem nieważności takiego oświadczenia i powinno zawierać uzasadnienie.</w:t>
      </w:r>
    </w:p>
    <w:p w14:paraId="44EC3FD6" w14:textId="77777777" w:rsidR="00427766" w:rsidRDefault="00B37AF5">
      <w:pPr>
        <w:pStyle w:val="Standard"/>
        <w:spacing w:after="0" w:line="240" w:lineRule="auto"/>
        <w:jc w:val="both"/>
        <w:rPr>
          <w:rFonts w:ascii="Times New Roman" w:hAnsi="Times New Roman"/>
          <w:sz w:val="24"/>
          <w:szCs w:val="24"/>
        </w:rPr>
      </w:pPr>
      <w:r>
        <w:rPr>
          <w:rFonts w:ascii="Times New Roman" w:hAnsi="Times New Roman"/>
          <w:sz w:val="24"/>
          <w:szCs w:val="24"/>
        </w:rPr>
        <w:t>6. W przypadku odstąpienia od umowy Wykonawcę oraz Zamawiającego obciążają następujące obowiązki szczegółowe:</w:t>
      </w:r>
    </w:p>
    <w:p w14:paraId="001FC0F3" w14:textId="77777777" w:rsidR="00EC3638" w:rsidRDefault="00B37AF5" w:rsidP="00EC3638">
      <w:pPr>
        <w:pStyle w:val="Standard"/>
        <w:numPr>
          <w:ilvl w:val="0"/>
          <w:numId w:val="62"/>
        </w:numPr>
        <w:spacing w:after="0" w:line="240" w:lineRule="auto"/>
        <w:jc w:val="both"/>
        <w:rPr>
          <w:rFonts w:ascii="Times New Roman" w:hAnsi="Times New Roman"/>
          <w:sz w:val="24"/>
          <w:szCs w:val="24"/>
        </w:rPr>
      </w:pPr>
      <w:r>
        <w:rPr>
          <w:rFonts w:ascii="Times New Roman" w:hAnsi="Times New Roman"/>
          <w:sz w:val="24"/>
          <w:szCs w:val="24"/>
        </w:rPr>
        <w:t>w terminie siedmiu dni od daty odstąpienia od umowy Wykonawca przy udziale Zamawiającego sporządzi szczegółowy protokół inwentaryzacji robót w toku według stanu na dzień odstąpienia,</w:t>
      </w:r>
    </w:p>
    <w:p w14:paraId="17FF223F" w14:textId="77777777" w:rsidR="00EC3638" w:rsidRDefault="00B37AF5" w:rsidP="00EC3638">
      <w:pPr>
        <w:pStyle w:val="Standard"/>
        <w:numPr>
          <w:ilvl w:val="0"/>
          <w:numId w:val="62"/>
        </w:numPr>
        <w:spacing w:after="0" w:line="240" w:lineRule="auto"/>
        <w:jc w:val="both"/>
        <w:rPr>
          <w:rFonts w:ascii="Times New Roman" w:hAnsi="Times New Roman"/>
          <w:sz w:val="24"/>
          <w:szCs w:val="24"/>
        </w:rPr>
      </w:pPr>
      <w:r w:rsidRPr="00EC3638">
        <w:rPr>
          <w:rFonts w:ascii="Times New Roman" w:hAnsi="Times New Roman"/>
          <w:sz w:val="24"/>
          <w:szCs w:val="24"/>
        </w:rPr>
        <w:t>Wykonawca zabezpieczy przerwane roboty w zakresie obustronnie uzgodnionym</w:t>
      </w:r>
      <w:r w:rsidRPr="00EC3638">
        <w:rPr>
          <w:rFonts w:ascii="Times New Roman" w:hAnsi="Times New Roman"/>
          <w:sz w:val="24"/>
          <w:szCs w:val="24"/>
        </w:rPr>
        <w:br/>
        <w:t>na koszt tej strony, która spowodowała odstąpienie od umowy,</w:t>
      </w:r>
    </w:p>
    <w:p w14:paraId="7E3FF95E" w14:textId="77777777" w:rsidR="00EC3638" w:rsidRDefault="00B37AF5" w:rsidP="00EC3638">
      <w:pPr>
        <w:pStyle w:val="Standard"/>
        <w:numPr>
          <w:ilvl w:val="0"/>
          <w:numId w:val="62"/>
        </w:numPr>
        <w:spacing w:after="0" w:line="240" w:lineRule="auto"/>
        <w:jc w:val="both"/>
        <w:rPr>
          <w:rFonts w:ascii="Times New Roman" w:hAnsi="Times New Roman"/>
          <w:sz w:val="24"/>
          <w:szCs w:val="24"/>
        </w:rPr>
      </w:pPr>
      <w:r w:rsidRPr="00EC3638">
        <w:rPr>
          <w:rFonts w:ascii="Times New Roman" w:hAnsi="Times New Roman"/>
          <w:sz w:val="24"/>
          <w:szCs w:val="24"/>
        </w:rPr>
        <w:t>Wykonawca wezwie do dokonania przez Zamawiającego odbioru robót przerwanych oraz robót zabezpieczających, jeżeli odstąpienie od umowy nastąpiło z przyczyn,</w:t>
      </w:r>
      <w:r w:rsidRPr="00EC3638">
        <w:rPr>
          <w:rFonts w:ascii="Times New Roman" w:hAnsi="Times New Roman"/>
          <w:sz w:val="24"/>
          <w:szCs w:val="24"/>
        </w:rPr>
        <w:br/>
        <w:t>za które Wykonawca nie odpowiada,</w:t>
      </w:r>
    </w:p>
    <w:p w14:paraId="22DD4D48" w14:textId="77777777" w:rsidR="00EC3638" w:rsidRDefault="00B37AF5" w:rsidP="00EC3638">
      <w:pPr>
        <w:pStyle w:val="Standard"/>
        <w:numPr>
          <w:ilvl w:val="0"/>
          <w:numId w:val="62"/>
        </w:numPr>
        <w:spacing w:after="0" w:line="240" w:lineRule="auto"/>
        <w:jc w:val="both"/>
        <w:rPr>
          <w:rFonts w:ascii="Times New Roman" w:hAnsi="Times New Roman"/>
          <w:sz w:val="24"/>
          <w:szCs w:val="24"/>
        </w:rPr>
      </w:pPr>
      <w:r w:rsidRPr="00EC3638">
        <w:rPr>
          <w:rFonts w:ascii="Times New Roman" w:hAnsi="Times New Roman"/>
          <w:sz w:val="24"/>
          <w:szCs w:val="24"/>
        </w:rPr>
        <w:t>Wykonawca niezwłocznie, a najpóźniej w terminie 30 dni, usunie z terenu budowy urządzenia zaplecza przez niego dostarczone lub wzniesione,</w:t>
      </w:r>
    </w:p>
    <w:p w14:paraId="681772B2" w14:textId="485FEB93" w:rsidR="00427766" w:rsidRPr="00EC3638" w:rsidRDefault="00B37AF5" w:rsidP="00EC3638">
      <w:pPr>
        <w:pStyle w:val="Standard"/>
        <w:numPr>
          <w:ilvl w:val="0"/>
          <w:numId w:val="62"/>
        </w:numPr>
        <w:spacing w:after="0" w:line="240" w:lineRule="auto"/>
        <w:jc w:val="both"/>
        <w:rPr>
          <w:rFonts w:ascii="Times New Roman" w:hAnsi="Times New Roman"/>
          <w:sz w:val="24"/>
          <w:szCs w:val="24"/>
        </w:rPr>
      </w:pPr>
      <w:r w:rsidRPr="00EC3638">
        <w:rPr>
          <w:rFonts w:ascii="Times New Roman" w:hAnsi="Times New Roman"/>
          <w:sz w:val="24"/>
          <w:szCs w:val="24"/>
        </w:rPr>
        <w:t>Zamawiający w razie odstąpienia od umowy z przyczyn, nie leżących po stronie Wykonawcy zobowiązany jest do:</w:t>
      </w:r>
    </w:p>
    <w:p w14:paraId="66980D20" w14:textId="283FA3B3" w:rsidR="00427766" w:rsidRDefault="00B37AF5" w:rsidP="00EC3638">
      <w:pPr>
        <w:pStyle w:val="Standard"/>
        <w:spacing w:after="0" w:line="240" w:lineRule="auto"/>
        <w:ind w:left="2123" w:hanging="705"/>
        <w:jc w:val="both"/>
        <w:rPr>
          <w:rFonts w:ascii="Times New Roman" w:hAnsi="Times New Roman"/>
          <w:sz w:val="24"/>
          <w:szCs w:val="24"/>
        </w:rPr>
      </w:pPr>
      <w:r>
        <w:rPr>
          <w:rFonts w:ascii="Times New Roman" w:hAnsi="Times New Roman"/>
          <w:sz w:val="24"/>
          <w:szCs w:val="24"/>
        </w:rPr>
        <w:t>a)</w:t>
      </w:r>
      <w:r w:rsidR="00EC3638">
        <w:rPr>
          <w:rFonts w:ascii="Times New Roman" w:hAnsi="Times New Roman"/>
          <w:sz w:val="24"/>
          <w:szCs w:val="24"/>
        </w:rPr>
        <w:tab/>
      </w:r>
      <w:r>
        <w:rPr>
          <w:rFonts w:ascii="Times New Roman" w:hAnsi="Times New Roman"/>
          <w:sz w:val="24"/>
          <w:szCs w:val="24"/>
        </w:rPr>
        <w:t>dokonania odbioru robót przerwanych oraz do zapłaty wynagrodzenia za roboty, które zostały prawidłowo wykonane do dnia odstąpienia,</w:t>
      </w:r>
    </w:p>
    <w:p w14:paraId="723C6521" w14:textId="2C77DB1A" w:rsidR="00427766" w:rsidRDefault="00B37AF5">
      <w:pPr>
        <w:pStyle w:val="Standard"/>
        <w:spacing w:after="0" w:line="240" w:lineRule="auto"/>
        <w:ind w:left="709" w:firstLine="709"/>
        <w:jc w:val="both"/>
        <w:rPr>
          <w:rFonts w:ascii="Times New Roman" w:hAnsi="Times New Roman"/>
          <w:sz w:val="24"/>
          <w:szCs w:val="24"/>
        </w:rPr>
      </w:pPr>
      <w:r>
        <w:rPr>
          <w:rFonts w:ascii="Times New Roman" w:hAnsi="Times New Roman"/>
          <w:sz w:val="24"/>
          <w:szCs w:val="24"/>
        </w:rPr>
        <w:t xml:space="preserve">b) </w:t>
      </w:r>
      <w:r w:rsidR="00EC3638">
        <w:rPr>
          <w:rFonts w:ascii="Times New Roman" w:hAnsi="Times New Roman"/>
          <w:sz w:val="24"/>
          <w:szCs w:val="24"/>
        </w:rPr>
        <w:tab/>
      </w:r>
      <w:r>
        <w:rPr>
          <w:rFonts w:ascii="Times New Roman" w:hAnsi="Times New Roman"/>
          <w:sz w:val="24"/>
          <w:szCs w:val="24"/>
        </w:rPr>
        <w:t>przejęcia od Wykonawcy pod swój dozór terenu budowy.</w:t>
      </w:r>
    </w:p>
    <w:p w14:paraId="1200A165" w14:textId="77777777" w:rsidR="00427766" w:rsidRDefault="00427766">
      <w:pPr>
        <w:pStyle w:val="Standard"/>
        <w:spacing w:after="0" w:line="240" w:lineRule="auto"/>
        <w:rPr>
          <w:rFonts w:ascii="Times New Roman" w:hAnsi="Times New Roman"/>
          <w:b/>
          <w:sz w:val="24"/>
          <w:szCs w:val="24"/>
        </w:rPr>
      </w:pPr>
    </w:p>
    <w:p w14:paraId="0F5A600D" w14:textId="77777777" w:rsidR="00427766" w:rsidRDefault="00427766" w:rsidP="00EC3638">
      <w:pPr>
        <w:pStyle w:val="Standard"/>
        <w:spacing w:after="0" w:line="240" w:lineRule="auto"/>
        <w:rPr>
          <w:rFonts w:ascii="Times New Roman" w:hAnsi="Times New Roman"/>
          <w:b/>
          <w:sz w:val="24"/>
          <w:szCs w:val="24"/>
        </w:rPr>
      </w:pPr>
    </w:p>
    <w:p w14:paraId="192396FC" w14:textId="77777777" w:rsidR="00427766" w:rsidRDefault="00B37AF5">
      <w:pPr>
        <w:pStyle w:val="Standard"/>
        <w:spacing w:after="0" w:line="240" w:lineRule="auto"/>
        <w:jc w:val="center"/>
        <w:rPr>
          <w:rFonts w:ascii="Times New Roman" w:hAnsi="Times New Roman"/>
          <w:b/>
          <w:sz w:val="24"/>
          <w:szCs w:val="24"/>
        </w:rPr>
      </w:pPr>
      <w:r>
        <w:rPr>
          <w:rFonts w:ascii="Times New Roman" w:hAnsi="Times New Roman"/>
          <w:b/>
          <w:sz w:val="24"/>
          <w:szCs w:val="24"/>
        </w:rPr>
        <w:t>§16</w:t>
      </w:r>
    </w:p>
    <w:p w14:paraId="0564073C" w14:textId="77777777" w:rsidR="00427766" w:rsidRDefault="00B37AF5">
      <w:pPr>
        <w:pStyle w:val="Standard"/>
        <w:numPr>
          <w:ilvl w:val="0"/>
          <w:numId w:val="32"/>
        </w:numPr>
        <w:spacing w:before="120" w:after="60" w:line="240" w:lineRule="auto"/>
        <w:jc w:val="both"/>
      </w:pPr>
      <w:r>
        <w:rPr>
          <w:rFonts w:ascii="Times New Roman" w:eastAsia="Times New Roman" w:hAnsi="Times New Roman"/>
          <w:bCs/>
          <w:iCs/>
          <w:color w:val="000000"/>
          <w:sz w:val="24"/>
          <w:szCs w:val="24"/>
        </w:rPr>
        <w:t>Wykonawca zobowiązany jest przed zawarciem umowy wnieść zabezpieczenie należytego wykonania umowy w wysokości 5</w:t>
      </w:r>
      <w:r>
        <w:rPr>
          <w:rFonts w:ascii="Times New Roman" w:eastAsia="Times New Roman" w:hAnsi="Times New Roman"/>
          <w:iCs/>
          <w:color w:val="000000"/>
          <w:sz w:val="24"/>
          <w:szCs w:val="24"/>
        </w:rPr>
        <w:t>%</w:t>
      </w:r>
      <w:r>
        <w:rPr>
          <w:rFonts w:ascii="Times New Roman" w:eastAsia="Times New Roman" w:hAnsi="Times New Roman"/>
          <w:bCs/>
          <w:iCs/>
          <w:color w:val="000000"/>
          <w:sz w:val="24"/>
          <w:szCs w:val="24"/>
        </w:rPr>
        <w:t xml:space="preserve"> ceny brutto podanej w ofercie. Zabezpieczenie służy pokryciu roszczeń z tytułu niewykonania lub nienależytego wykonania umowy.</w:t>
      </w:r>
    </w:p>
    <w:p w14:paraId="6976396C" w14:textId="77777777" w:rsidR="00427766" w:rsidRDefault="00B37AF5">
      <w:pPr>
        <w:pStyle w:val="Standard"/>
        <w:numPr>
          <w:ilvl w:val="0"/>
          <w:numId w:val="32"/>
        </w:numPr>
        <w:spacing w:before="120" w:after="60" w:line="240" w:lineRule="auto"/>
        <w:jc w:val="both"/>
      </w:pPr>
      <w:r>
        <w:rPr>
          <w:rFonts w:ascii="Times New Roman" w:eastAsia="Times New Roman" w:hAnsi="Times New Roman"/>
          <w:bCs/>
          <w:iCs/>
          <w:color w:val="000000"/>
          <w:sz w:val="24"/>
          <w:szCs w:val="24"/>
        </w:rPr>
        <w:t>Zabezpieczenie, zgodnie z art. 450 ust. 1 ustawy Pzp, może być wnoszone według wyboru Wykonawcy w jednej lub w kilku następujących formach:</w:t>
      </w:r>
    </w:p>
    <w:p w14:paraId="7785E003" w14:textId="77777777" w:rsidR="00427766" w:rsidRDefault="00B37AF5">
      <w:pPr>
        <w:pStyle w:val="Standard"/>
        <w:numPr>
          <w:ilvl w:val="0"/>
          <w:numId w:val="7"/>
        </w:numPr>
        <w:spacing w:before="120" w:after="60" w:line="240" w:lineRule="auto"/>
        <w:jc w:val="both"/>
        <w:rPr>
          <w:rFonts w:ascii="Times New Roman" w:eastAsia="Times New Roman" w:hAnsi="Times New Roman"/>
          <w:bCs/>
          <w:iCs/>
          <w:color w:val="000000"/>
          <w:sz w:val="24"/>
          <w:szCs w:val="24"/>
        </w:rPr>
      </w:pPr>
      <w:r>
        <w:rPr>
          <w:rFonts w:ascii="Times New Roman" w:eastAsia="Times New Roman" w:hAnsi="Times New Roman"/>
          <w:bCs/>
          <w:iCs/>
          <w:color w:val="000000"/>
          <w:sz w:val="24"/>
          <w:szCs w:val="24"/>
        </w:rPr>
        <w:t>pieniądzu,</w:t>
      </w:r>
    </w:p>
    <w:p w14:paraId="65EFD5FD" w14:textId="77777777" w:rsidR="00427766" w:rsidRDefault="00B37AF5">
      <w:pPr>
        <w:pStyle w:val="Standard"/>
        <w:numPr>
          <w:ilvl w:val="0"/>
          <w:numId w:val="7"/>
        </w:numPr>
        <w:spacing w:before="120" w:after="60" w:line="240" w:lineRule="auto"/>
        <w:jc w:val="both"/>
        <w:rPr>
          <w:rFonts w:ascii="Times New Roman" w:eastAsia="Times New Roman" w:hAnsi="Times New Roman"/>
          <w:bCs/>
          <w:iCs/>
          <w:color w:val="000000"/>
          <w:sz w:val="24"/>
          <w:szCs w:val="24"/>
        </w:rPr>
      </w:pPr>
      <w:r>
        <w:rPr>
          <w:rFonts w:ascii="Times New Roman" w:eastAsia="Times New Roman" w:hAnsi="Times New Roman"/>
          <w:bCs/>
          <w:iCs/>
          <w:color w:val="000000"/>
          <w:sz w:val="24"/>
          <w:szCs w:val="24"/>
        </w:rPr>
        <w:t>poręczeniach bankowych lub poręczeniach spółdzielczej kasy oszczędnościowo-kredytowej, z tym że zobowiązanie kasy jest zawsze zobowiązaniem pieniężnym,</w:t>
      </w:r>
    </w:p>
    <w:p w14:paraId="3CF13156" w14:textId="77777777" w:rsidR="00427766" w:rsidRDefault="00B37AF5">
      <w:pPr>
        <w:pStyle w:val="Standard"/>
        <w:numPr>
          <w:ilvl w:val="0"/>
          <w:numId w:val="7"/>
        </w:numPr>
        <w:spacing w:before="120" w:after="60" w:line="240" w:lineRule="auto"/>
        <w:jc w:val="both"/>
      </w:pPr>
      <w:r>
        <w:rPr>
          <w:rFonts w:ascii="Times New Roman" w:eastAsia="Times New Roman" w:hAnsi="Times New Roman"/>
          <w:bCs/>
          <w:iCs/>
          <w:color w:val="000000"/>
          <w:sz w:val="24"/>
          <w:szCs w:val="24"/>
        </w:rPr>
        <w:t>gwarancjach bankowych,</w:t>
      </w:r>
    </w:p>
    <w:p w14:paraId="0BFE95B3" w14:textId="77777777" w:rsidR="00427766" w:rsidRDefault="00B37AF5">
      <w:pPr>
        <w:pStyle w:val="Standard"/>
        <w:numPr>
          <w:ilvl w:val="0"/>
          <w:numId w:val="7"/>
        </w:numPr>
        <w:spacing w:before="120" w:after="60" w:line="240" w:lineRule="auto"/>
        <w:jc w:val="both"/>
        <w:rPr>
          <w:rFonts w:ascii="Times New Roman" w:eastAsia="Times New Roman" w:hAnsi="Times New Roman"/>
          <w:bCs/>
          <w:iCs/>
          <w:color w:val="000000"/>
          <w:sz w:val="24"/>
          <w:szCs w:val="24"/>
        </w:rPr>
      </w:pPr>
      <w:r>
        <w:rPr>
          <w:rFonts w:ascii="Times New Roman" w:eastAsia="Times New Roman" w:hAnsi="Times New Roman"/>
          <w:bCs/>
          <w:iCs/>
          <w:color w:val="000000"/>
          <w:sz w:val="24"/>
          <w:szCs w:val="24"/>
        </w:rPr>
        <w:t>gwarancjach ubezpieczeniowych,</w:t>
      </w:r>
    </w:p>
    <w:p w14:paraId="40C1A541" w14:textId="35A4F6F9" w:rsidR="00427766" w:rsidRDefault="00B37AF5">
      <w:pPr>
        <w:pStyle w:val="Standard"/>
        <w:numPr>
          <w:ilvl w:val="0"/>
          <w:numId w:val="7"/>
        </w:numPr>
        <w:spacing w:before="120" w:after="60" w:line="240" w:lineRule="auto"/>
        <w:jc w:val="both"/>
      </w:pPr>
      <w:r>
        <w:rPr>
          <w:rFonts w:ascii="Times New Roman" w:eastAsia="Times New Roman" w:hAnsi="Times New Roman"/>
          <w:bCs/>
          <w:iCs/>
          <w:color w:val="000000"/>
          <w:sz w:val="24"/>
          <w:szCs w:val="24"/>
        </w:rPr>
        <w:t xml:space="preserve">poręczeniach udzielanych przez podmioty, o których mowa w art. 6b ust. 5 pkt 2 ustawy </w:t>
      </w:r>
      <w:r w:rsidRPr="00EC3638">
        <w:rPr>
          <w:rFonts w:ascii="Times New Roman" w:eastAsia="Times New Roman" w:hAnsi="Times New Roman"/>
          <w:bCs/>
          <w:iCs/>
          <w:sz w:val="24"/>
          <w:szCs w:val="24"/>
        </w:rPr>
        <w:t>z dnia 9 listopada 2000 r. o utworzeniu Polskiej Agencji Rozwoju Przedsiębiorczości (Dz.U. z 2020 r. poz. 299).</w:t>
      </w:r>
    </w:p>
    <w:p w14:paraId="5FED956A" w14:textId="77777777" w:rsidR="00427766" w:rsidRDefault="00B37AF5">
      <w:pPr>
        <w:pStyle w:val="Standard"/>
        <w:numPr>
          <w:ilvl w:val="0"/>
          <w:numId w:val="32"/>
        </w:numPr>
        <w:spacing w:before="120" w:after="0" w:line="240" w:lineRule="auto"/>
        <w:jc w:val="both"/>
      </w:pPr>
      <w:r>
        <w:rPr>
          <w:rFonts w:ascii="Times New Roman" w:eastAsia="Times New Roman" w:hAnsi="Times New Roman"/>
          <w:bCs/>
          <w:iCs/>
          <w:color w:val="000000"/>
          <w:sz w:val="24"/>
          <w:szCs w:val="24"/>
        </w:rPr>
        <w:t>Zabezpieczenie wnoszone w pieniądzu Wykonawca wpłaca przelewem na rachunek bankowy wskazany przez Zamawiającego przed zawarciem umowy.</w:t>
      </w:r>
    </w:p>
    <w:p w14:paraId="3889E571" w14:textId="77777777" w:rsidR="00427766" w:rsidRDefault="00B37AF5">
      <w:pPr>
        <w:pStyle w:val="Standard"/>
        <w:numPr>
          <w:ilvl w:val="0"/>
          <w:numId w:val="32"/>
        </w:numPr>
        <w:spacing w:before="120" w:after="0" w:line="240" w:lineRule="auto"/>
        <w:jc w:val="both"/>
      </w:pPr>
      <w:r>
        <w:rPr>
          <w:rFonts w:ascii="Times New Roman" w:eastAsia="Times New Roman" w:hAnsi="Times New Roman"/>
          <w:bCs/>
          <w:iCs/>
          <w:color w:val="000000"/>
          <w:sz w:val="24"/>
          <w:szCs w:val="24"/>
        </w:rPr>
        <w:t>Zabezpieczenie wniesione w pieniądzu, Zamawiający przechowuje na oprocentowanym rachunku bankowym. Zamawiający zwróci zabezpieczenie wniesione w pieniądzu</w:t>
      </w:r>
      <w:r>
        <w:rPr>
          <w:rFonts w:ascii="Times New Roman" w:eastAsia="Times New Roman" w:hAnsi="Times New Roman"/>
          <w:bCs/>
          <w:iCs/>
          <w:color w:val="000000"/>
          <w:sz w:val="24"/>
          <w:szCs w:val="24"/>
        </w:rPr>
        <w:br/>
        <w:t>z odsetkami wynikającymi z umowy rachunku bankowego, na którym było ono przechowywane, pomniejszone o koszt prowadzenia tego rachunku oraz prowizji bankowej za przelew pieniędzy na rachunek bankowy Wykonawcy.</w:t>
      </w:r>
      <w:bookmarkStart w:id="2" w:name="_Hlk37249170"/>
    </w:p>
    <w:p w14:paraId="1D33E30A" w14:textId="77777777" w:rsidR="00427766" w:rsidRDefault="00B37AF5">
      <w:pPr>
        <w:pStyle w:val="Standard"/>
        <w:numPr>
          <w:ilvl w:val="0"/>
          <w:numId w:val="32"/>
        </w:numPr>
        <w:spacing w:before="120" w:after="0" w:line="240" w:lineRule="auto"/>
        <w:jc w:val="both"/>
      </w:pPr>
      <w:r>
        <w:rPr>
          <w:rFonts w:ascii="Times New Roman" w:eastAsia="Times New Roman" w:hAnsi="Times New Roman"/>
          <w:bCs/>
          <w:iCs/>
          <w:color w:val="000000"/>
          <w:sz w:val="24"/>
          <w:szCs w:val="24"/>
        </w:rPr>
        <w:t xml:space="preserve">Zabezpieczenie wnoszone w formie innej niż w pieniądzu, powinno być dostarczone </w:t>
      </w:r>
      <w:r>
        <w:rPr>
          <w:rFonts w:ascii="Times New Roman" w:eastAsia="Times New Roman" w:hAnsi="Times New Roman"/>
          <w:bCs/>
          <w:iCs/>
          <w:color w:val="000000"/>
          <w:sz w:val="24"/>
          <w:szCs w:val="24"/>
        </w:rPr>
        <w:br/>
        <w:t>w oryginale Zamawiającemu przed zawarciem umowy oraz musi zawierać:</w:t>
      </w:r>
    </w:p>
    <w:p w14:paraId="6A99B8F1" w14:textId="77777777" w:rsidR="00427766" w:rsidRDefault="00B37AF5">
      <w:pPr>
        <w:pStyle w:val="Standard"/>
        <w:numPr>
          <w:ilvl w:val="0"/>
          <w:numId w:val="23"/>
        </w:numPr>
        <w:tabs>
          <w:tab w:val="left" w:pos="-12"/>
        </w:tabs>
        <w:spacing w:before="120" w:after="0" w:line="240" w:lineRule="auto"/>
        <w:jc w:val="both"/>
        <w:rPr>
          <w:rFonts w:ascii="Times New Roman" w:eastAsia="Times New Roman" w:hAnsi="Times New Roman"/>
          <w:bCs/>
          <w:iCs/>
          <w:color w:val="000000"/>
          <w:sz w:val="24"/>
          <w:szCs w:val="24"/>
        </w:rPr>
      </w:pPr>
      <w:r>
        <w:rPr>
          <w:rFonts w:ascii="Times New Roman" w:eastAsia="Times New Roman" w:hAnsi="Times New Roman"/>
          <w:bCs/>
          <w:iCs/>
          <w:color w:val="000000"/>
          <w:sz w:val="24"/>
          <w:szCs w:val="24"/>
        </w:rPr>
        <w:t>nazwę i adres siedziby Wykonawcy,</w:t>
      </w:r>
    </w:p>
    <w:p w14:paraId="2658EC3D" w14:textId="77777777" w:rsidR="00427766" w:rsidRDefault="00B37AF5">
      <w:pPr>
        <w:pStyle w:val="Standard"/>
        <w:numPr>
          <w:ilvl w:val="0"/>
          <w:numId w:val="23"/>
        </w:numPr>
        <w:tabs>
          <w:tab w:val="left" w:pos="-12"/>
        </w:tabs>
        <w:spacing w:before="120" w:after="0" w:line="240" w:lineRule="auto"/>
        <w:jc w:val="both"/>
      </w:pPr>
      <w:r>
        <w:rPr>
          <w:rFonts w:ascii="Times New Roman" w:eastAsia="Times New Roman" w:hAnsi="Times New Roman"/>
          <w:bCs/>
          <w:iCs/>
          <w:color w:val="000000"/>
          <w:sz w:val="24"/>
          <w:szCs w:val="24"/>
        </w:rPr>
        <w:t>wskazanie Beneficjenta poręczenia lub gwarancji, którym musi być Powiat Rawicki, ul. Rynek 17, 63-900 Rawicz,</w:t>
      </w:r>
    </w:p>
    <w:p w14:paraId="3C6BAF36" w14:textId="77777777" w:rsidR="00427766" w:rsidRDefault="00B37AF5">
      <w:pPr>
        <w:pStyle w:val="Standard"/>
        <w:numPr>
          <w:ilvl w:val="0"/>
          <w:numId w:val="23"/>
        </w:numPr>
        <w:tabs>
          <w:tab w:val="left" w:pos="-12"/>
        </w:tabs>
        <w:spacing w:before="120" w:after="0" w:line="240" w:lineRule="auto"/>
        <w:jc w:val="both"/>
        <w:rPr>
          <w:rFonts w:ascii="Times New Roman" w:eastAsia="Times New Roman" w:hAnsi="Times New Roman"/>
          <w:bCs/>
          <w:iCs/>
          <w:color w:val="000000"/>
          <w:sz w:val="24"/>
          <w:szCs w:val="24"/>
        </w:rPr>
      </w:pPr>
      <w:r>
        <w:rPr>
          <w:rFonts w:ascii="Times New Roman" w:eastAsia="Times New Roman" w:hAnsi="Times New Roman"/>
          <w:bCs/>
          <w:iCs/>
          <w:color w:val="000000"/>
          <w:sz w:val="24"/>
          <w:szCs w:val="24"/>
        </w:rPr>
        <w:t>wskazanie podmiotu udzielającego gwarancji lub poręczenia,</w:t>
      </w:r>
    </w:p>
    <w:p w14:paraId="0A2D764C" w14:textId="77777777" w:rsidR="00427766" w:rsidRDefault="00B37AF5">
      <w:pPr>
        <w:pStyle w:val="Standard"/>
        <w:numPr>
          <w:ilvl w:val="0"/>
          <w:numId w:val="23"/>
        </w:numPr>
        <w:tabs>
          <w:tab w:val="left" w:pos="-12"/>
        </w:tabs>
        <w:spacing w:before="120" w:after="0" w:line="240" w:lineRule="auto"/>
        <w:jc w:val="both"/>
        <w:rPr>
          <w:rFonts w:ascii="Times New Roman" w:eastAsia="Times New Roman" w:hAnsi="Times New Roman"/>
          <w:bCs/>
          <w:iCs/>
          <w:color w:val="000000"/>
          <w:sz w:val="24"/>
          <w:szCs w:val="24"/>
        </w:rPr>
      </w:pPr>
      <w:r>
        <w:rPr>
          <w:rFonts w:ascii="Times New Roman" w:eastAsia="Times New Roman" w:hAnsi="Times New Roman"/>
          <w:bCs/>
          <w:iCs/>
          <w:color w:val="000000"/>
          <w:sz w:val="24"/>
          <w:szCs w:val="24"/>
        </w:rPr>
        <w:t>określenie wierzytelności, która ma być zabezpieczona gwarancją lub poręczeniem,</w:t>
      </w:r>
    </w:p>
    <w:p w14:paraId="0D20069F" w14:textId="77777777" w:rsidR="00427766" w:rsidRDefault="00B37AF5">
      <w:pPr>
        <w:pStyle w:val="Standard"/>
        <w:numPr>
          <w:ilvl w:val="0"/>
          <w:numId w:val="23"/>
        </w:numPr>
        <w:tabs>
          <w:tab w:val="left" w:pos="-12"/>
        </w:tabs>
        <w:spacing w:before="120" w:after="0" w:line="240" w:lineRule="auto"/>
        <w:jc w:val="both"/>
        <w:rPr>
          <w:rFonts w:ascii="Times New Roman" w:eastAsia="Times New Roman" w:hAnsi="Times New Roman"/>
          <w:bCs/>
          <w:iCs/>
          <w:color w:val="000000"/>
          <w:sz w:val="24"/>
          <w:szCs w:val="24"/>
        </w:rPr>
      </w:pPr>
      <w:r>
        <w:rPr>
          <w:rFonts w:ascii="Times New Roman" w:eastAsia="Times New Roman" w:hAnsi="Times New Roman"/>
          <w:bCs/>
          <w:iCs/>
          <w:color w:val="000000"/>
          <w:sz w:val="24"/>
          <w:szCs w:val="24"/>
        </w:rPr>
        <w:t>kwotę gwarancji/poręczenia,</w:t>
      </w:r>
    </w:p>
    <w:p w14:paraId="20AAC067" w14:textId="77777777" w:rsidR="00427766" w:rsidRDefault="00B37AF5">
      <w:pPr>
        <w:pStyle w:val="Standard"/>
        <w:numPr>
          <w:ilvl w:val="0"/>
          <w:numId w:val="23"/>
        </w:numPr>
        <w:tabs>
          <w:tab w:val="left" w:pos="-12"/>
        </w:tabs>
        <w:spacing w:before="120" w:after="0" w:line="240" w:lineRule="auto"/>
        <w:jc w:val="both"/>
        <w:rPr>
          <w:rFonts w:ascii="Times New Roman" w:eastAsia="Times New Roman" w:hAnsi="Times New Roman"/>
          <w:bCs/>
          <w:iCs/>
          <w:color w:val="000000"/>
          <w:sz w:val="24"/>
          <w:szCs w:val="24"/>
        </w:rPr>
      </w:pPr>
      <w:r>
        <w:rPr>
          <w:rFonts w:ascii="Times New Roman" w:eastAsia="Times New Roman" w:hAnsi="Times New Roman"/>
          <w:bCs/>
          <w:iCs/>
          <w:color w:val="000000"/>
          <w:sz w:val="24"/>
          <w:szCs w:val="24"/>
        </w:rPr>
        <w:t>termin ważności gwarancji lub poręczenia, obejmujący cały okres wykonania zamówienia,</w:t>
      </w:r>
    </w:p>
    <w:p w14:paraId="51A40390" w14:textId="77777777" w:rsidR="00427766" w:rsidRDefault="00B37AF5">
      <w:pPr>
        <w:pStyle w:val="Standard"/>
        <w:numPr>
          <w:ilvl w:val="0"/>
          <w:numId w:val="23"/>
        </w:numPr>
        <w:tabs>
          <w:tab w:val="left" w:pos="-12"/>
        </w:tabs>
        <w:spacing w:before="120" w:after="0" w:line="240" w:lineRule="auto"/>
        <w:jc w:val="both"/>
        <w:rPr>
          <w:rFonts w:ascii="Times New Roman" w:eastAsia="Times New Roman" w:hAnsi="Times New Roman"/>
          <w:bCs/>
          <w:iCs/>
          <w:color w:val="000000"/>
          <w:sz w:val="24"/>
          <w:szCs w:val="24"/>
        </w:rPr>
      </w:pPr>
      <w:r>
        <w:rPr>
          <w:rFonts w:ascii="Times New Roman" w:eastAsia="Times New Roman" w:hAnsi="Times New Roman"/>
          <w:bCs/>
          <w:iCs/>
          <w:color w:val="000000"/>
          <w:sz w:val="24"/>
          <w:szCs w:val="24"/>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14:paraId="1C29847B" w14:textId="77777777" w:rsidR="00427766" w:rsidRDefault="00B37AF5">
      <w:pPr>
        <w:pStyle w:val="Standard"/>
        <w:spacing w:before="120" w:after="0" w:line="240" w:lineRule="auto"/>
        <w:ind w:left="426" w:hanging="426"/>
        <w:jc w:val="both"/>
      </w:pPr>
      <w:r w:rsidRPr="00EC3638">
        <w:rPr>
          <w:rFonts w:ascii="Times New Roman" w:eastAsia="Times New Roman" w:hAnsi="Times New Roman"/>
          <w:bCs/>
          <w:iCs/>
          <w:sz w:val="24"/>
          <w:szCs w:val="24"/>
        </w:rPr>
        <w:t xml:space="preserve">6. </w:t>
      </w:r>
      <w:r w:rsidRPr="00EC3638">
        <w:rPr>
          <w:rFonts w:ascii="Times New Roman" w:eastAsia="Times New Roman" w:hAnsi="Times New Roman"/>
          <w:bCs/>
          <w:iCs/>
          <w:sz w:val="24"/>
          <w:szCs w:val="24"/>
        </w:rPr>
        <w:tab/>
        <w:t>Jeżeli okres, na jaki ma zostać wniesione zabezpieczenie, przekracza 5 lat, zabezpieczenie w pieniądzu wnosi się na cały ten okres, a zabezpieczenie w innej formie wnosi</w:t>
      </w:r>
      <w:r w:rsidRPr="00EC3638">
        <w:rPr>
          <w:rFonts w:ascii="Times New Roman" w:eastAsia="Times New Roman" w:hAnsi="Times New Roman"/>
          <w:bCs/>
          <w:iCs/>
          <w:sz w:val="24"/>
          <w:szCs w:val="24"/>
        </w:rPr>
        <w:br/>
        <w:t>się na okres nie krótszy niż 5 lat, z jednoczesnym zobowiązaniem się Wykonawcy</w:t>
      </w:r>
      <w:r w:rsidRPr="00EC3638">
        <w:rPr>
          <w:rFonts w:ascii="Times New Roman" w:eastAsia="Times New Roman" w:hAnsi="Times New Roman"/>
          <w:bCs/>
          <w:iCs/>
          <w:sz w:val="24"/>
          <w:szCs w:val="24"/>
        </w:rPr>
        <w:br/>
        <w:t>do przedłużenia zabezpieczenia lub wniesienia nowego zabezpieczenia na kolejne okresy.</w:t>
      </w:r>
    </w:p>
    <w:p w14:paraId="7FCC1C00" w14:textId="77777777" w:rsidR="00427766" w:rsidRPr="00EC3638" w:rsidRDefault="00B37AF5">
      <w:pPr>
        <w:pStyle w:val="Standard"/>
        <w:spacing w:before="120" w:after="0" w:line="240" w:lineRule="auto"/>
        <w:ind w:left="360" w:hanging="360"/>
        <w:jc w:val="both"/>
      </w:pPr>
      <w:r w:rsidRPr="00EC3638">
        <w:rPr>
          <w:rFonts w:ascii="Times New Roman" w:eastAsia="Times New Roman" w:hAnsi="Times New Roman"/>
          <w:bCs/>
          <w:iCs/>
          <w:sz w:val="24"/>
          <w:szCs w:val="24"/>
        </w:rPr>
        <w:t>7. W przypadku nieprzedłużenia lub niewniesienia nowego zabezpieczenia najpóźniej</w:t>
      </w:r>
      <w:r w:rsidRPr="00EC3638">
        <w:rPr>
          <w:rFonts w:ascii="Times New Roman" w:eastAsia="Times New Roman" w:hAnsi="Times New Roman"/>
          <w:bCs/>
          <w:iCs/>
          <w:sz w:val="24"/>
          <w:szCs w:val="24"/>
        </w:rPr>
        <w:br/>
        <w:t>na 30 dni przed upływem terminu ważności dotychczasowego zabezpieczenia wniesionego w innej formie niż w pieniądzu Zamawiający zmienia formę</w:t>
      </w:r>
      <w:r w:rsidRPr="00EC3638">
        <w:rPr>
          <w:rFonts w:ascii="Times New Roman" w:eastAsia="Times New Roman" w:hAnsi="Times New Roman"/>
          <w:bCs/>
          <w:iCs/>
          <w:sz w:val="24"/>
          <w:szCs w:val="24"/>
        </w:rPr>
        <w:br/>
        <w:t>na zabezpieczenie w pieniądzu, poprzez wypłatę kwoty z dotychczasowego zabezpieczenia. Wypłata następuje nie później niż w ostatnim dniu ważności dotychczasowego zabezpieczenia.</w:t>
      </w:r>
    </w:p>
    <w:p w14:paraId="545B2A7A" w14:textId="77777777" w:rsidR="00427766" w:rsidRPr="00EC3638" w:rsidRDefault="00B37AF5">
      <w:pPr>
        <w:pStyle w:val="Standard"/>
        <w:spacing w:before="120" w:after="0" w:line="240" w:lineRule="auto"/>
        <w:ind w:left="360" w:hanging="360"/>
        <w:jc w:val="both"/>
      </w:pPr>
      <w:r w:rsidRPr="00EC3638">
        <w:rPr>
          <w:rFonts w:ascii="Times New Roman" w:eastAsia="Times New Roman" w:hAnsi="Times New Roman"/>
          <w:bCs/>
          <w:iCs/>
          <w:sz w:val="24"/>
          <w:szCs w:val="24"/>
        </w:rPr>
        <w:t>8. W przypadku wnoszenia zabezpieczenia należytego wykonania umowy w formie innej</w:t>
      </w:r>
      <w:r w:rsidRPr="00EC3638">
        <w:rPr>
          <w:rFonts w:ascii="Times New Roman" w:eastAsia="Times New Roman" w:hAnsi="Times New Roman"/>
          <w:bCs/>
          <w:iCs/>
          <w:sz w:val="24"/>
          <w:szCs w:val="24"/>
        </w:rPr>
        <w:br/>
        <w:t>niż w pieniądzu, przed podpisaniem umowy Wykonawca zobowiązany jest przedstawić</w:t>
      </w:r>
      <w:r w:rsidRPr="00EC3638">
        <w:rPr>
          <w:rFonts w:ascii="Times New Roman" w:eastAsia="Times New Roman" w:hAnsi="Times New Roman"/>
          <w:bCs/>
          <w:iCs/>
          <w:sz w:val="24"/>
          <w:szCs w:val="24"/>
        </w:rPr>
        <w:br/>
        <w:t>do akceptacji Zamawiającemu treść dokumentu gwarancji lub poręczenia.</w:t>
      </w:r>
      <w:bookmarkEnd w:id="2"/>
    </w:p>
    <w:p w14:paraId="48797B89" w14:textId="77777777" w:rsidR="00427766" w:rsidRDefault="00B37AF5">
      <w:pPr>
        <w:pStyle w:val="Standard"/>
        <w:spacing w:before="120" w:after="0" w:line="240" w:lineRule="auto"/>
        <w:ind w:left="284" w:hanging="284"/>
        <w:jc w:val="both"/>
      </w:pPr>
      <w:r w:rsidRPr="00EC3638">
        <w:rPr>
          <w:rFonts w:ascii="Times New Roman" w:eastAsia="Times New Roman" w:hAnsi="Times New Roman"/>
          <w:bCs/>
          <w:iCs/>
          <w:sz w:val="24"/>
          <w:szCs w:val="24"/>
        </w:rPr>
        <w:t xml:space="preserve">9. </w:t>
      </w:r>
      <w:r>
        <w:rPr>
          <w:rFonts w:ascii="Times New Roman" w:eastAsia="Times New Roman" w:hAnsi="Times New Roman"/>
          <w:bCs/>
          <w:iCs/>
          <w:color w:val="000000"/>
          <w:sz w:val="24"/>
          <w:szCs w:val="24"/>
        </w:rPr>
        <w:t>W trakcie realizacji umowy Wykonawca może dokonać zmiany formy zabezpieczenia</w:t>
      </w:r>
      <w:r>
        <w:rPr>
          <w:rFonts w:ascii="Times New Roman" w:eastAsia="Times New Roman" w:hAnsi="Times New Roman"/>
          <w:bCs/>
          <w:iCs/>
          <w:color w:val="000000"/>
          <w:sz w:val="24"/>
          <w:szCs w:val="24"/>
        </w:rPr>
        <w:br/>
        <w:t>na jedną lub kilka form, o których mowa w art. 450 ust. 1 ustawy Pzp. Zmiana formy zabezpieczenia jest dokonywana z zachowaniem ciągłości zabezpieczenia i bez zmniejszenia jego wysokości.</w:t>
      </w:r>
    </w:p>
    <w:p w14:paraId="77852237" w14:textId="77777777" w:rsidR="00427766" w:rsidRPr="00EC3638" w:rsidRDefault="00B37AF5">
      <w:pPr>
        <w:pStyle w:val="Standard"/>
        <w:spacing w:before="120" w:after="0" w:line="240" w:lineRule="auto"/>
        <w:ind w:left="284" w:hanging="284"/>
        <w:jc w:val="both"/>
      </w:pPr>
      <w:r w:rsidRPr="00EC3638">
        <w:rPr>
          <w:rFonts w:ascii="Times New Roman" w:eastAsia="Times New Roman" w:hAnsi="Times New Roman"/>
          <w:bCs/>
          <w:iCs/>
          <w:sz w:val="24"/>
          <w:szCs w:val="24"/>
        </w:rPr>
        <w:t xml:space="preserve">10. Zamawiający zwróci zabezpieczenie w terminie 30 dni od dnia wykonania zamówienia </w:t>
      </w:r>
      <w:r w:rsidRPr="00EC3638">
        <w:rPr>
          <w:rFonts w:ascii="Times New Roman" w:eastAsia="Times New Roman" w:hAnsi="Times New Roman"/>
          <w:bCs/>
          <w:iCs/>
          <w:sz w:val="24"/>
          <w:szCs w:val="24"/>
        </w:rPr>
        <w:br/>
        <w:t>i uznania przez Zamawiającego zamówienia za należycie wykonane.</w:t>
      </w:r>
    </w:p>
    <w:p w14:paraId="497E83F4" w14:textId="77777777" w:rsidR="00427766" w:rsidRPr="00EC3638" w:rsidRDefault="00B37AF5">
      <w:pPr>
        <w:pStyle w:val="Standard"/>
        <w:spacing w:before="120" w:after="0" w:line="240" w:lineRule="auto"/>
        <w:ind w:left="284" w:hanging="284"/>
        <w:jc w:val="both"/>
      </w:pPr>
      <w:r w:rsidRPr="00EC3638">
        <w:rPr>
          <w:rFonts w:ascii="Times New Roman" w:eastAsia="Times New Roman" w:hAnsi="Times New Roman"/>
          <w:bCs/>
          <w:iCs/>
          <w:sz w:val="24"/>
          <w:szCs w:val="24"/>
        </w:rPr>
        <w:t>11. Zamawiający może pozostawić na zabezpieczenie roszczeń z tytułu rękojmi za wady</w:t>
      </w:r>
      <w:r w:rsidRPr="00EC3638">
        <w:rPr>
          <w:rFonts w:ascii="Times New Roman" w:eastAsia="Times New Roman" w:hAnsi="Times New Roman"/>
          <w:bCs/>
          <w:iCs/>
          <w:sz w:val="24"/>
          <w:szCs w:val="24"/>
        </w:rPr>
        <w:br/>
        <w:t>lub gwarancji kwotę nie przekraczającą 30% zabezpieczenia, która zostanie zwrócona</w:t>
      </w:r>
      <w:r w:rsidRPr="00EC3638">
        <w:rPr>
          <w:rFonts w:ascii="Times New Roman" w:eastAsia="Times New Roman" w:hAnsi="Times New Roman"/>
          <w:bCs/>
          <w:iCs/>
          <w:sz w:val="24"/>
          <w:szCs w:val="24"/>
        </w:rPr>
        <w:br/>
        <w:t>nie później niż w 15 dniu po upływie okresu rękojmi za wady lub gwarancji.</w:t>
      </w:r>
    </w:p>
    <w:p w14:paraId="1598F7BE" w14:textId="77777777" w:rsidR="00427766" w:rsidRPr="00EC3638" w:rsidRDefault="00B37AF5">
      <w:pPr>
        <w:pStyle w:val="Standard"/>
        <w:spacing w:before="120" w:after="0" w:line="240" w:lineRule="auto"/>
        <w:ind w:left="284" w:hanging="284"/>
        <w:jc w:val="both"/>
      </w:pPr>
      <w:r w:rsidRPr="00EC3638">
        <w:rPr>
          <w:rFonts w:ascii="Times New Roman" w:eastAsia="Times New Roman" w:hAnsi="Times New Roman"/>
          <w:bCs/>
          <w:iCs/>
          <w:sz w:val="24"/>
          <w:szCs w:val="24"/>
        </w:rPr>
        <w:t>12. W przypadku wniesienia wadium w pieniądzu Wykonawca może wyrazić zgodę na zaliczenie kwoty wadium na poczet zabezpieczenia.</w:t>
      </w:r>
    </w:p>
    <w:p w14:paraId="4311BFA9" w14:textId="77777777" w:rsidR="00427766" w:rsidRDefault="00427766">
      <w:pPr>
        <w:pStyle w:val="Standard"/>
        <w:spacing w:before="120" w:after="0" w:line="240" w:lineRule="auto"/>
        <w:jc w:val="both"/>
        <w:rPr>
          <w:rFonts w:ascii="Times New Roman" w:hAnsi="Times New Roman"/>
          <w:b/>
          <w:sz w:val="24"/>
          <w:szCs w:val="24"/>
        </w:rPr>
      </w:pPr>
    </w:p>
    <w:p w14:paraId="6909A325" w14:textId="4ADF4285" w:rsidR="00427766" w:rsidRDefault="00B37AF5" w:rsidP="00EC3638">
      <w:pPr>
        <w:pStyle w:val="Standard"/>
        <w:spacing w:after="0" w:line="240" w:lineRule="auto"/>
        <w:jc w:val="center"/>
        <w:rPr>
          <w:rFonts w:ascii="Times New Roman" w:hAnsi="Times New Roman"/>
          <w:b/>
          <w:sz w:val="24"/>
          <w:szCs w:val="24"/>
        </w:rPr>
      </w:pPr>
      <w:r>
        <w:rPr>
          <w:rFonts w:ascii="Times New Roman" w:hAnsi="Times New Roman"/>
          <w:b/>
          <w:sz w:val="24"/>
          <w:szCs w:val="24"/>
        </w:rPr>
        <w:t>§17</w:t>
      </w:r>
    </w:p>
    <w:p w14:paraId="31C4AE0A" w14:textId="77777777" w:rsidR="00427766" w:rsidRDefault="00B37AF5">
      <w:pPr>
        <w:pStyle w:val="Standard"/>
        <w:spacing w:after="0" w:line="240" w:lineRule="auto"/>
        <w:jc w:val="both"/>
        <w:rPr>
          <w:rFonts w:ascii="Times New Roman" w:hAnsi="Times New Roman"/>
          <w:sz w:val="24"/>
          <w:szCs w:val="24"/>
        </w:rPr>
      </w:pPr>
      <w:r>
        <w:rPr>
          <w:rFonts w:ascii="Times New Roman" w:hAnsi="Times New Roman"/>
          <w:sz w:val="24"/>
          <w:szCs w:val="24"/>
        </w:rPr>
        <w:t>Wierzytelność Wykonawcy z tytułu wykonania Umowy, nie może być przeniesiona na osobę trzecią w wyniku przelewu wierzytelności ani na podstawie innego tytułu prawnego bez wyraźnej zgody Zamawiającego, wyrażonej w formie zawartej umowy.</w:t>
      </w:r>
    </w:p>
    <w:p w14:paraId="6155892D" w14:textId="77777777" w:rsidR="00427766" w:rsidRDefault="00427766">
      <w:pPr>
        <w:pStyle w:val="Standard"/>
        <w:spacing w:after="0" w:line="240" w:lineRule="auto"/>
        <w:jc w:val="both"/>
        <w:rPr>
          <w:rFonts w:ascii="Times New Roman" w:hAnsi="Times New Roman"/>
          <w:b/>
          <w:sz w:val="24"/>
          <w:szCs w:val="24"/>
        </w:rPr>
      </w:pPr>
    </w:p>
    <w:p w14:paraId="261AC910" w14:textId="7207BCC2" w:rsidR="00427766" w:rsidRDefault="00B37AF5" w:rsidP="00EC3638">
      <w:pPr>
        <w:pStyle w:val="Standard"/>
        <w:spacing w:after="0" w:line="240" w:lineRule="auto"/>
        <w:jc w:val="center"/>
        <w:rPr>
          <w:rFonts w:ascii="Times New Roman" w:hAnsi="Times New Roman"/>
          <w:b/>
          <w:sz w:val="24"/>
          <w:szCs w:val="24"/>
        </w:rPr>
      </w:pPr>
      <w:r>
        <w:rPr>
          <w:rFonts w:ascii="Times New Roman" w:hAnsi="Times New Roman"/>
          <w:b/>
          <w:sz w:val="24"/>
          <w:szCs w:val="24"/>
        </w:rPr>
        <w:t>§18</w:t>
      </w:r>
    </w:p>
    <w:p w14:paraId="6CA03FEE" w14:textId="77777777" w:rsidR="00427766" w:rsidRDefault="00B37AF5">
      <w:pPr>
        <w:pStyle w:val="Standard"/>
        <w:spacing w:after="0" w:line="240" w:lineRule="auto"/>
        <w:jc w:val="both"/>
        <w:rPr>
          <w:rFonts w:ascii="Times New Roman" w:hAnsi="Times New Roman"/>
          <w:sz w:val="24"/>
          <w:szCs w:val="24"/>
        </w:rPr>
      </w:pPr>
      <w:r>
        <w:rPr>
          <w:rFonts w:ascii="Times New Roman" w:hAnsi="Times New Roman"/>
          <w:sz w:val="24"/>
          <w:szCs w:val="24"/>
        </w:rPr>
        <w:t>Strony ustalają, że w przypadku zakończenia trwania umowy, Wykonawca ma obowiązek zwrócić Zamawiającemu plac budowy, a Zamawiający ma obowiązek dokonać odbioru wykonanych robót budowlanych. W przypadku, gdy Wykonawca nie zechce uczestniczyć</w:t>
      </w:r>
      <w:r>
        <w:rPr>
          <w:rFonts w:ascii="Times New Roman" w:hAnsi="Times New Roman"/>
          <w:sz w:val="24"/>
          <w:szCs w:val="24"/>
        </w:rPr>
        <w:br/>
        <w:t>w przekazaniu placu budowy, Zamawiającemu przysługuje prawo jednostronnego przejęcia placu budowy, a wszelkie znajdujące się tam rzeczy stanowiące własność Wykonawcy, zostaną składowane na koszt i ryzyko Wykonawcy.</w:t>
      </w:r>
    </w:p>
    <w:p w14:paraId="5AC1747C" w14:textId="77777777" w:rsidR="00427766" w:rsidRDefault="00427766">
      <w:pPr>
        <w:pStyle w:val="Standard"/>
        <w:spacing w:after="0" w:line="240" w:lineRule="auto"/>
        <w:rPr>
          <w:rFonts w:ascii="Times New Roman" w:hAnsi="Times New Roman"/>
          <w:b/>
          <w:sz w:val="24"/>
          <w:szCs w:val="24"/>
        </w:rPr>
      </w:pPr>
    </w:p>
    <w:p w14:paraId="44D12DF5" w14:textId="1A2BA9C1" w:rsidR="00427766" w:rsidRPr="006D0930" w:rsidRDefault="00B37AF5" w:rsidP="006D0930">
      <w:pPr>
        <w:pStyle w:val="Standard"/>
        <w:spacing w:after="0" w:line="240" w:lineRule="auto"/>
        <w:jc w:val="center"/>
        <w:rPr>
          <w:rFonts w:ascii="Times New Roman" w:hAnsi="Times New Roman"/>
          <w:b/>
          <w:sz w:val="24"/>
          <w:szCs w:val="24"/>
        </w:rPr>
      </w:pPr>
      <w:r>
        <w:rPr>
          <w:rFonts w:ascii="Times New Roman" w:hAnsi="Times New Roman"/>
          <w:b/>
          <w:sz w:val="24"/>
          <w:szCs w:val="24"/>
        </w:rPr>
        <w:t>§19</w:t>
      </w:r>
    </w:p>
    <w:p w14:paraId="27DCF5AF" w14:textId="77777777" w:rsidR="00427766" w:rsidRDefault="00B37AF5">
      <w:pPr>
        <w:pStyle w:val="Standard"/>
        <w:numPr>
          <w:ilvl w:val="0"/>
          <w:numId w:val="8"/>
        </w:numPr>
        <w:spacing w:after="0" w:line="240" w:lineRule="auto"/>
        <w:jc w:val="both"/>
        <w:rPr>
          <w:rFonts w:ascii="Times New Roman" w:hAnsi="Times New Roman"/>
          <w:sz w:val="24"/>
          <w:szCs w:val="24"/>
        </w:rPr>
      </w:pPr>
      <w:r>
        <w:rPr>
          <w:rFonts w:ascii="Times New Roman" w:hAnsi="Times New Roman"/>
          <w:sz w:val="24"/>
          <w:szCs w:val="24"/>
        </w:rPr>
        <w:t>Zgodnie z deklaracją złożoną w ofercie Wykonawca oświadcza, że do realizacji przedmiotu niniejszej umowy nie będzie korzystał z usług Podwykonawców.</w:t>
      </w:r>
    </w:p>
    <w:p w14:paraId="62CA00B5" w14:textId="77777777" w:rsidR="00427766" w:rsidRDefault="00B37AF5">
      <w:pPr>
        <w:pStyle w:val="Standard"/>
        <w:spacing w:after="0" w:line="240" w:lineRule="auto"/>
        <w:ind w:firstLine="360"/>
        <w:jc w:val="both"/>
        <w:rPr>
          <w:rFonts w:ascii="Times New Roman" w:hAnsi="Times New Roman"/>
          <w:sz w:val="24"/>
          <w:szCs w:val="24"/>
        </w:rPr>
      </w:pPr>
      <w:r>
        <w:rPr>
          <w:rFonts w:ascii="Times New Roman" w:hAnsi="Times New Roman"/>
          <w:sz w:val="24"/>
          <w:szCs w:val="24"/>
        </w:rPr>
        <w:t>lub*</w:t>
      </w:r>
    </w:p>
    <w:p w14:paraId="7A89FA30" w14:textId="77777777" w:rsidR="00427766" w:rsidRDefault="00B37AF5">
      <w:pPr>
        <w:pStyle w:val="Standard"/>
        <w:spacing w:after="0" w:line="240" w:lineRule="auto"/>
        <w:ind w:left="360"/>
        <w:jc w:val="both"/>
        <w:rPr>
          <w:rFonts w:ascii="Times New Roman" w:hAnsi="Times New Roman"/>
          <w:sz w:val="24"/>
          <w:szCs w:val="24"/>
        </w:rPr>
      </w:pPr>
      <w:r>
        <w:rPr>
          <w:rFonts w:ascii="Times New Roman" w:hAnsi="Times New Roman"/>
          <w:sz w:val="24"/>
          <w:szCs w:val="24"/>
        </w:rPr>
        <w:t>Zgodnie z deklaracją złożoną w ofercie Wykonawca oświadcza, że do realizacji przedmiotu niniejszej umowy będzie korzystał z usług Podwykonawców. Szczegółowy zakres rzeczowy określa umowa z podwykonawcą. Uznanie przez Zamawiającego Podwykonawcy następuje po spełnieniu wszystkich przesłanek, o których mowa</w:t>
      </w:r>
      <w:r>
        <w:rPr>
          <w:rFonts w:ascii="Times New Roman" w:hAnsi="Times New Roman"/>
          <w:sz w:val="24"/>
          <w:szCs w:val="24"/>
        </w:rPr>
        <w:br/>
        <w:t>w niniejszym paragrafie.</w:t>
      </w:r>
    </w:p>
    <w:p w14:paraId="1A500CDC" w14:textId="77777777" w:rsidR="00427766" w:rsidRDefault="00B37AF5">
      <w:pPr>
        <w:pStyle w:val="Standard"/>
        <w:numPr>
          <w:ilvl w:val="0"/>
          <w:numId w:val="8"/>
        </w:numPr>
        <w:spacing w:after="0" w:line="240" w:lineRule="auto"/>
        <w:jc w:val="both"/>
        <w:rPr>
          <w:rFonts w:ascii="Times New Roman" w:hAnsi="Times New Roman"/>
          <w:sz w:val="24"/>
          <w:szCs w:val="24"/>
        </w:rPr>
      </w:pPr>
      <w:r>
        <w:rPr>
          <w:rFonts w:ascii="Times New Roman" w:hAnsi="Times New Roman"/>
          <w:sz w:val="24"/>
          <w:szCs w:val="24"/>
        </w:rPr>
        <w:t>Wykonawca może powierzyć wykonanie części zamówienia Podwykonawcy.</w:t>
      </w:r>
    </w:p>
    <w:p w14:paraId="0C0A0C7F" w14:textId="77777777" w:rsidR="00427766" w:rsidRDefault="00B37AF5">
      <w:pPr>
        <w:pStyle w:val="Standard"/>
        <w:numPr>
          <w:ilvl w:val="0"/>
          <w:numId w:val="8"/>
        </w:numPr>
        <w:spacing w:after="0" w:line="240" w:lineRule="auto"/>
        <w:jc w:val="both"/>
        <w:rPr>
          <w:rFonts w:ascii="Times New Roman" w:hAnsi="Times New Roman"/>
          <w:sz w:val="24"/>
          <w:szCs w:val="24"/>
        </w:rPr>
      </w:pPr>
      <w:r>
        <w:rPr>
          <w:rFonts w:ascii="Times New Roman" w:hAnsi="Times New Roman"/>
          <w:sz w:val="24"/>
          <w:szCs w:val="24"/>
        </w:rPr>
        <w:t>Wykonawca, Podwykonawca lub dalszy Podwykonawca zamówienia na roboty budowlane zamierzający zawrzeć umowę o podwykonawstwo, której przedmiotem</w:t>
      </w:r>
      <w:r>
        <w:rPr>
          <w:rFonts w:ascii="Times New Roman" w:hAnsi="Times New Roman"/>
          <w:sz w:val="24"/>
          <w:szCs w:val="24"/>
        </w:rPr>
        <w:br/>
        <w:t>są roboty budowlane, jest obowiązany, w trakcie realizacji zamówienia publicznego</w:t>
      </w:r>
      <w:r>
        <w:rPr>
          <w:rFonts w:ascii="Times New Roman" w:hAnsi="Times New Roman"/>
          <w:sz w:val="24"/>
          <w:szCs w:val="24"/>
        </w:rPr>
        <w:br/>
        <w:t>na roboty budowlane, do przedłożenia Zamawiającemu projektu tej umowy, przy czym Podwykonawca lub dalszy Podwykonawca jest obowiązany dołączyć zgodę Wykonawcy na zawarcie umowy o podwykonawstwo o treści zgodnej z projektem umowy.</w:t>
      </w:r>
    </w:p>
    <w:p w14:paraId="788E1CEE" w14:textId="77777777" w:rsidR="00427766" w:rsidRDefault="00B37AF5">
      <w:pPr>
        <w:pStyle w:val="Standard"/>
        <w:numPr>
          <w:ilvl w:val="0"/>
          <w:numId w:val="8"/>
        </w:numPr>
        <w:spacing w:after="0" w:line="240" w:lineRule="auto"/>
        <w:jc w:val="both"/>
        <w:rPr>
          <w:rFonts w:ascii="Times New Roman" w:hAnsi="Times New Roman"/>
          <w:sz w:val="24"/>
          <w:szCs w:val="24"/>
        </w:rPr>
      </w:pPr>
      <w:r>
        <w:rPr>
          <w:rFonts w:ascii="Times New Roman" w:hAnsi="Times New Roman"/>
          <w:sz w:val="24"/>
          <w:szCs w:val="24"/>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7EF8CA85" w14:textId="77777777" w:rsidR="00427766" w:rsidRDefault="00B37AF5">
      <w:pPr>
        <w:pStyle w:val="Standard"/>
        <w:numPr>
          <w:ilvl w:val="0"/>
          <w:numId w:val="8"/>
        </w:numPr>
        <w:spacing w:after="0" w:line="240" w:lineRule="auto"/>
        <w:jc w:val="both"/>
      </w:pPr>
      <w:r>
        <w:rPr>
          <w:rFonts w:ascii="Times New Roman" w:eastAsia="Times New Roman" w:hAnsi="Times New Roman"/>
          <w:sz w:val="24"/>
          <w:szCs w:val="24"/>
        </w:rPr>
        <w:t xml:space="preserve"> </w:t>
      </w:r>
      <w:r>
        <w:rPr>
          <w:rFonts w:ascii="Times New Roman" w:hAnsi="Times New Roman"/>
          <w:sz w:val="24"/>
          <w:szCs w:val="24"/>
        </w:rPr>
        <w:t>Zamawiający w terminie 14 dni od przedłożenia projektu umowy, o której mowa w ust. 3 zgłasza w formie pisemnej zastrzeżenia do projektu umowy o podwykonawstwo, której przedmiotem są roboty budowlane:</w:t>
      </w:r>
    </w:p>
    <w:p w14:paraId="297E5E75" w14:textId="77777777" w:rsidR="00427766" w:rsidRDefault="00B37AF5">
      <w:pPr>
        <w:pStyle w:val="Standard"/>
        <w:numPr>
          <w:ilvl w:val="0"/>
          <w:numId w:val="9"/>
        </w:numPr>
        <w:spacing w:after="0" w:line="240" w:lineRule="auto"/>
        <w:jc w:val="both"/>
        <w:rPr>
          <w:rFonts w:ascii="Times New Roman" w:hAnsi="Times New Roman"/>
          <w:sz w:val="24"/>
          <w:szCs w:val="24"/>
        </w:rPr>
      </w:pPr>
      <w:r>
        <w:rPr>
          <w:rFonts w:ascii="Times New Roman" w:hAnsi="Times New Roman"/>
          <w:sz w:val="24"/>
          <w:szCs w:val="24"/>
        </w:rPr>
        <w:t>niespełniającej wymagań określonych w SWZ,</w:t>
      </w:r>
    </w:p>
    <w:p w14:paraId="6FFA7802" w14:textId="77777777" w:rsidR="00427766" w:rsidRDefault="00B37AF5">
      <w:pPr>
        <w:pStyle w:val="Standard"/>
        <w:numPr>
          <w:ilvl w:val="0"/>
          <w:numId w:val="9"/>
        </w:numPr>
        <w:spacing w:after="0" w:line="240" w:lineRule="auto"/>
        <w:jc w:val="both"/>
        <w:rPr>
          <w:rFonts w:ascii="Times New Roman" w:hAnsi="Times New Roman"/>
          <w:sz w:val="24"/>
          <w:szCs w:val="24"/>
        </w:rPr>
      </w:pPr>
      <w:r>
        <w:rPr>
          <w:rFonts w:ascii="Times New Roman" w:hAnsi="Times New Roman"/>
          <w:sz w:val="24"/>
          <w:szCs w:val="24"/>
        </w:rPr>
        <w:t>gdy przewiduje termin zapłaty wynagrodzenia dłuższy niż określony w ust. 4. Wskazany termin 14 dni uważa się za zachowany także wtedy, gdy przed jego upływem w formie pisemnej zastrzeżenia do projektu umowy o podwykonawstwo wysłano przesyłką poleconą. Niezgłoszenie w formie pisemnej zastrzeżeń do przedłożonego projektu umowy o podwykonawstwo, której przedmiotem są roboty budowlane we wskazanym terminie uważa się za akceptację projektu umowy przez Zamawiającego.</w:t>
      </w:r>
    </w:p>
    <w:p w14:paraId="76DAC5D5" w14:textId="77777777" w:rsidR="00427766" w:rsidRDefault="00B37AF5">
      <w:pPr>
        <w:pStyle w:val="Standard"/>
        <w:numPr>
          <w:ilvl w:val="0"/>
          <w:numId w:val="8"/>
        </w:numPr>
        <w:spacing w:after="0" w:line="240" w:lineRule="auto"/>
        <w:jc w:val="both"/>
        <w:rPr>
          <w:rFonts w:ascii="Times New Roman" w:hAnsi="Times New Roman"/>
          <w:sz w:val="24"/>
          <w:szCs w:val="24"/>
        </w:rPr>
      </w:pPr>
      <w:r>
        <w:rPr>
          <w:rFonts w:ascii="Times New Roman" w:hAnsi="Times New Roman"/>
          <w:sz w:val="24"/>
          <w:szCs w:val="24"/>
        </w:rPr>
        <w:t>Wykonawca, Podwykonawca lub dalszy Podwykonawca zamówienia na roboty budowlane przedkłada Zamawiającemu poświadczoną za zgodność z oryginałem kopię zawartej umowy o podwykonawstwo, której przedmiotem są roboty budowlane,</w:t>
      </w:r>
      <w:r>
        <w:rPr>
          <w:rFonts w:ascii="Times New Roman" w:hAnsi="Times New Roman"/>
          <w:sz w:val="24"/>
          <w:szCs w:val="24"/>
        </w:rPr>
        <w:br/>
        <w:t>w terminie 7 dni od dnia jej zawarcia.</w:t>
      </w:r>
    </w:p>
    <w:p w14:paraId="41E465CE" w14:textId="77777777" w:rsidR="00427766" w:rsidRDefault="00B37AF5">
      <w:pPr>
        <w:pStyle w:val="Standard"/>
        <w:numPr>
          <w:ilvl w:val="0"/>
          <w:numId w:val="8"/>
        </w:numPr>
        <w:spacing w:after="0" w:line="240" w:lineRule="auto"/>
        <w:jc w:val="both"/>
        <w:rPr>
          <w:rFonts w:ascii="Times New Roman" w:hAnsi="Times New Roman"/>
          <w:sz w:val="24"/>
          <w:szCs w:val="24"/>
        </w:rPr>
      </w:pPr>
      <w:r>
        <w:rPr>
          <w:rFonts w:ascii="Times New Roman" w:hAnsi="Times New Roman"/>
          <w:sz w:val="24"/>
          <w:szCs w:val="24"/>
        </w:rPr>
        <w:t xml:space="preserve">Zamawiający w terminie 14 dni od przedłożenia umowy, o której mowa w ust. 6 zgłasza </w:t>
      </w:r>
      <w:r>
        <w:rPr>
          <w:rFonts w:ascii="Times New Roman" w:hAnsi="Times New Roman"/>
          <w:sz w:val="24"/>
          <w:szCs w:val="24"/>
        </w:rPr>
        <w:br/>
        <w:t>w formie pisemnej sprzeciw do umowy o podwykonawstwo, której przedmiotem</w:t>
      </w:r>
      <w:r>
        <w:rPr>
          <w:rFonts w:ascii="Times New Roman" w:hAnsi="Times New Roman"/>
          <w:sz w:val="24"/>
          <w:szCs w:val="24"/>
        </w:rPr>
        <w:br/>
        <w:t>są roboty budowlane:</w:t>
      </w:r>
    </w:p>
    <w:p w14:paraId="72225930" w14:textId="77777777" w:rsidR="00427766" w:rsidRDefault="00B37AF5">
      <w:pPr>
        <w:pStyle w:val="Standard"/>
        <w:spacing w:after="0" w:line="240" w:lineRule="auto"/>
        <w:ind w:left="709" w:hanging="425"/>
        <w:jc w:val="both"/>
      </w:pPr>
      <w:r>
        <w:rPr>
          <w:rFonts w:ascii="Times New Roman" w:hAnsi="Times New Roman"/>
          <w:sz w:val="24"/>
          <w:szCs w:val="24"/>
        </w:rPr>
        <w:t>1) niespełniającej wymagań określonych w SWZ,</w:t>
      </w:r>
    </w:p>
    <w:p w14:paraId="2AC47FF9" w14:textId="77777777" w:rsidR="00427766" w:rsidRDefault="00B37AF5">
      <w:pPr>
        <w:pStyle w:val="Standard"/>
        <w:spacing w:after="0" w:line="240" w:lineRule="auto"/>
        <w:ind w:left="567" w:hanging="283"/>
        <w:jc w:val="both"/>
        <w:rPr>
          <w:rFonts w:ascii="Times New Roman" w:hAnsi="Times New Roman"/>
          <w:sz w:val="24"/>
          <w:szCs w:val="24"/>
        </w:rPr>
      </w:pPr>
      <w:r>
        <w:rPr>
          <w:rFonts w:ascii="Times New Roman" w:hAnsi="Times New Roman"/>
          <w:sz w:val="24"/>
          <w:szCs w:val="24"/>
        </w:rPr>
        <w:t>2) gdy przewiduje termin zapłaty wynagrodzenia dłuższy niż określony w ust. 4. Wskazany termin 14 dni uważa się za zachowany także wtedy, gdy przed jego upływem w formie pisemnej sprzeciw do umowy o podwykonawstwo wysłano przesyłką poleconą. Niezgłoszenie w formie pisemnej sprzeciwu do przedłożonej umowy o podwykonawstwo, której przedmiotem są roboty budowlane we wskazanym terminie uważa się za akceptację umowy przez Zamawiającego.</w:t>
      </w:r>
    </w:p>
    <w:p w14:paraId="4F6E3EE9" w14:textId="77777777" w:rsidR="00427766" w:rsidRDefault="00B37AF5">
      <w:pPr>
        <w:pStyle w:val="Standard"/>
        <w:numPr>
          <w:ilvl w:val="0"/>
          <w:numId w:val="8"/>
        </w:numPr>
        <w:spacing w:after="0" w:line="240" w:lineRule="auto"/>
        <w:jc w:val="both"/>
        <w:rPr>
          <w:rFonts w:ascii="Times New Roman" w:hAnsi="Times New Roman"/>
          <w:sz w:val="24"/>
          <w:szCs w:val="24"/>
        </w:rPr>
      </w:pPr>
      <w:r>
        <w:rPr>
          <w:rFonts w:ascii="Times New Roman" w:hAnsi="Times New Roman"/>
          <w:sz w:val="24"/>
          <w:szCs w:val="24"/>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których przedmiotem są dostawy materiałów budowlanych. Wyłączenie, o którym mowa w zdaniu pierwszym, nie dotyczy umów o podwykonawstwo o wartości większej niż 50 000 zł.</w:t>
      </w:r>
    </w:p>
    <w:p w14:paraId="5370471C" w14:textId="77777777" w:rsidR="00427766" w:rsidRDefault="00B37AF5">
      <w:pPr>
        <w:pStyle w:val="Standard"/>
        <w:numPr>
          <w:ilvl w:val="0"/>
          <w:numId w:val="8"/>
        </w:numPr>
        <w:spacing w:after="0" w:line="240" w:lineRule="auto"/>
        <w:jc w:val="both"/>
        <w:rPr>
          <w:rFonts w:ascii="Times New Roman" w:hAnsi="Times New Roman"/>
          <w:sz w:val="24"/>
          <w:szCs w:val="24"/>
        </w:rPr>
      </w:pPr>
      <w:r>
        <w:rPr>
          <w:rFonts w:ascii="Times New Roman" w:hAnsi="Times New Roman"/>
          <w:sz w:val="24"/>
          <w:szCs w:val="24"/>
        </w:rPr>
        <w:t>W przypadku, o którym mowa w ust 8, jeżeli termin zapłaty wynagrodzenia jest dłuższy niż określony w ust. 4, Zamawiający informuje o tym Wykonawcę i wzywa go</w:t>
      </w:r>
      <w:r>
        <w:rPr>
          <w:rFonts w:ascii="Times New Roman" w:hAnsi="Times New Roman"/>
          <w:sz w:val="24"/>
          <w:szCs w:val="24"/>
        </w:rPr>
        <w:br/>
        <w:t>do doprowadzenia do zmiany tej umowy pod rygorem wystąpienia o zapłatę kary umownej.</w:t>
      </w:r>
    </w:p>
    <w:p w14:paraId="1564EE8B" w14:textId="20A69775" w:rsidR="00427766" w:rsidRDefault="00B37AF5">
      <w:pPr>
        <w:pStyle w:val="Standard"/>
        <w:numPr>
          <w:ilvl w:val="0"/>
          <w:numId w:val="8"/>
        </w:numPr>
        <w:spacing w:after="0" w:line="240" w:lineRule="auto"/>
        <w:jc w:val="both"/>
        <w:rPr>
          <w:rFonts w:ascii="Times New Roman" w:hAnsi="Times New Roman"/>
          <w:sz w:val="24"/>
          <w:szCs w:val="24"/>
        </w:rPr>
      </w:pPr>
      <w:r>
        <w:rPr>
          <w:rFonts w:ascii="Times New Roman" w:hAnsi="Times New Roman"/>
          <w:sz w:val="24"/>
          <w:szCs w:val="24"/>
        </w:rPr>
        <w:t xml:space="preserve">Zapisy ust. 3 - </w:t>
      </w:r>
      <w:r w:rsidR="00EC3638">
        <w:rPr>
          <w:rFonts w:ascii="Times New Roman" w:hAnsi="Times New Roman"/>
          <w:sz w:val="24"/>
          <w:szCs w:val="24"/>
        </w:rPr>
        <w:t>9</w:t>
      </w:r>
      <w:r>
        <w:rPr>
          <w:rFonts w:ascii="Times New Roman" w:hAnsi="Times New Roman"/>
          <w:sz w:val="24"/>
          <w:szCs w:val="24"/>
        </w:rPr>
        <w:t xml:space="preserve"> stosuje się odpowiednio do zmian projektu umowy o podwykonawstwo oraz do zmian umowy o podwykonawstwo.</w:t>
      </w:r>
    </w:p>
    <w:p w14:paraId="5C1FF727" w14:textId="77777777" w:rsidR="00427766" w:rsidRDefault="00B37AF5">
      <w:pPr>
        <w:pStyle w:val="Standard"/>
        <w:numPr>
          <w:ilvl w:val="0"/>
          <w:numId w:val="8"/>
        </w:numPr>
        <w:spacing w:after="0" w:line="240" w:lineRule="auto"/>
        <w:jc w:val="both"/>
        <w:rPr>
          <w:rFonts w:ascii="Times New Roman" w:hAnsi="Times New Roman"/>
          <w:sz w:val="24"/>
          <w:szCs w:val="24"/>
        </w:rPr>
      </w:pPr>
      <w:r>
        <w:rPr>
          <w:rFonts w:ascii="Times New Roman" w:hAnsi="Times New Roman"/>
          <w:sz w:val="24"/>
          <w:szCs w:val="24"/>
        </w:rPr>
        <w:t>Wykonawca w pełni odpowiada za jakość i terminowość wykonywanych robót i dostaw siłami własnymi i przez Podwykonawców lub dalszych Podwykonawców, w tym Wykonawca jest odpowiedzialny za działania, zaniechanie działań, uchybienia</w:t>
      </w:r>
      <w:r>
        <w:rPr>
          <w:rFonts w:ascii="Times New Roman" w:hAnsi="Times New Roman"/>
          <w:sz w:val="24"/>
          <w:szCs w:val="24"/>
        </w:rPr>
        <w:br/>
        <w:t>i zaniedbania dostawców oraz Podwykonawców lub dalszych Podwykonawców i ich pracowników, w takim stopniu jakby to były działania względnie uchybienia jego własne. Na roboty i dostawy wykonywane przez Podwykonawców lub dalszych Podwykonawców gwarancji udziela Wykonawca. Wykonawca we własnym zakresie i na swój koszt pełni funkcję koordynacyjną w stosunku do robót realizowanych przez Podwykonawców</w:t>
      </w:r>
      <w:r>
        <w:rPr>
          <w:rFonts w:ascii="Times New Roman" w:hAnsi="Times New Roman"/>
          <w:sz w:val="24"/>
          <w:szCs w:val="24"/>
        </w:rPr>
        <w:br/>
        <w:t>lub dalszych Podwykonawców.</w:t>
      </w:r>
    </w:p>
    <w:p w14:paraId="515976E6" w14:textId="77777777" w:rsidR="00427766" w:rsidRDefault="00B37AF5">
      <w:pPr>
        <w:pStyle w:val="Standard"/>
        <w:numPr>
          <w:ilvl w:val="0"/>
          <w:numId w:val="8"/>
        </w:numPr>
        <w:spacing w:after="0" w:line="240" w:lineRule="auto"/>
        <w:jc w:val="both"/>
        <w:rPr>
          <w:rFonts w:ascii="Times New Roman" w:hAnsi="Times New Roman"/>
          <w:sz w:val="24"/>
          <w:szCs w:val="24"/>
        </w:rPr>
      </w:pPr>
      <w:r>
        <w:rPr>
          <w:rFonts w:ascii="Times New Roman" w:hAnsi="Times New Roman"/>
          <w:sz w:val="24"/>
          <w:szCs w:val="24"/>
        </w:rPr>
        <w:t>Rozliczenia z Podwykonawcami lub dalszymi Podwykonawcami z tytułu wykonywanych robót prowadzi Wykonawca, jednakże:</w:t>
      </w:r>
    </w:p>
    <w:p w14:paraId="70332653" w14:textId="77777777" w:rsidR="00427766" w:rsidRDefault="00B37AF5">
      <w:pPr>
        <w:pStyle w:val="Standard"/>
        <w:numPr>
          <w:ilvl w:val="0"/>
          <w:numId w:val="20"/>
        </w:numPr>
        <w:spacing w:after="0" w:line="240" w:lineRule="auto"/>
        <w:jc w:val="both"/>
        <w:rPr>
          <w:rFonts w:ascii="Times New Roman" w:hAnsi="Times New Roman"/>
          <w:sz w:val="24"/>
          <w:szCs w:val="24"/>
        </w:rPr>
      </w:pPr>
      <w:r>
        <w:rPr>
          <w:rFonts w:ascii="Times New Roman" w:hAnsi="Times New Roman"/>
          <w:sz w:val="24"/>
          <w:szCs w:val="24"/>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umowę</w:t>
      </w:r>
      <w:r>
        <w:rPr>
          <w:rFonts w:ascii="Times New Roman" w:hAnsi="Times New Roman"/>
          <w:sz w:val="24"/>
          <w:szCs w:val="24"/>
        </w:rPr>
        <w:br/>
        <w:t>o podwykonawstwo, której przedmiotem są dostawy lub usługi, w przypadku uchylenia się od obowiązku zapłaty odpowiednio przez Wykonawcę, Podwykonawcę lub dalszego Podwykonawcę zamówienia na roboty budowlane,</w:t>
      </w:r>
    </w:p>
    <w:p w14:paraId="75523702" w14:textId="77777777" w:rsidR="00427766" w:rsidRDefault="00B37AF5">
      <w:pPr>
        <w:pStyle w:val="Standard"/>
        <w:numPr>
          <w:ilvl w:val="0"/>
          <w:numId w:val="20"/>
        </w:numPr>
        <w:spacing w:after="0" w:line="240" w:lineRule="auto"/>
        <w:jc w:val="both"/>
        <w:rPr>
          <w:rFonts w:ascii="Times New Roman" w:hAnsi="Times New Roman"/>
          <w:sz w:val="24"/>
          <w:szCs w:val="24"/>
        </w:rPr>
      </w:pPr>
      <w:r>
        <w:rPr>
          <w:rFonts w:ascii="Times New Roman" w:hAnsi="Times New Roman"/>
          <w:sz w:val="24"/>
          <w:szCs w:val="24"/>
        </w:rPr>
        <w:t>wynagrodzenie, o którym mowa w pkt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6E15477A" w14:textId="77777777" w:rsidR="00427766" w:rsidRDefault="00B37AF5">
      <w:pPr>
        <w:pStyle w:val="Standard"/>
        <w:numPr>
          <w:ilvl w:val="0"/>
          <w:numId w:val="20"/>
        </w:numPr>
        <w:spacing w:after="0" w:line="240" w:lineRule="auto"/>
        <w:jc w:val="both"/>
        <w:rPr>
          <w:rFonts w:ascii="Times New Roman" w:hAnsi="Times New Roman"/>
          <w:sz w:val="24"/>
          <w:szCs w:val="24"/>
        </w:rPr>
      </w:pPr>
      <w:r>
        <w:rPr>
          <w:rFonts w:ascii="Times New Roman" w:hAnsi="Times New Roman"/>
          <w:sz w:val="24"/>
          <w:szCs w:val="24"/>
        </w:rPr>
        <w:t>bezpośrednia zapłata, o której mowa w pkt 1 obejmuje wyłącznie należne wynagrodzenie, bez odsetek i kar umownych, należnych Podwykonawcy lub dalszemu Podwykonawcy,</w:t>
      </w:r>
    </w:p>
    <w:p w14:paraId="416407FC" w14:textId="77777777" w:rsidR="00427766" w:rsidRDefault="00B37AF5">
      <w:pPr>
        <w:pStyle w:val="Standard"/>
        <w:numPr>
          <w:ilvl w:val="0"/>
          <w:numId w:val="20"/>
        </w:numPr>
        <w:spacing w:after="0" w:line="240" w:lineRule="auto"/>
        <w:jc w:val="both"/>
        <w:rPr>
          <w:rFonts w:ascii="Times New Roman" w:hAnsi="Times New Roman"/>
          <w:sz w:val="24"/>
          <w:szCs w:val="24"/>
        </w:rPr>
      </w:pPr>
      <w:r>
        <w:rPr>
          <w:rFonts w:ascii="Times New Roman" w:hAnsi="Times New Roman"/>
          <w:sz w:val="24"/>
          <w:szCs w:val="24"/>
        </w:rPr>
        <w:t>przed dokonaniem bezpośredniej zapłaty zamawiający jest obowiązany umożliwić wykonawcy zgłoszenie w formie pisemnej uwag dotyczących zasadności bezpośredniej zapłaty wynagrodzenia Podwykonawcy lub dalszemu Podwykonawcy,</w:t>
      </w:r>
      <w:r>
        <w:rPr>
          <w:rFonts w:ascii="Times New Roman" w:hAnsi="Times New Roman"/>
          <w:sz w:val="24"/>
          <w:szCs w:val="24"/>
        </w:rPr>
        <w:br/>
        <w:t>o których mowa w pkt 1. Zamawiający informuje o terminie zgłaszania uwag,</w:t>
      </w:r>
      <w:r>
        <w:rPr>
          <w:rFonts w:ascii="Times New Roman" w:hAnsi="Times New Roman"/>
          <w:sz w:val="24"/>
          <w:szCs w:val="24"/>
        </w:rPr>
        <w:br/>
        <w:t>nie krótszym niż 7 dni od dnia doręczenia tej informacji,</w:t>
      </w:r>
    </w:p>
    <w:p w14:paraId="35932158" w14:textId="77777777" w:rsidR="00427766" w:rsidRDefault="00B37AF5">
      <w:pPr>
        <w:pStyle w:val="Standard"/>
        <w:numPr>
          <w:ilvl w:val="0"/>
          <w:numId w:val="20"/>
        </w:numPr>
        <w:spacing w:after="0" w:line="240" w:lineRule="auto"/>
        <w:jc w:val="both"/>
        <w:rPr>
          <w:rFonts w:ascii="Times New Roman" w:hAnsi="Times New Roman"/>
          <w:sz w:val="24"/>
          <w:szCs w:val="24"/>
        </w:rPr>
      </w:pPr>
      <w:r>
        <w:rPr>
          <w:rFonts w:ascii="Times New Roman" w:hAnsi="Times New Roman"/>
          <w:sz w:val="24"/>
          <w:szCs w:val="24"/>
        </w:rPr>
        <w:t>w przypadku zgłoszenia uwag, o których mowa w pkt 4, w terminie wskazanym przez Zamawiającego, Zamawiający może:</w:t>
      </w:r>
    </w:p>
    <w:p w14:paraId="6872FBCB" w14:textId="77777777" w:rsidR="00427766" w:rsidRDefault="00B37AF5">
      <w:pPr>
        <w:pStyle w:val="Standard"/>
        <w:numPr>
          <w:ilvl w:val="0"/>
          <w:numId w:val="27"/>
        </w:numPr>
        <w:spacing w:after="0" w:line="240" w:lineRule="auto"/>
        <w:jc w:val="both"/>
        <w:rPr>
          <w:rFonts w:ascii="Times New Roman" w:hAnsi="Times New Roman"/>
          <w:sz w:val="24"/>
          <w:szCs w:val="24"/>
        </w:rPr>
      </w:pPr>
      <w:r>
        <w:rPr>
          <w:rFonts w:ascii="Times New Roman" w:hAnsi="Times New Roman"/>
          <w:sz w:val="24"/>
          <w:szCs w:val="24"/>
        </w:rPr>
        <w:t>nie dokonać bezpośredniej zapłaty wynagrodzenia Podwykonawcy lub dalszemu Podwykonawcy, jeżeli Wykonawca wykaże niezasadność takiej zapłaty albo</w:t>
      </w:r>
    </w:p>
    <w:p w14:paraId="1E3277E2" w14:textId="77777777" w:rsidR="00427766" w:rsidRDefault="00B37AF5">
      <w:pPr>
        <w:pStyle w:val="Standard"/>
        <w:numPr>
          <w:ilvl w:val="0"/>
          <w:numId w:val="27"/>
        </w:numPr>
        <w:spacing w:after="0" w:line="240" w:lineRule="auto"/>
        <w:jc w:val="both"/>
        <w:rPr>
          <w:rFonts w:ascii="Times New Roman" w:hAnsi="Times New Roman"/>
          <w:sz w:val="24"/>
          <w:szCs w:val="24"/>
        </w:rPr>
      </w:pPr>
      <w:r>
        <w:rPr>
          <w:rFonts w:ascii="Times New Roman" w:hAnsi="Times New Roman"/>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112DEA7A" w14:textId="77777777" w:rsidR="00427766" w:rsidRDefault="00B37AF5">
      <w:pPr>
        <w:pStyle w:val="Standard"/>
        <w:numPr>
          <w:ilvl w:val="0"/>
          <w:numId w:val="27"/>
        </w:numPr>
        <w:spacing w:after="0" w:line="240" w:lineRule="auto"/>
        <w:jc w:val="both"/>
        <w:rPr>
          <w:rFonts w:ascii="Times New Roman" w:hAnsi="Times New Roman"/>
          <w:sz w:val="24"/>
          <w:szCs w:val="24"/>
        </w:rPr>
      </w:pPr>
      <w:r>
        <w:rPr>
          <w:rFonts w:ascii="Times New Roman" w:hAnsi="Times New Roman"/>
          <w:sz w:val="24"/>
          <w:szCs w:val="24"/>
        </w:rPr>
        <w:t>dokonać bezpośredniej zapłaty wynagrodzenia Podwykonawcy lub dalszemu Podwykonawcy, jeżeli Podwykonawca lub dalszy Podwykonawca wykaże zasadność takiej zapłaty,</w:t>
      </w:r>
    </w:p>
    <w:p w14:paraId="298907D7" w14:textId="77777777" w:rsidR="00427766" w:rsidRDefault="00B37AF5">
      <w:pPr>
        <w:pStyle w:val="Standard"/>
        <w:numPr>
          <w:ilvl w:val="0"/>
          <w:numId w:val="20"/>
        </w:numPr>
        <w:spacing w:after="0" w:line="240" w:lineRule="auto"/>
        <w:jc w:val="both"/>
        <w:rPr>
          <w:rFonts w:ascii="Times New Roman" w:hAnsi="Times New Roman"/>
          <w:sz w:val="24"/>
          <w:szCs w:val="24"/>
        </w:rPr>
      </w:pPr>
      <w:r>
        <w:rPr>
          <w:rFonts w:ascii="Times New Roman" w:hAnsi="Times New Roman"/>
          <w:sz w:val="24"/>
          <w:szCs w:val="24"/>
        </w:rPr>
        <w:t>w przypadku dokonania bezpośredniej zapłaty Podwykonawcy lub dalszemu Podwykonawcy, o których mowa w pkt 1, Zamawiający potrąca kwotę wypłaconego wynagrodzenia z wynagrodzenia należnego Wykonawcy.</w:t>
      </w:r>
    </w:p>
    <w:p w14:paraId="08FE7B75" w14:textId="77777777" w:rsidR="00427766" w:rsidRDefault="00B37AF5">
      <w:pPr>
        <w:pStyle w:val="Standard"/>
        <w:numPr>
          <w:ilvl w:val="0"/>
          <w:numId w:val="8"/>
        </w:numPr>
        <w:spacing w:after="0" w:line="240" w:lineRule="auto"/>
        <w:jc w:val="both"/>
      </w:pPr>
      <w:r>
        <w:rPr>
          <w:rFonts w:ascii="Times New Roman" w:hAnsi="Times New Roman"/>
          <w:sz w:val="24"/>
          <w:szCs w:val="24"/>
        </w:rPr>
        <w:t xml:space="preserve">Konieczność wielokrotnego dokonywania bezpośredniej zapłaty Podwykonawcy lub dalszemu Podwykonawcy, o których mowa w ust. </w:t>
      </w:r>
      <w:r w:rsidRPr="00EC3638">
        <w:rPr>
          <w:rFonts w:ascii="Times New Roman" w:hAnsi="Times New Roman"/>
          <w:sz w:val="24"/>
          <w:szCs w:val="24"/>
        </w:rPr>
        <w:t xml:space="preserve">12 pkt 1, </w:t>
      </w:r>
      <w:r>
        <w:rPr>
          <w:rFonts w:ascii="Times New Roman" w:hAnsi="Times New Roman"/>
          <w:sz w:val="24"/>
          <w:szCs w:val="24"/>
        </w:rPr>
        <w:t>lub konieczność dokonania bezpośrednich zapłat na sumę większą niż 5 % wartości umowy w sprawie zamówienia publicznego może stanowić podstawę do odstąpienia od umowy w sprawie zamówienia publicznego przez Zamawiającego.</w:t>
      </w:r>
    </w:p>
    <w:p w14:paraId="25D2DB66" w14:textId="77777777" w:rsidR="00427766" w:rsidRDefault="00B37AF5">
      <w:pPr>
        <w:pStyle w:val="Standard"/>
        <w:numPr>
          <w:ilvl w:val="0"/>
          <w:numId w:val="8"/>
        </w:numPr>
        <w:spacing w:after="0" w:line="240" w:lineRule="auto"/>
        <w:jc w:val="both"/>
        <w:rPr>
          <w:rFonts w:ascii="Times New Roman" w:hAnsi="Times New Roman"/>
          <w:sz w:val="24"/>
          <w:szCs w:val="24"/>
        </w:rPr>
      </w:pPr>
      <w:r>
        <w:rPr>
          <w:rFonts w:ascii="Times New Roman" w:hAnsi="Times New Roman"/>
          <w:sz w:val="24"/>
          <w:szCs w:val="24"/>
        </w:rPr>
        <w:t>Niezależnie od powyższego i innych warunków opisanych w art. 647 Kc, umowa Wykonawcy z podwykonawcą oraz umowa podwykonawcy z dalszym podwykonawcą lub między dalszymi podwykonawcami musi zawierać następujące zapisy dotyczące płatności: „podwykonawca po każdorazowym wystawieniu faktury na rzecz Wykonawcy/dalszego podwykonawcy zawiadomi o tym Zamawiającego, przesyłając mu do wiadomości kopię faktury potwierdzoną za zgodność z oryginałem”.</w:t>
      </w:r>
    </w:p>
    <w:p w14:paraId="25378BC2" w14:textId="2053C5DC" w:rsidR="00427766" w:rsidRDefault="00B37AF5">
      <w:pPr>
        <w:pStyle w:val="Standard"/>
        <w:numPr>
          <w:ilvl w:val="0"/>
          <w:numId w:val="8"/>
        </w:numPr>
        <w:spacing w:after="0" w:line="240" w:lineRule="auto"/>
        <w:jc w:val="both"/>
        <w:rPr>
          <w:rFonts w:ascii="Times New Roman" w:hAnsi="Times New Roman"/>
          <w:sz w:val="24"/>
          <w:szCs w:val="24"/>
        </w:rPr>
      </w:pPr>
      <w:r>
        <w:rPr>
          <w:rFonts w:ascii="Times New Roman" w:hAnsi="Times New Roman"/>
          <w:sz w:val="24"/>
          <w:szCs w:val="24"/>
        </w:rPr>
        <w:t xml:space="preserve">Przedkładane Zamawiającemu kopie umów o podwykonawstwo, </w:t>
      </w:r>
      <w:r w:rsidR="00EC3638">
        <w:rPr>
          <w:rFonts w:ascii="Times New Roman" w:hAnsi="Times New Roman"/>
          <w:sz w:val="24"/>
          <w:szCs w:val="24"/>
        </w:rPr>
        <w:t>powinny</w:t>
      </w:r>
      <w:r>
        <w:rPr>
          <w:rFonts w:ascii="Times New Roman" w:hAnsi="Times New Roman"/>
          <w:sz w:val="24"/>
          <w:szCs w:val="24"/>
        </w:rPr>
        <w:t xml:space="preserve"> być poświadczone za zgodność z oryginałem przez przedkładającego.</w:t>
      </w:r>
    </w:p>
    <w:p w14:paraId="5EF951B0" w14:textId="77777777" w:rsidR="00427766" w:rsidRDefault="00B37AF5">
      <w:pPr>
        <w:pStyle w:val="Standard"/>
        <w:numPr>
          <w:ilvl w:val="0"/>
          <w:numId w:val="8"/>
        </w:numPr>
        <w:spacing w:after="0" w:line="240" w:lineRule="auto"/>
        <w:jc w:val="both"/>
        <w:rPr>
          <w:rFonts w:ascii="Times New Roman" w:hAnsi="Times New Roman"/>
          <w:sz w:val="24"/>
          <w:szCs w:val="24"/>
        </w:rPr>
      </w:pPr>
      <w:r>
        <w:rPr>
          <w:rFonts w:ascii="Times New Roman" w:hAnsi="Times New Roman"/>
          <w:sz w:val="24"/>
          <w:szCs w:val="24"/>
        </w:rPr>
        <w:t>W przypadku nieprzedstawienia przez Wykonawcę wszystkich dowodów zapłaty,</w:t>
      </w:r>
      <w:r>
        <w:rPr>
          <w:rFonts w:ascii="Times New Roman" w:hAnsi="Times New Roman"/>
          <w:sz w:val="24"/>
          <w:szCs w:val="24"/>
        </w:rPr>
        <w:br/>
        <w:t>o których mowa w §10 ust. 9 i 11 wstrzymuje się wypłatę należnego wynagrodzenia</w:t>
      </w:r>
      <w:r>
        <w:rPr>
          <w:rFonts w:ascii="Times New Roman" w:hAnsi="Times New Roman"/>
          <w:sz w:val="24"/>
          <w:szCs w:val="24"/>
        </w:rPr>
        <w:br/>
        <w:t>za odebrane roboty budowlane w części równej sumie kwot wynikających</w:t>
      </w:r>
      <w:r>
        <w:rPr>
          <w:rFonts w:ascii="Times New Roman" w:hAnsi="Times New Roman"/>
          <w:sz w:val="24"/>
          <w:szCs w:val="24"/>
        </w:rPr>
        <w:br/>
        <w:t>z nieprzedstawionych dowodów zapłaty.</w:t>
      </w:r>
    </w:p>
    <w:p w14:paraId="1DBFC054" w14:textId="77777777" w:rsidR="00427766" w:rsidRDefault="00B37AF5">
      <w:pPr>
        <w:pStyle w:val="Standard"/>
        <w:numPr>
          <w:ilvl w:val="0"/>
          <w:numId w:val="8"/>
        </w:numPr>
        <w:spacing w:after="0" w:line="240" w:lineRule="auto"/>
        <w:jc w:val="both"/>
      </w:pPr>
      <w:r>
        <w:rPr>
          <w:rStyle w:val="StrongEmphasis"/>
          <w:rFonts w:ascii="Times New Roman" w:hAnsi="Times New Roman"/>
          <w:b w:val="0"/>
          <w:bCs/>
          <w:sz w:val="24"/>
          <w:szCs w:val="24"/>
        </w:rPr>
        <w:t>W przypadku konieczności zapłaty przez Zamawiającego na rzecz</w:t>
      </w:r>
      <w:r>
        <w:rPr>
          <w:rFonts w:ascii="Times New Roman" w:hAnsi="Times New Roman"/>
          <w:b/>
          <w:sz w:val="24"/>
          <w:szCs w:val="24"/>
        </w:rPr>
        <w:t xml:space="preserve"> </w:t>
      </w:r>
      <w:r>
        <w:rPr>
          <w:rFonts w:ascii="Times New Roman" w:hAnsi="Times New Roman"/>
          <w:bCs/>
          <w:sz w:val="24"/>
          <w:szCs w:val="24"/>
        </w:rPr>
        <w:t>P</w:t>
      </w:r>
      <w:r>
        <w:rPr>
          <w:rStyle w:val="StrongEmphasis"/>
          <w:rFonts w:ascii="Times New Roman" w:hAnsi="Times New Roman"/>
          <w:b w:val="0"/>
          <w:bCs/>
          <w:sz w:val="24"/>
          <w:szCs w:val="24"/>
        </w:rPr>
        <w:t xml:space="preserve">odwykonawcy, bądź dalszego Podwykonawcy z tytułu odpowiedzialności solidarnej uregulowanej w art. 647 (1) </w:t>
      </w:r>
      <w:r>
        <w:rPr>
          <w:rStyle w:val="StrongEmphasis"/>
          <w:rFonts w:ascii="Times New Roman" w:hAnsi="Times New Roman"/>
          <w:b w:val="0"/>
          <w:sz w:val="24"/>
          <w:szCs w:val="24"/>
        </w:rPr>
        <w:t>§</w:t>
      </w:r>
      <w:r>
        <w:rPr>
          <w:rStyle w:val="StrongEmphasis"/>
          <w:rFonts w:ascii="Times New Roman" w:hAnsi="Times New Roman"/>
          <w:b w:val="0"/>
          <w:bCs/>
          <w:sz w:val="24"/>
          <w:szCs w:val="24"/>
        </w:rPr>
        <w:t xml:space="preserve"> 5 Kc, Strony zgodnie postanawiają, że Zamawiającemu przysługuje od Wykonawcy w drodze regresu prawo do 100% kwoty, jaką uiścił na rzecz Podwykonawcy, bądź dalszego Podwykonawcy.</w:t>
      </w:r>
    </w:p>
    <w:p w14:paraId="604225DD" w14:textId="77777777" w:rsidR="00427766" w:rsidRDefault="00427766">
      <w:pPr>
        <w:pStyle w:val="Standard"/>
        <w:spacing w:after="0" w:line="240" w:lineRule="auto"/>
        <w:ind w:left="360"/>
        <w:jc w:val="both"/>
      </w:pPr>
    </w:p>
    <w:p w14:paraId="53E2CAA1" w14:textId="48DA5101" w:rsidR="00427766" w:rsidRDefault="00B37AF5" w:rsidP="00EC3638">
      <w:pPr>
        <w:pStyle w:val="Standard"/>
        <w:spacing w:after="0" w:line="240" w:lineRule="auto"/>
        <w:jc w:val="center"/>
        <w:rPr>
          <w:rFonts w:ascii="Times New Roman" w:hAnsi="Times New Roman"/>
          <w:b/>
          <w:sz w:val="24"/>
          <w:szCs w:val="24"/>
        </w:rPr>
      </w:pPr>
      <w:r>
        <w:rPr>
          <w:rFonts w:ascii="Times New Roman" w:hAnsi="Times New Roman"/>
          <w:b/>
          <w:sz w:val="24"/>
          <w:szCs w:val="24"/>
        </w:rPr>
        <w:t>§20</w:t>
      </w:r>
    </w:p>
    <w:p w14:paraId="3E8468FE" w14:textId="77777777" w:rsidR="00427766" w:rsidRDefault="00B37AF5">
      <w:pPr>
        <w:pStyle w:val="Standard"/>
        <w:numPr>
          <w:ilvl w:val="0"/>
          <w:numId w:val="25"/>
        </w:numPr>
        <w:spacing w:after="0" w:line="240" w:lineRule="auto"/>
        <w:jc w:val="both"/>
        <w:rPr>
          <w:rFonts w:ascii="Times New Roman" w:hAnsi="Times New Roman"/>
          <w:sz w:val="24"/>
          <w:szCs w:val="24"/>
        </w:rPr>
      </w:pPr>
      <w:r>
        <w:rPr>
          <w:rFonts w:ascii="Times New Roman" w:hAnsi="Times New Roman"/>
          <w:sz w:val="24"/>
          <w:szCs w:val="24"/>
        </w:rPr>
        <w:t>Strony ustalają, że wszelka korespondencja będzie kierowana na adresy do doręczeń wskazane niżej:</w:t>
      </w:r>
    </w:p>
    <w:p w14:paraId="78BC9E54" w14:textId="77777777" w:rsidR="00427766" w:rsidRDefault="00B37AF5">
      <w:pPr>
        <w:pStyle w:val="Standard"/>
        <w:numPr>
          <w:ilvl w:val="0"/>
          <w:numId w:val="26"/>
        </w:numPr>
        <w:spacing w:after="0" w:line="240" w:lineRule="auto"/>
        <w:jc w:val="both"/>
        <w:rPr>
          <w:rFonts w:ascii="Times New Roman" w:hAnsi="Times New Roman"/>
          <w:sz w:val="24"/>
          <w:szCs w:val="24"/>
        </w:rPr>
      </w:pPr>
      <w:r>
        <w:rPr>
          <w:rFonts w:ascii="Times New Roman" w:hAnsi="Times New Roman"/>
          <w:sz w:val="24"/>
          <w:szCs w:val="24"/>
        </w:rPr>
        <w:t>Jednostka realizująca – ul. Rynek 17, 63-900 Rawicz,</w:t>
      </w:r>
    </w:p>
    <w:p w14:paraId="7712F659" w14:textId="77777777" w:rsidR="00427766" w:rsidRDefault="00B37AF5">
      <w:pPr>
        <w:pStyle w:val="Standard"/>
        <w:numPr>
          <w:ilvl w:val="0"/>
          <w:numId w:val="26"/>
        </w:numPr>
        <w:spacing w:after="0" w:line="240" w:lineRule="auto"/>
        <w:jc w:val="both"/>
        <w:rPr>
          <w:rFonts w:ascii="Times New Roman" w:hAnsi="Times New Roman"/>
          <w:sz w:val="24"/>
          <w:szCs w:val="24"/>
        </w:rPr>
      </w:pPr>
      <w:r>
        <w:rPr>
          <w:rFonts w:ascii="Times New Roman" w:hAnsi="Times New Roman"/>
          <w:sz w:val="24"/>
          <w:szCs w:val="24"/>
        </w:rPr>
        <w:t>Wykonawca – ……………………………………..</w:t>
      </w:r>
    </w:p>
    <w:p w14:paraId="2D819BA9" w14:textId="0A7CE8AA" w:rsidR="00427766" w:rsidRDefault="00B37AF5">
      <w:pPr>
        <w:pStyle w:val="Standard"/>
        <w:numPr>
          <w:ilvl w:val="0"/>
          <w:numId w:val="25"/>
        </w:numPr>
        <w:spacing w:after="0" w:line="240" w:lineRule="auto"/>
        <w:jc w:val="both"/>
        <w:rPr>
          <w:rFonts w:ascii="Times New Roman" w:hAnsi="Times New Roman"/>
          <w:sz w:val="24"/>
          <w:szCs w:val="24"/>
        </w:rPr>
      </w:pPr>
      <w:r>
        <w:rPr>
          <w:rFonts w:ascii="Times New Roman" w:hAnsi="Times New Roman"/>
          <w:sz w:val="24"/>
          <w:szCs w:val="24"/>
        </w:rPr>
        <w:t>W przypadku zmiany wskazanych wyżej adresów, każda ze stron jest zobowiązana</w:t>
      </w:r>
      <w:r>
        <w:rPr>
          <w:rFonts w:ascii="Times New Roman" w:hAnsi="Times New Roman"/>
          <w:sz w:val="24"/>
          <w:szCs w:val="24"/>
        </w:rPr>
        <w:br/>
        <w:t xml:space="preserve">do poinformowania </w:t>
      </w:r>
      <w:r w:rsidR="00EC3638">
        <w:rPr>
          <w:rFonts w:ascii="Times New Roman" w:hAnsi="Times New Roman"/>
          <w:sz w:val="24"/>
          <w:szCs w:val="24"/>
        </w:rPr>
        <w:t xml:space="preserve">drugiej strony </w:t>
      </w:r>
      <w:r>
        <w:rPr>
          <w:rFonts w:ascii="Times New Roman" w:hAnsi="Times New Roman"/>
          <w:sz w:val="24"/>
          <w:szCs w:val="24"/>
        </w:rPr>
        <w:t>o takiej zmianie, w formie pisemnej pod rygorem nieważności.</w:t>
      </w:r>
    </w:p>
    <w:p w14:paraId="603D6873" w14:textId="77777777" w:rsidR="00427766" w:rsidRDefault="00B37AF5">
      <w:pPr>
        <w:pStyle w:val="Standard"/>
        <w:numPr>
          <w:ilvl w:val="0"/>
          <w:numId w:val="25"/>
        </w:numPr>
        <w:spacing w:after="0" w:line="240" w:lineRule="auto"/>
        <w:jc w:val="both"/>
        <w:rPr>
          <w:rFonts w:ascii="Times New Roman" w:hAnsi="Times New Roman"/>
          <w:sz w:val="24"/>
          <w:szCs w:val="24"/>
        </w:rPr>
      </w:pPr>
      <w:r>
        <w:rPr>
          <w:rFonts w:ascii="Times New Roman" w:hAnsi="Times New Roman"/>
          <w:sz w:val="24"/>
          <w:szCs w:val="24"/>
        </w:rPr>
        <w:t>W przypadku braku zgłoszenia o zmianie adresu korespondencyjnego uznaje się,</w:t>
      </w:r>
      <w:r>
        <w:rPr>
          <w:rFonts w:ascii="Times New Roman" w:hAnsi="Times New Roman"/>
          <w:sz w:val="24"/>
          <w:szCs w:val="24"/>
        </w:rPr>
        <w:br/>
        <w:t>że wszelka korespondencja wysyłana na adres wskazany w umowie będzie uważana</w:t>
      </w:r>
      <w:r>
        <w:rPr>
          <w:rFonts w:ascii="Times New Roman" w:hAnsi="Times New Roman"/>
          <w:sz w:val="24"/>
          <w:szCs w:val="24"/>
        </w:rPr>
        <w:br/>
        <w:t>za skutecznie doręczoną.</w:t>
      </w:r>
    </w:p>
    <w:p w14:paraId="2EDCFD9D" w14:textId="77777777" w:rsidR="00427766" w:rsidRDefault="00427766">
      <w:pPr>
        <w:pStyle w:val="Standard"/>
        <w:spacing w:after="0" w:line="240" w:lineRule="auto"/>
        <w:jc w:val="both"/>
        <w:rPr>
          <w:rFonts w:ascii="Times New Roman" w:hAnsi="Times New Roman"/>
          <w:sz w:val="24"/>
          <w:szCs w:val="24"/>
        </w:rPr>
      </w:pPr>
    </w:p>
    <w:p w14:paraId="0F30D33F" w14:textId="7A626329" w:rsidR="00427766" w:rsidRDefault="00B37AF5" w:rsidP="00EC3638">
      <w:pPr>
        <w:pStyle w:val="Standard"/>
        <w:spacing w:after="0" w:line="240" w:lineRule="auto"/>
        <w:jc w:val="center"/>
        <w:rPr>
          <w:rFonts w:ascii="Times New Roman" w:hAnsi="Times New Roman"/>
          <w:b/>
          <w:sz w:val="24"/>
          <w:szCs w:val="24"/>
        </w:rPr>
      </w:pPr>
      <w:r>
        <w:rPr>
          <w:rFonts w:ascii="Times New Roman" w:hAnsi="Times New Roman"/>
          <w:b/>
          <w:sz w:val="24"/>
          <w:szCs w:val="24"/>
        </w:rPr>
        <w:t>§21</w:t>
      </w:r>
    </w:p>
    <w:p w14:paraId="5F24C644" w14:textId="77777777" w:rsidR="00427766" w:rsidRDefault="00B37AF5">
      <w:pPr>
        <w:pStyle w:val="Standard"/>
        <w:numPr>
          <w:ilvl w:val="0"/>
          <w:numId w:val="36"/>
        </w:numPr>
        <w:spacing w:after="0" w:line="240" w:lineRule="auto"/>
        <w:jc w:val="both"/>
        <w:rPr>
          <w:rFonts w:ascii="Times New Roman" w:hAnsi="Times New Roman"/>
          <w:sz w:val="24"/>
          <w:szCs w:val="24"/>
        </w:rPr>
      </w:pPr>
      <w:r>
        <w:rPr>
          <w:rFonts w:ascii="Times New Roman" w:hAnsi="Times New Roman"/>
          <w:sz w:val="24"/>
          <w:szCs w:val="24"/>
        </w:rPr>
        <w:t xml:space="preserve">Wykonawca oświadcza, że wdraża i stosuje adekwatne środki techniczne i organizacyjne, </w:t>
      </w:r>
      <w:r>
        <w:rPr>
          <w:rFonts w:ascii="Times New Roman" w:hAnsi="Times New Roman"/>
          <w:sz w:val="24"/>
          <w:szCs w:val="24"/>
        </w:rPr>
        <w:br/>
        <w:t>w celu zapewnienia bezpieczeństwa odpowiedniego do ryzyka naruszenia praw i wolności osób fizycznych, których dane osobowe są przetwarzane na podstawie Umowy, w tym zapewniające możliwość ciągłego zapewnienia poufności, integralności, dostępności</w:t>
      </w:r>
      <w:r>
        <w:rPr>
          <w:rFonts w:ascii="Times New Roman" w:hAnsi="Times New Roman"/>
          <w:sz w:val="24"/>
          <w:szCs w:val="24"/>
        </w:rPr>
        <w:br/>
        <w:t>i odporności systemów służących do przetwarzania danych osobowych oraz usług przetwarzania oraz zapewniające możliwość szybkiego przywrócenia dostępności danych osobowych i dostępu do nich w razie incydentu fizycznego lub technicznego. Naruszenie tak określonego obowiązku przez Wykonawcę uprawniać będzie Zamawiającego</w:t>
      </w:r>
      <w:r>
        <w:rPr>
          <w:rFonts w:ascii="Times New Roman" w:hAnsi="Times New Roman"/>
          <w:sz w:val="24"/>
          <w:szCs w:val="24"/>
        </w:rPr>
        <w:br/>
        <w:t>do odstąpienia od Umowy z przyczyn leżących po stronie Wykonawcy.</w:t>
      </w:r>
    </w:p>
    <w:p w14:paraId="20D70941" w14:textId="2F926FD1" w:rsidR="00427766" w:rsidRDefault="00B37AF5">
      <w:pPr>
        <w:pStyle w:val="Standard"/>
        <w:numPr>
          <w:ilvl w:val="0"/>
          <w:numId w:val="36"/>
        </w:numPr>
        <w:spacing w:after="0" w:line="240" w:lineRule="auto"/>
        <w:jc w:val="both"/>
        <w:rPr>
          <w:rFonts w:ascii="Times New Roman" w:hAnsi="Times New Roman"/>
          <w:sz w:val="24"/>
          <w:szCs w:val="24"/>
        </w:rPr>
      </w:pPr>
      <w:r>
        <w:rPr>
          <w:rFonts w:ascii="Times New Roman" w:hAnsi="Times New Roman"/>
          <w:sz w:val="24"/>
          <w:szCs w:val="24"/>
        </w:rPr>
        <w:t>W przypadku gdy w trakcie realizacji Umowy konieczne będzie powierzenie Wykonawcy przez Zamawiającego przetwarzania danych osobowych, Strony zobowiązują się zawrzeć umowę o powierzeniu przetwarzania danych osobowych, zgodnie z wymogami artykułu 28 RODO (rozporządzenie Parlamentu Europejskiego i Rady (UE) 2016/679 z dnia 27 kwietnia 2016 r. w sprawie ochrony osób fizycznych w związku z przetwarzaniem danych osobowych i w sprawie swobodnego przepływu takich danych oraz uchylenia dyrektywy 95/46/WE – ogólne rozporządzenie o ochronie danych (Dz. Urz. UE L 119 z 04.05.2016, str. 1). Uchylanie się Wykonawcy od zawarcia tej umowy, uznaje się za przerwę</w:t>
      </w:r>
      <w:r>
        <w:rPr>
          <w:rFonts w:ascii="Times New Roman" w:hAnsi="Times New Roman"/>
          <w:sz w:val="24"/>
          <w:szCs w:val="24"/>
        </w:rPr>
        <w:br/>
        <w:t xml:space="preserve">w realizacji Umowy </w:t>
      </w:r>
      <w:r w:rsidR="00EC3638">
        <w:rPr>
          <w:rFonts w:ascii="Times New Roman" w:hAnsi="Times New Roman"/>
          <w:sz w:val="24"/>
          <w:szCs w:val="24"/>
        </w:rPr>
        <w:t xml:space="preserve">z przyczyn </w:t>
      </w:r>
      <w:r>
        <w:rPr>
          <w:rFonts w:ascii="Times New Roman" w:hAnsi="Times New Roman"/>
          <w:sz w:val="24"/>
          <w:szCs w:val="24"/>
        </w:rPr>
        <w:t>leżąc</w:t>
      </w:r>
      <w:r w:rsidR="00EC3638">
        <w:rPr>
          <w:rFonts w:ascii="Times New Roman" w:hAnsi="Times New Roman"/>
          <w:sz w:val="24"/>
          <w:szCs w:val="24"/>
        </w:rPr>
        <w:t>ych</w:t>
      </w:r>
      <w:r>
        <w:rPr>
          <w:rFonts w:ascii="Times New Roman" w:hAnsi="Times New Roman"/>
          <w:sz w:val="24"/>
          <w:szCs w:val="24"/>
        </w:rPr>
        <w:t xml:space="preserve"> po stronie Wykonawcy.</w:t>
      </w:r>
    </w:p>
    <w:p w14:paraId="748AC153" w14:textId="77777777" w:rsidR="00427766" w:rsidRDefault="00427766">
      <w:pPr>
        <w:pStyle w:val="Standard"/>
        <w:spacing w:after="0" w:line="240" w:lineRule="auto"/>
        <w:jc w:val="center"/>
        <w:rPr>
          <w:rFonts w:ascii="Times New Roman" w:hAnsi="Times New Roman"/>
          <w:b/>
          <w:sz w:val="24"/>
          <w:szCs w:val="24"/>
        </w:rPr>
      </w:pPr>
    </w:p>
    <w:p w14:paraId="2A978B89" w14:textId="74F68ACF" w:rsidR="00427766" w:rsidRDefault="00B37AF5" w:rsidP="00EC3638">
      <w:pPr>
        <w:pStyle w:val="Standard"/>
        <w:spacing w:after="0" w:line="240" w:lineRule="auto"/>
        <w:jc w:val="center"/>
        <w:rPr>
          <w:rFonts w:ascii="Times New Roman" w:hAnsi="Times New Roman"/>
          <w:b/>
          <w:sz w:val="24"/>
          <w:szCs w:val="24"/>
        </w:rPr>
      </w:pPr>
      <w:r>
        <w:rPr>
          <w:rFonts w:ascii="Times New Roman" w:hAnsi="Times New Roman"/>
          <w:b/>
          <w:sz w:val="24"/>
          <w:szCs w:val="24"/>
        </w:rPr>
        <w:t>§22</w:t>
      </w:r>
    </w:p>
    <w:p w14:paraId="12D0C078" w14:textId="341FEA0B" w:rsidR="00427766" w:rsidRDefault="00B37AF5">
      <w:pPr>
        <w:pStyle w:val="Standard"/>
        <w:spacing w:after="0" w:line="240" w:lineRule="auto"/>
        <w:jc w:val="both"/>
        <w:rPr>
          <w:rFonts w:ascii="Times New Roman" w:hAnsi="Times New Roman"/>
          <w:sz w:val="24"/>
          <w:szCs w:val="24"/>
        </w:rPr>
      </w:pPr>
      <w:r>
        <w:rPr>
          <w:rFonts w:ascii="Times New Roman" w:hAnsi="Times New Roman"/>
          <w:sz w:val="24"/>
          <w:szCs w:val="24"/>
        </w:rPr>
        <w:t xml:space="preserve">Strony oświadczają, że osoby podpisujące umowę posiadają uprawnienia do ich reprezentacji </w:t>
      </w:r>
      <w:r w:rsidR="00EC3638">
        <w:rPr>
          <w:rFonts w:ascii="Times New Roman" w:hAnsi="Times New Roman"/>
          <w:sz w:val="24"/>
          <w:szCs w:val="24"/>
        </w:rPr>
        <w:br/>
      </w:r>
      <w:r>
        <w:rPr>
          <w:rFonts w:ascii="Times New Roman" w:hAnsi="Times New Roman"/>
          <w:sz w:val="24"/>
          <w:szCs w:val="24"/>
        </w:rPr>
        <w:t>i podpisania niniejszej umowy.</w:t>
      </w:r>
    </w:p>
    <w:p w14:paraId="6D7469D2" w14:textId="77777777" w:rsidR="00427766" w:rsidRDefault="00427766">
      <w:pPr>
        <w:pStyle w:val="Standard"/>
        <w:spacing w:after="0" w:line="240" w:lineRule="auto"/>
        <w:jc w:val="both"/>
        <w:rPr>
          <w:rFonts w:ascii="Times New Roman" w:hAnsi="Times New Roman"/>
          <w:b/>
          <w:sz w:val="24"/>
          <w:szCs w:val="24"/>
        </w:rPr>
      </w:pPr>
    </w:p>
    <w:p w14:paraId="4D6D17A9" w14:textId="31382B39" w:rsidR="00427766" w:rsidRDefault="00B37AF5" w:rsidP="00EC3638">
      <w:pPr>
        <w:pStyle w:val="Standard"/>
        <w:spacing w:after="0" w:line="240" w:lineRule="auto"/>
        <w:jc w:val="center"/>
        <w:rPr>
          <w:rFonts w:ascii="Times New Roman" w:hAnsi="Times New Roman"/>
          <w:b/>
          <w:sz w:val="24"/>
          <w:szCs w:val="24"/>
        </w:rPr>
      </w:pPr>
      <w:r>
        <w:rPr>
          <w:rFonts w:ascii="Times New Roman" w:hAnsi="Times New Roman"/>
          <w:b/>
          <w:sz w:val="24"/>
          <w:szCs w:val="24"/>
        </w:rPr>
        <w:t>§23</w:t>
      </w:r>
    </w:p>
    <w:p w14:paraId="6D3188C1" w14:textId="77777777" w:rsidR="00427766" w:rsidRDefault="00B37AF5">
      <w:pPr>
        <w:pStyle w:val="Standard"/>
        <w:spacing w:after="0" w:line="240" w:lineRule="auto"/>
        <w:jc w:val="both"/>
        <w:rPr>
          <w:rFonts w:ascii="Times New Roman" w:hAnsi="Times New Roman"/>
          <w:sz w:val="24"/>
          <w:szCs w:val="24"/>
        </w:rPr>
      </w:pPr>
      <w:r>
        <w:rPr>
          <w:rFonts w:ascii="Times New Roman" w:hAnsi="Times New Roman"/>
          <w:sz w:val="24"/>
          <w:szCs w:val="24"/>
        </w:rPr>
        <w:t>Spory mogące wyniknąć na tle realizacji niniejszej umowy strony poddają rozstrzygnięciu sądowi właściwemu ze względu na siedzibę Zamawiającego (miejsce wykonania umowy).</w:t>
      </w:r>
    </w:p>
    <w:p w14:paraId="20585691" w14:textId="77777777" w:rsidR="00427766" w:rsidRDefault="00427766">
      <w:pPr>
        <w:pStyle w:val="Standard"/>
        <w:spacing w:after="0" w:line="240" w:lineRule="auto"/>
        <w:rPr>
          <w:rFonts w:ascii="Times New Roman" w:hAnsi="Times New Roman"/>
          <w:b/>
          <w:sz w:val="24"/>
          <w:szCs w:val="24"/>
        </w:rPr>
      </w:pPr>
    </w:p>
    <w:p w14:paraId="5B20D610" w14:textId="52DF05A5" w:rsidR="00427766" w:rsidRDefault="00B37AF5" w:rsidP="00EC3638">
      <w:pPr>
        <w:pStyle w:val="Standard"/>
        <w:spacing w:after="0" w:line="240" w:lineRule="auto"/>
        <w:jc w:val="center"/>
        <w:rPr>
          <w:rFonts w:ascii="Times New Roman" w:hAnsi="Times New Roman"/>
          <w:b/>
          <w:sz w:val="24"/>
          <w:szCs w:val="24"/>
        </w:rPr>
      </w:pPr>
      <w:r>
        <w:rPr>
          <w:rFonts w:ascii="Times New Roman" w:hAnsi="Times New Roman"/>
          <w:b/>
          <w:sz w:val="24"/>
          <w:szCs w:val="24"/>
        </w:rPr>
        <w:t>§24</w:t>
      </w:r>
    </w:p>
    <w:p w14:paraId="15C0F929" w14:textId="77777777" w:rsidR="00427766" w:rsidRDefault="00B37AF5">
      <w:pPr>
        <w:pStyle w:val="Standard"/>
        <w:spacing w:after="0" w:line="240" w:lineRule="auto"/>
        <w:jc w:val="both"/>
        <w:rPr>
          <w:rFonts w:ascii="Times New Roman" w:hAnsi="Times New Roman"/>
          <w:sz w:val="24"/>
          <w:szCs w:val="24"/>
        </w:rPr>
      </w:pPr>
      <w:r>
        <w:rPr>
          <w:rFonts w:ascii="Times New Roman" w:hAnsi="Times New Roman"/>
          <w:sz w:val="24"/>
          <w:szCs w:val="24"/>
        </w:rPr>
        <w:t>Wszelkie zmiany do umowy mogą być wprowadzane jedynie w formie pisemnej,</w:t>
      </w:r>
      <w:r>
        <w:rPr>
          <w:rFonts w:ascii="Times New Roman" w:hAnsi="Times New Roman"/>
          <w:sz w:val="24"/>
          <w:szCs w:val="24"/>
        </w:rPr>
        <w:br/>
        <w:t>na podstawie podpisanego przez strony aneksu, pod rygorem nieważności.</w:t>
      </w:r>
    </w:p>
    <w:p w14:paraId="2723491A" w14:textId="77777777" w:rsidR="00427766" w:rsidRDefault="00427766">
      <w:pPr>
        <w:pStyle w:val="Standard"/>
        <w:spacing w:after="0" w:line="240" w:lineRule="auto"/>
        <w:jc w:val="both"/>
        <w:rPr>
          <w:rFonts w:ascii="Times New Roman" w:hAnsi="Times New Roman"/>
          <w:sz w:val="24"/>
          <w:szCs w:val="24"/>
        </w:rPr>
      </w:pPr>
    </w:p>
    <w:p w14:paraId="27DEDBB3" w14:textId="47626FDA" w:rsidR="00427766" w:rsidRDefault="00B37AF5" w:rsidP="00EC3638">
      <w:pPr>
        <w:pStyle w:val="Standard"/>
        <w:spacing w:after="0" w:line="240" w:lineRule="auto"/>
        <w:jc w:val="center"/>
        <w:rPr>
          <w:rFonts w:ascii="Times New Roman" w:hAnsi="Times New Roman"/>
          <w:b/>
          <w:sz w:val="24"/>
          <w:szCs w:val="24"/>
        </w:rPr>
      </w:pPr>
      <w:r>
        <w:rPr>
          <w:rFonts w:ascii="Times New Roman" w:hAnsi="Times New Roman"/>
          <w:b/>
          <w:sz w:val="24"/>
          <w:szCs w:val="24"/>
        </w:rPr>
        <w:t>§25</w:t>
      </w:r>
    </w:p>
    <w:p w14:paraId="2B9F1AE6" w14:textId="39059031" w:rsidR="00427766" w:rsidRDefault="00B37AF5">
      <w:pPr>
        <w:pStyle w:val="Standard"/>
        <w:spacing w:after="0" w:line="240" w:lineRule="auto"/>
        <w:jc w:val="both"/>
        <w:rPr>
          <w:rFonts w:ascii="Times New Roman" w:hAnsi="Times New Roman"/>
          <w:sz w:val="24"/>
          <w:szCs w:val="24"/>
        </w:rPr>
      </w:pPr>
      <w:r>
        <w:rPr>
          <w:rFonts w:ascii="Times New Roman" w:hAnsi="Times New Roman"/>
          <w:sz w:val="24"/>
          <w:szCs w:val="24"/>
        </w:rPr>
        <w:t>W sprawach nieuregulowanych niniejszą umową stosuje się przepisy K</w:t>
      </w:r>
      <w:r w:rsidR="00EC3638">
        <w:rPr>
          <w:rFonts w:ascii="Times New Roman" w:hAnsi="Times New Roman"/>
          <w:sz w:val="24"/>
          <w:szCs w:val="24"/>
        </w:rPr>
        <w:t xml:space="preserve">odeksu </w:t>
      </w:r>
      <w:r>
        <w:rPr>
          <w:rFonts w:ascii="Times New Roman" w:hAnsi="Times New Roman"/>
          <w:sz w:val="24"/>
          <w:szCs w:val="24"/>
        </w:rPr>
        <w:t>c</w:t>
      </w:r>
      <w:r w:rsidR="00EC3638">
        <w:rPr>
          <w:rFonts w:ascii="Times New Roman" w:hAnsi="Times New Roman"/>
          <w:sz w:val="24"/>
          <w:szCs w:val="24"/>
        </w:rPr>
        <w:t>ywilnego</w:t>
      </w:r>
      <w:r>
        <w:rPr>
          <w:rFonts w:ascii="Times New Roman" w:hAnsi="Times New Roman"/>
          <w:sz w:val="24"/>
          <w:szCs w:val="24"/>
        </w:rPr>
        <w:t xml:space="preserve"> oraz w sprawach procesowych przepisy kodeksu postępowania cywilnego, jeżeli przepisy ustawy z dnia</w:t>
      </w:r>
      <w:r w:rsidR="00EC3638">
        <w:rPr>
          <w:rFonts w:ascii="Times New Roman" w:hAnsi="Times New Roman"/>
          <w:sz w:val="24"/>
          <w:szCs w:val="24"/>
        </w:rPr>
        <w:t xml:space="preserve"> </w:t>
      </w:r>
      <w:r>
        <w:rPr>
          <w:rFonts w:ascii="Times New Roman" w:hAnsi="Times New Roman"/>
          <w:sz w:val="24"/>
          <w:szCs w:val="24"/>
        </w:rPr>
        <w:t>1</w:t>
      </w:r>
      <w:r w:rsidR="00EC3638">
        <w:rPr>
          <w:rFonts w:ascii="Times New Roman" w:hAnsi="Times New Roman"/>
          <w:sz w:val="24"/>
          <w:szCs w:val="24"/>
        </w:rPr>
        <w:t>1</w:t>
      </w:r>
      <w:r>
        <w:rPr>
          <w:rFonts w:ascii="Times New Roman" w:hAnsi="Times New Roman"/>
          <w:sz w:val="24"/>
          <w:szCs w:val="24"/>
        </w:rPr>
        <w:t xml:space="preserve"> września 2019 roku Prawo zamówień publicznych nie stanowią inaczej.</w:t>
      </w:r>
    </w:p>
    <w:p w14:paraId="11D7BE3A" w14:textId="77777777" w:rsidR="00427766" w:rsidRDefault="00427766">
      <w:pPr>
        <w:pStyle w:val="Standard"/>
        <w:spacing w:after="0" w:line="240" w:lineRule="auto"/>
        <w:jc w:val="both"/>
        <w:rPr>
          <w:rFonts w:ascii="Times New Roman" w:hAnsi="Times New Roman"/>
          <w:sz w:val="24"/>
          <w:szCs w:val="24"/>
        </w:rPr>
      </w:pPr>
    </w:p>
    <w:p w14:paraId="2BDEFDB8" w14:textId="25798BAF" w:rsidR="00427766" w:rsidRDefault="00B37AF5" w:rsidP="00EC3638">
      <w:pPr>
        <w:pStyle w:val="Standard"/>
        <w:spacing w:after="0" w:line="240" w:lineRule="auto"/>
        <w:jc w:val="center"/>
        <w:rPr>
          <w:rFonts w:ascii="Times New Roman" w:hAnsi="Times New Roman"/>
          <w:b/>
          <w:sz w:val="24"/>
          <w:szCs w:val="24"/>
        </w:rPr>
      </w:pPr>
      <w:r>
        <w:rPr>
          <w:rFonts w:ascii="Times New Roman" w:hAnsi="Times New Roman"/>
          <w:b/>
          <w:sz w:val="24"/>
          <w:szCs w:val="24"/>
        </w:rPr>
        <w:t>§26</w:t>
      </w:r>
    </w:p>
    <w:p w14:paraId="24B85695" w14:textId="77777777" w:rsidR="00427766" w:rsidRDefault="00B37AF5">
      <w:pPr>
        <w:pStyle w:val="Standard"/>
        <w:spacing w:after="0" w:line="240" w:lineRule="auto"/>
        <w:jc w:val="both"/>
        <w:rPr>
          <w:rFonts w:ascii="Times New Roman" w:hAnsi="Times New Roman"/>
          <w:sz w:val="24"/>
          <w:szCs w:val="24"/>
        </w:rPr>
      </w:pPr>
      <w:r>
        <w:rPr>
          <w:rFonts w:ascii="Times New Roman" w:hAnsi="Times New Roman"/>
          <w:sz w:val="24"/>
          <w:szCs w:val="24"/>
        </w:rPr>
        <w:t>Umowę niniejszą sporządzono w 3 egzemplarzach, z czego jeden otrzymuje Wykonawca</w:t>
      </w:r>
      <w:r>
        <w:rPr>
          <w:rFonts w:ascii="Times New Roman" w:hAnsi="Times New Roman"/>
          <w:sz w:val="24"/>
          <w:szCs w:val="24"/>
        </w:rPr>
        <w:br/>
        <w:t>a dwa Zamawiający.</w:t>
      </w:r>
    </w:p>
    <w:p w14:paraId="4EDE6AB2" w14:textId="77777777" w:rsidR="00427766" w:rsidRDefault="00427766">
      <w:pPr>
        <w:pStyle w:val="Standard"/>
        <w:spacing w:after="0" w:line="240" w:lineRule="auto"/>
        <w:jc w:val="both"/>
        <w:rPr>
          <w:rFonts w:ascii="Times New Roman" w:hAnsi="Times New Roman"/>
          <w:b/>
          <w:sz w:val="24"/>
          <w:szCs w:val="24"/>
        </w:rPr>
      </w:pPr>
    </w:p>
    <w:p w14:paraId="45AFFCF7" w14:textId="77777777" w:rsidR="00427766" w:rsidRDefault="00427766">
      <w:pPr>
        <w:pStyle w:val="Standard"/>
        <w:spacing w:after="0" w:line="240" w:lineRule="auto"/>
        <w:jc w:val="both"/>
        <w:rPr>
          <w:rFonts w:ascii="Times New Roman" w:hAnsi="Times New Roman"/>
          <w:b/>
          <w:sz w:val="24"/>
          <w:szCs w:val="24"/>
        </w:rPr>
      </w:pPr>
    </w:p>
    <w:p w14:paraId="0B886274" w14:textId="77777777" w:rsidR="00427766" w:rsidRDefault="00B37AF5">
      <w:pPr>
        <w:pStyle w:val="Standard"/>
        <w:spacing w:after="0" w:line="240" w:lineRule="auto"/>
        <w:ind w:left="708" w:firstLine="708"/>
        <w:jc w:val="both"/>
        <w:rPr>
          <w:rFonts w:ascii="Times New Roman" w:hAnsi="Times New Roman"/>
          <w:b/>
          <w:sz w:val="24"/>
          <w:szCs w:val="24"/>
        </w:rPr>
      </w:pPr>
      <w:r>
        <w:rPr>
          <w:rFonts w:ascii="Times New Roman" w:hAnsi="Times New Roman"/>
          <w:b/>
          <w:sz w:val="24"/>
          <w:szCs w:val="24"/>
        </w:rPr>
        <w:t>Wykonawca:</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Zamawiający:</w:t>
      </w:r>
      <w:r>
        <w:rPr>
          <w:rFonts w:ascii="Times New Roman" w:hAnsi="Times New Roman"/>
          <w:b/>
          <w:sz w:val="24"/>
          <w:szCs w:val="24"/>
        </w:rPr>
        <w:tab/>
      </w:r>
      <w:r>
        <w:rPr>
          <w:rFonts w:ascii="Times New Roman" w:hAnsi="Times New Roman"/>
          <w:b/>
          <w:sz w:val="24"/>
          <w:szCs w:val="24"/>
        </w:rPr>
        <w:tab/>
      </w:r>
    </w:p>
    <w:p w14:paraId="0A35C400" w14:textId="77777777" w:rsidR="00427766" w:rsidRDefault="00B37AF5">
      <w:pPr>
        <w:pStyle w:val="Standard"/>
        <w:spacing w:after="0" w:line="240" w:lineRule="auto"/>
        <w:jc w:val="center"/>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14:paraId="4BACEEE5" w14:textId="77777777" w:rsidR="00427766" w:rsidRDefault="00B37AF5">
      <w:pPr>
        <w:pStyle w:val="Standard"/>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 </w:t>
      </w:r>
    </w:p>
    <w:p w14:paraId="44559830" w14:textId="77777777" w:rsidR="00427766" w:rsidRDefault="00427766">
      <w:pPr>
        <w:pStyle w:val="Standard"/>
        <w:spacing w:after="0" w:line="240" w:lineRule="auto"/>
        <w:jc w:val="both"/>
        <w:rPr>
          <w:rFonts w:ascii="Times New Roman" w:hAnsi="Times New Roman"/>
          <w:sz w:val="24"/>
          <w:szCs w:val="24"/>
        </w:rPr>
      </w:pPr>
    </w:p>
    <w:sectPr w:rsidR="00427766">
      <w:headerReference w:type="default" r:id="rId8"/>
      <w:footerReference w:type="default" r:id="rId9"/>
      <w:pgSz w:w="11906" w:h="16838"/>
      <w:pgMar w:top="1417" w:right="1417" w:bottom="1417" w:left="1417" w:header="567"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59F0C" w14:textId="77777777" w:rsidR="003A01DD" w:rsidRDefault="003A01DD">
      <w:r>
        <w:separator/>
      </w:r>
    </w:p>
  </w:endnote>
  <w:endnote w:type="continuationSeparator" w:id="0">
    <w:p w14:paraId="7B43D75F" w14:textId="77777777" w:rsidR="003A01DD" w:rsidRDefault="003A0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62F0F" w14:textId="77777777" w:rsidR="004A3CE4" w:rsidRDefault="00B37AF5">
    <w:pPr>
      <w:pStyle w:val="Stopka"/>
      <w:jc w:val="right"/>
    </w:pPr>
    <w:r>
      <w:fldChar w:fldCharType="begin"/>
    </w:r>
    <w:r>
      <w:instrText xml:space="preserve"> PAGE </w:instrText>
    </w:r>
    <w:r>
      <w:fldChar w:fldCharType="separate"/>
    </w:r>
    <w:r>
      <w:t>17</w:t>
    </w:r>
    <w:r>
      <w:fldChar w:fldCharType="end"/>
    </w:r>
  </w:p>
  <w:p w14:paraId="7237FBA8" w14:textId="77777777" w:rsidR="004A3CE4" w:rsidRDefault="006D0930">
    <w:pPr>
      <w:pStyle w:val="Stopk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599B6" w14:textId="77777777" w:rsidR="003A01DD" w:rsidRDefault="003A01DD">
      <w:r>
        <w:rPr>
          <w:color w:val="000000"/>
        </w:rPr>
        <w:separator/>
      </w:r>
    </w:p>
  </w:footnote>
  <w:footnote w:type="continuationSeparator" w:id="0">
    <w:p w14:paraId="51B8DE52" w14:textId="77777777" w:rsidR="003A01DD" w:rsidRDefault="003A01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D3612" w14:textId="06DB2A96" w:rsidR="004A3CE4" w:rsidRDefault="00B37AF5">
    <w:pPr>
      <w:pStyle w:val="Nagwek"/>
      <w:spacing w:after="0" w:line="240" w:lineRule="auto"/>
      <w:jc w:val="right"/>
    </w:pPr>
    <w:r>
      <w:rPr>
        <w:rFonts w:ascii="Times New Roman" w:hAnsi="Times New Roman"/>
        <w:iCs/>
        <w:noProof/>
        <w:sz w:val="24"/>
        <w:szCs w:val="24"/>
      </w:rPr>
      <w:drawing>
        <wp:inline distT="0" distB="0" distL="0" distR="0" wp14:anchorId="10697553" wp14:editId="38C6A886">
          <wp:extent cx="5753157" cy="571682"/>
          <wp:effectExtent l="0" t="0" r="0" b="0"/>
          <wp:docPr id="1" name="Obraz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27" t="-273" r="-27" b="-273"/>
                  <a:stretch>
                    <a:fillRect/>
                  </a:stretch>
                </pic:blipFill>
                <pic:spPr>
                  <a:xfrm>
                    <a:off x="0" y="0"/>
                    <a:ext cx="5753157" cy="571682"/>
                  </a:xfrm>
                  <a:prstGeom prst="rect">
                    <a:avLst/>
                  </a:prstGeom>
                  <a:noFill/>
                  <a:ln>
                    <a:noFill/>
                    <a:prstDash/>
                  </a:ln>
                </pic:spPr>
              </pic:pic>
            </a:graphicData>
          </a:graphic>
        </wp:inline>
      </w:drawing>
    </w:r>
    <w:r w:rsidRPr="00C30F2D">
      <w:rPr>
        <w:rFonts w:ascii="Times New Roman" w:hAnsi="Times New Roman"/>
        <w:i/>
        <w:sz w:val="24"/>
        <w:szCs w:val="24"/>
      </w:rPr>
      <w:t xml:space="preserve">Załącznik Nr </w:t>
    </w:r>
    <w:r w:rsidR="00C30F2D" w:rsidRPr="00C30F2D">
      <w:rPr>
        <w:rFonts w:ascii="Times New Roman" w:hAnsi="Times New Roman"/>
        <w:i/>
        <w:sz w:val="24"/>
        <w:szCs w:val="24"/>
      </w:rPr>
      <w:t>6</w:t>
    </w:r>
    <w:r w:rsidRPr="00C30F2D">
      <w:rPr>
        <w:rFonts w:ascii="Times New Roman" w:hAnsi="Times New Roman"/>
        <w:i/>
        <w:sz w:val="24"/>
        <w:szCs w:val="24"/>
      </w:rPr>
      <w:t xml:space="preserve"> do SWZ</w:t>
    </w:r>
  </w:p>
  <w:p w14:paraId="7380202F" w14:textId="77777777" w:rsidR="004A3CE4" w:rsidRDefault="006D0930">
    <w:pPr>
      <w:pStyle w:val="Nagwek"/>
      <w:spacing w:after="0" w:line="240" w:lineRule="auto"/>
      <w:jc w:val="right"/>
      <w:rPr>
        <w:rFonts w:ascii="Arial" w:hAnsi="Arial" w:cs="Arial"/>
        <w:i/>
        <w:i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20F11"/>
    <w:multiLevelType w:val="multilevel"/>
    <w:tmpl w:val="648A9DAE"/>
    <w:styleLink w:val="WW8Num17"/>
    <w:lvl w:ilvl="0">
      <w:start w:val="1"/>
      <w:numFmt w:val="decimal"/>
      <w:lvlText w:val="%1."/>
      <w:lvlJc w:val="left"/>
      <w:pPr>
        <w:ind w:left="720" w:hanging="360"/>
      </w:pPr>
      <w:rPr>
        <w:rFonts w:ascii="Times New Roman" w:hAnsi="Times New Roman" w:cs="Times New Roman"/>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12D38B3"/>
    <w:multiLevelType w:val="multilevel"/>
    <w:tmpl w:val="C3C618F6"/>
    <w:styleLink w:val="WW8Num9"/>
    <w:lvl w:ilvl="0">
      <w:start w:val="1"/>
      <w:numFmt w:val="decimal"/>
      <w:lvlText w:val="%1)"/>
      <w:lvlJc w:val="left"/>
      <w:pPr>
        <w:ind w:left="1080" w:hanging="360"/>
      </w:pPr>
      <w:rPr>
        <w:rFonts w:ascii="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25D47AA"/>
    <w:multiLevelType w:val="multilevel"/>
    <w:tmpl w:val="F4A63142"/>
    <w:styleLink w:val="WW8Num16"/>
    <w:lvl w:ilvl="0">
      <w:start w:val="1"/>
      <w:numFmt w:val="lowerLetter"/>
      <w:lvlText w:val="%1)"/>
      <w:lvlJc w:val="left"/>
      <w:pPr>
        <w:ind w:left="1068" w:hanging="360"/>
      </w:pPr>
      <w:rPr>
        <w:rFonts w:ascii="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E190BD4"/>
    <w:multiLevelType w:val="multilevel"/>
    <w:tmpl w:val="0DB8BCAE"/>
    <w:styleLink w:val="WW8Num15"/>
    <w:lvl w:ilvl="0">
      <w:start w:val="1"/>
      <w:numFmt w:val="decimal"/>
      <w:lvlText w:val="%1."/>
      <w:lvlJc w:val="left"/>
      <w:pPr>
        <w:ind w:left="360" w:hanging="360"/>
      </w:pPr>
      <w:rPr>
        <w:rFonts w:ascii="Times New Roman" w:eastAsia="Arial" w:hAnsi="Times New Roman" w:cs="Times New Roman"/>
        <w:b w:val="0"/>
        <w:bCs w:val="0"/>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E254ABC"/>
    <w:multiLevelType w:val="multilevel"/>
    <w:tmpl w:val="C136E920"/>
    <w:styleLink w:val="WW8Num31"/>
    <w:lvl w:ilvl="0">
      <w:start w:val="1"/>
      <w:numFmt w:val="decimal"/>
      <w:lvlText w:val="%1."/>
      <w:lvlJc w:val="left"/>
      <w:pPr>
        <w:ind w:left="720" w:hanging="360"/>
      </w:pPr>
      <w:rPr>
        <w:rFonts w:ascii="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0E89416F"/>
    <w:multiLevelType w:val="hybridMultilevel"/>
    <w:tmpl w:val="1E7854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0106965"/>
    <w:multiLevelType w:val="multilevel"/>
    <w:tmpl w:val="2C3C3D64"/>
    <w:styleLink w:val="WW8Num2"/>
    <w:lvl w:ilvl="0">
      <w:start w:val="1"/>
      <w:numFmt w:val="decimal"/>
      <w:lvlText w:val="%1)"/>
      <w:lvlJc w:val="left"/>
      <w:pPr>
        <w:ind w:left="720" w:hanging="360"/>
      </w:pPr>
      <w:rPr>
        <w:rFonts w:ascii="Times New Roman" w:hAnsi="Times New Roman" w:cs="Times New Roman"/>
        <w:color w:val="000000"/>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1095588F"/>
    <w:multiLevelType w:val="multilevel"/>
    <w:tmpl w:val="508EB832"/>
    <w:styleLink w:val="WW8Num7"/>
    <w:lvl w:ilvl="0">
      <w:start w:val="1"/>
      <w:numFmt w:val="decimal"/>
      <w:lvlText w:val="%1)"/>
      <w:lvlJc w:val="left"/>
      <w:pPr>
        <w:ind w:left="644" w:hanging="360"/>
      </w:pPr>
      <w:rPr>
        <w:rFonts w:ascii="Times New Roman" w:hAnsi="Times New Roman" w:cs="Times New Roman"/>
      </w:rPr>
    </w:lvl>
    <w:lvl w:ilvl="1">
      <w:start w:val="1"/>
      <w:numFmt w:val="decimal"/>
      <w:lvlText w:val="%2)"/>
      <w:lvlJc w:val="left"/>
      <w:pPr>
        <w:ind w:left="1724" w:hanging="360"/>
      </w:pPr>
      <w:rPr>
        <w:rFonts w:ascii="Times New Roman" w:eastAsia="Calibri" w:hAnsi="Times New Roman" w:cs="Times New Roman"/>
        <w:b w:val="0"/>
        <w:color w:val="000000"/>
        <w:sz w:val="24"/>
        <w:szCs w:val="24"/>
      </w:rPr>
    </w:lvl>
    <w:lvl w:ilvl="2">
      <w:start w:val="1"/>
      <w:numFmt w:val="lowerLetter"/>
      <w:lvlText w:val="%3)"/>
      <w:lvlJc w:val="left"/>
      <w:pPr>
        <w:ind w:left="2624" w:hanging="360"/>
      </w:pPr>
      <w:rPr>
        <w:rFonts w:ascii="Times New Roman" w:hAnsi="Times New Roman" w:cs="Times New Roman"/>
      </w:rPr>
    </w:lvl>
    <w:lvl w:ilvl="3">
      <w:start w:val="1"/>
      <w:numFmt w:val="lowerLetter"/>
      <w:lvlText w:val="%4)"/>
      <w:lvlJc w:val="left"/>
      <w:pPr>
        <w:ind w:left="3164" w:hanging="360"/>
      </w:pPr>
      <w:rPr>
        <w:rFonts w:ascii="Times New Roman" w:hAnsi="Times New Roman" w:cs="Times New Roman"/>
      </w:r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8" w15:restartNumberingAfterBreak="0">
    <w:nsid w:val="179A123A"/>
    <w:multiLevelType w:val="multilevel"/>
    <w:tmpl w:val="F9FE3390"/>
    <w:styleLink w:val="WW8Num11"/>
    <w:lvl w:ilvl="0">
      <w:start w:val="1"/>
      <w:numFmt w:val="decimal"/>
      <w:lvlText w:val="%1."/>
      <w:lvlJc w:val="left"/>
      <w:pPr>
        <w:ind w:left="795" w:hanging="435"/>
      </w:pPr>
      <w:rPr>
        <w:rFonts w:ascii="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1AB127BD"/>
    <w:multiLevelType w:val="multilevel"/>
    <w:tmpl w:val="4FF26338"/>
    <w:styleLink w:val="WW8Num28"/>
    <w:lvl w:ilvl="0">
      <w:start w:val="1"/>
      <w:numFmt w:val="decimal"/>
      <w:lvlText w:val="%1."/>
      <w:lvlJc w:val="left"/>
      <w:pPr>
        <w:ind w:left="720" w:hanging="360"/>
      </w:pPr>
      <w:rPr>
        <w:rFonts w:ascii="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1D406591"/>
    <w:multiLevelType w:val="multilevel"/>
    <w:tmpl w:val="7E784856"/>
    <w:styleLink w:val="WW8Num25"/>
    <w:lvl w:ilvl="0">
      <w:start w:val="1"/>
      <w:numFmt w:val="lowerLetter"/>
      <w:lvlText w:val="%1)"/>
      <w:lvlJc w:val="left"/>
      <w:pPr>
        <w:ind w:left="1080" w:hanging="360"/>
      </w:pPr>
      <w:rPr>
        <w:rFonts w:ascii="Times New Roman" w:hAnsi="Times New Roman" w:cs="Times New Roman"/>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207D222A"/>
    <w:multiLevelType w:val="multilevel"/>
    <w:tmpl w:val="9B604DA4"/>
    <w:styleLink w:val="WW8Num14"/>
    <w:lvl w:ilvl="0">
      <w:start w:val="1"/>
      <w:numFmt w:val="decimal"/>
      <w:lvlText w:val="%1."/>
      <w:lvlJc w:val="left"/>
      <w:pPr>
        <w:ind w:left="720" w:hanging="360"/>
      </w:pPr>
      <w:rPr>
        <w:rFonts w:ascii="Times New Roman" w:hAnsi="Times New Roman" w:cs="Times New Roman"/>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0F756F9"/>
    <w:multiLevelType w:val="multilevel"/>
    <w:tmpl w:val="91248B66"/>
    <w:styleLink w:val="WW8Num23"/>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3C57D4F"/>
    <w:multiLevelType w:val="multilevel"/>
    <w:tmpl w:val="4B7C2F5C"/>
    <w:styleLink w:val="WW8Num22"/>
    <w:lvl w:ilvl="0">
      <w:start w:val="1"/>
      <w:numFmt w:val="decimal"/>
      <w:lvlText w:val="%1)"/>
      <w:lvlJc w:val="left"/>
      <w:pPr>
        <w:ind w:left="1080" w:hanging="360"/>
      </w:pPr>
      <w:rPr>
        <w:rFonts w:ascii="Times New Roman" w:hAnsi="Times New Roman" w:cs="Times New Roman"/>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269146AE"/>
    <w:multiLevelType w:val="multilevel"/>
    <w:tmpl w:val="AE8A970A"/>
    <w:styleLink w:val="WW8Num33"/>
    <w:lvl w:ilvl="0">
      <w:start w:val="1"/>
      <w:numFmt w:val="decimal"/>
      <w:lvlText w:val="%1."/>
      <w:lvlJc w:val="left"/>
      <w:pPr>
        <w:ind w:left="720" w:hanging="360"/>
      </w:pPr>
      <w:rPr>
        <w:rFonts w:ascii="Times New Roman" w:eastAsia="Times New Roman" w:hAnsi="Times New Roman" w:cs="Times New Roman"/>
        <w:lang w:eastAsia="zh-C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90C75DE"/>
    <w:multiLevelType w:val="multilevel"/>
    <w:tmpl w:val="275A13F6"/>
    <w:styleLink w:val="WW8Num39"/>
    <w:lvl w:ilvl="0">
      <w:start w:val="1"/>
      <w:numFmt w:val="decimal"/>
      <w:lvlText w:val="%1."/>
      <w:lvlJc w:val="left"/>
      <w:pPr>
        <w:ind w:left="720" w:hanging="360"/>
      </w:pPr>
      <w:rPr>
        <w:rFonts w:ascii="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0600939"/>
    <w:multiLevelType w:val="multilevel"/>
    <w:tmpl w:val="E472A76C"/>
    <w:styleLink w:val="WW8Num19"/>
    <w:lvl w:ilvl="0">
      <w:start w:val="1"/>
      <w:numFmt w:val="decimal"/>
      <w:lvlText w:val="%1)"/>
      <w:lvlJc w:val="left"/>
      <w:pPr>
        <w:ind w:left="1080" w:hanging="360"/>
      </w:pPr>
      <w:rPr>
        <w:rFonts w:ascii="Times New Roman" w:eastAsia="Times New Roman" w:hAnsi="Times New Roman" w:cs="Times New Roman"/>
        <w:sz w:val="24"/>
        <w:szCs w:val="24"/>
        <w:lang w:eastAsia="zh-C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30FE479F"/>
    <w:multiLevelType w:val="multilevel"/>
    <w:tmpl w:val="C32261DA"/>
    <w:styleLink w:val="WW8Num26"/>
    <w:lvl w:ilvl="0">
      <w:start w:val="1"/>
      <w:numFmt w:val="decimal"/>
      <w:lvlText w:val="%1)"/>
      <w:lvlJc w:val="left"/>
      <w:pPr>
        <w:ind w:left="1068" w:hanging="360"/>
      </w:pPr>
      <w:rPr>
        <w:rFonts w:ascii="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334777BB"/>
    <w:multiLevelType w:val="multilevel"/>
    <w:tmpl w:val="0610EA1E"/>
    <w:styleLink w:val="WW8Num24"/>
    <w:lvl w:ilvl="0">
      <w:start w:val="1"/>
      <w:numFmt w:val="decimal"/>
      <w:lvlText w:val="%1)"/>
      <w:lvlJc w:val="left"/>
      <w:pPr>
        <w:ind w:left="644" w:hanging="360"/>
      </w:pPr>
      <w:rPr>
        <w:rFonts w:ascii="Times New Roman" w:hAnsi="Times New Roman" w:cs="Times New Roman"/>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343E6884"/>
    <w:multiLevelType w:val="multilevel"/>
    <w:tmpl w:val="B8F4E404"/>
    <w:styleLink w:val="WW8Num30"/>
    <w:lvl w:ilvl="0">
      <w:start w:val="1"/>
      <w:numFmt w:val="decimal"/>
      <w:lvlText w:val="%1."/>
      <w:lvlJc w:val="left"/>
      <w:pPr>
        <w:ind w:left="360" w:hanging="360"/>
      </w:pPr>
      <w:rPr>
        <w:rFonts w:ascii="Times New Roman" w:eastAsia="Times New Roman" w:hAnsi="Times New Roman" w:cs="Times New Roman"/>
        <w:bCs/>
        <w:iCs/>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344E5B69"/>
    <w:multiLevelType w:val="multilevel"/>
    <w:tmpl w:val="2FE27FFE"/>
    <w:styleLink w:val="WW8Num35"/>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345C5BBC"/>
    <w:multiLevelType w:val="multilevel"/>
    <w:tmpl w:val="01404D16"/>
    <w:styleLink w:val="WW8Num12"/>
    <w:lvl w:ilvl="0">
      <w:start w:val="1"/>
      <w:numFmt w:val="decimal"/>
      <w:lvlText w:val="%1."/>
      <w:lvlJc w:val="left"/>
      <w:pPr>
        <w:ind w:left="720" w:hanging="360"/>
      </w:pPr>
      <w:rPr>
        <w:rFonts w:ascii="Times New Roman" w:hAnsi="Times New Roman" w:cs="Times New Roman"/>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38072EC5"/>
    <w:multiLevelType w:val="multilevel"/>
    <w:tmpl w:val="EF6830EE"/>
    <w:styleLink w:val="WW8Num3"/>
    <w:lvl w:ilvl="0">
      <w:start w:val="3"/>
      <w:numFmt w:val="decimal"/>
      <w:lvlText w:val="%1."/>
      <w:lvlJc w:val="left"/>
      <w:pPr>
        <w:ind w:left="720" w:hanging="360"/>
      </w:pPr>
      <w:rPr>
        <w:rFonts w:ascii="Times New Roman" w:hAnsi="Times New Roman" w:cs="Times New Roman"/>
        <w:strike w:val="0"/>
        <w:dstrike w:val="0"/>
        <w:color w:val="00000A"/>
        <w:sz w:val="22"/>
        <w:szCs w:val="22"/>
        <w:u w:val="none"/>
      </w:rPr>
    </w:lvl>
    <w:lvl w:ilvl="1">
      <w:start w:val="1"/>
      <w:numFmt w:val="decimal"/>
      <w:lvlText w:val="%2)"/>
      <w:lvlJc w:val="left"/>
      <w:pPr>
        <w:ind w:left="1440" w:hanging="360"/>
      </w:pPr>
      <w:rPr>
        <w:rFonts w:ascii="Times New Roman" w:hAnsi="Times New Roman" w:cs="Times New Roman"/>
        <w:sz w:val="22"/>
        <w:szCs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3C350E9C"/>
    <w:multiLevelType w:val="multilevel"/>
    <w:tmpl w:val="6B749A3A"/>
    <w:styleLink w:val="WW8Num27"/>
    <w:lvl w:ilvl="0">
      <w:start w:val="1"/>
      <w:numFmt w:val="decimal"/>
      <w:lvlText w:val="%1)"/>
      <w:lvlJc w:val="left"/>
      <w:pPr>
        <w:ind w:left="1080" w:hanging="360"/>
      </w:pPr>
      <w:rPr>
        <w:rFonts w:ascii="Times New Roman" w:hAnsi="Times New Roman" w:cs="Times New Roman"/>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40BD6644"/>
    <w:multiLevelType w:val="multilevel"/>
    <w:tmpl w:val="5BC0709A"/>
    <w:styleLink w:val="WW8Num6"/>
    <w:lvl w:ilvl="0">
      <w:start w:val="1"/>
      <w:numFmt w:val="decimal"/>
      <w:lvlText w:val="%1."/>
      <w:lvlJc w:val="left"/>
      <w:pPr>
        <w:ind w:left="360" w:hanging="360"/>
      </w:pPr>
      <w:rPr>
        <w:rFonts w:ascii="Times New Roman" w:hAnsi="Times New Roman" w:cs="Times New Roman"/>
        <w:b w:val="0"/>
        <w:bCs w:val="0"/>
        <w:color w:val="158466"/>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15:restartNumberingAfterBreak="0">
    <w:nsid w:val="411C173C"/>
    <w:multiLevelType w:val="multilevel"/>
    <w:tmpl w:val="02527308"/>
    <w:styleLink w:val="WW8Num18"/>
    <w:lvl w:ilvl="0">
      <w:start w:val="1"/>
      <w:numFmt w:val="decimal"/>
      <w:lvlText w:val="%1)"/>
      <w:lvlJc w:val="left"/>
      <w:pPr>
        <w:ind w:left="720" w:hanging="360"/>
      </w:pPr>
      <w:rPr>
        <w:rFonts w:ascii="Times New Roman" w:hAnsi="Times New Roman" w:cs="Times New Roman"/>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43C10534"/>
    <w:multiLevelType w:val="multilevel"/>
    <w:tmpl w:val="96129F24"/>
    <w:styleLink w:val="WW8Num20"/>
    <w:lvl w:ilvl="0">
      <w:start w:val="1"/>
      <w:numFmt w:val="decimal"/>
      <w:lvlText w:val="%1."/>
      <w:lvlJc w:val="left"/>
      <w:pPr>
        <w:ind w:left="720" w:hanging="360"/>
      </w:pPr>
      <w:rPr>
        <w:rFonts w:ascii="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48A824E7"/>
    <w:multiLevelType w:val="hybridMultilevel"/>
    <w:tmpl w:val="751E78B8"/>
    <w:lvl w:ilvl="0" w:tplc="C79AF90A">
      <w:start w:val="1"/>
      <w:numFmt w:val="lowerLetter"/>
      <w:lvlText w:val="%1)"/>
      <w:lvlJc w:val="left"/>
      <w:pPr>
        <w:ind w:left="1069" w:hanging="360"/>
      </w:pPr>
      <w:rPr>
        <w:rFonts w:ascii="Times New Roman" w:hAnsi="Times New Roman" w:cs="Times New Roman" w:hint="default"/>
        <w:sz w:val="24"/>
        <w:szCs w:val="24"/>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4AB11D8F"/>
    <w:multiLevelType w:val="multilevel"/>
    <w:tmpl w:val="552CF65A"/>
    <w:styleLink w:val="WW8Num4"/>
    <w:lvl w:ilvl="0">
      <w:start w:val="1"/>
      <w:numFmt w:val="decimal"/>
      <w:lvlText w:val="%1."/>
      <w:lvlJc w:val="left"/>
      <w:pPr>
        <w:ind w:left="720" w:hanging="360"/>
      </w:pPr>
      <w:rPr>
        <w:rFonts w:ascii="Times New Roman" w:eastAsia="Tahoma" w:hAnsi="Times New Roman" w:cs="Times New Roman"/>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4B195463"/>
    <w:multiLevelType w:val="multilevel"/>
    <w:tmpl w:val="66F4127A"/>
    <w:styleLink w:val="WW8Num1"/>
    <w:lvl w:ilvl="0">
      <w:start w:val="1"/>
      <w:numFmt w:val="decimal"/>
      <w:lvlText w:val="%1."/>
      <w:lvlJc w:val="left"/>
      <w:pPr>
        <w:ind w:left="432" w:hanging="432"/>
      </w:pPr>
      <w:rPr>
        <w:rFonts w:ascii="Times New Roman" w:hAnsi="Times New Roman" w:cs="Times New Roman"/>
        <w:b/>
        <w:i w:val="0"/>
        <w:sz w:val="24"/>
        <w:szCs w:val="24"/>
      </w:rPr>
    </w:lvl>
    <w:lvl w:ilvl="1">
      <w:start w:val="1"/>
      <w:numFmt w:val="decimal"/>
      <w:lvlText w:val="%1.%2."/>
      <w:lvlJc w:val="left"/>
      <w:pPr>
        <w:ind w:left="680" w:hanging="680"/>
      </w:pPr>
      <w:rPr>
        <w:rFonts w:ascii="Times New Roman" w:hAnsi="Times New Roman" w:cs="Times New Roman"/>
        <w:b w:val="0"/>
        <w:i w:val="0"/>
        <w:sz w:val="24"/>
        <w:szCs w:val="24"/>
      </w:rPr>
    </w:lvl>
    <w:lvl w:ilvl="2">
      <w:start w:val="1"/>
      <w:numFmt w:val="none"/>
      <w:suff w:val="nothing"/>
      <w:lvlText w:val="%3"/>
      <w:lvlJc w:val="left"/>
    </w:lvl>
    <w:lvl w:ilvl="3">
      <w:numFmt w:val="bullet"/>
      <w:lvlText w:val=""/>
      <w:lvlJc w:val="left"/>
      <w:pPr>
        <w:ind w:left="864" w:hanging="864"/>
      </w:pPr>
      <w:rPr>
        <w:rFonts w:ascii="Symbol" w:hAnsi="Symbol" w:cs="Symbol"/>
        <w:b w:val="0"/>
        <w:i w:val="0"/>
        <w:color w:val="000000"/>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4F2C03BD"/>
    <w:multiLevelType w:val="multilevel"/>
    <w:tmpl w:val="3EA22548"/>
    <w:styleLink w:val="WW8Num5"/>
    <w:lvl w:ilvl="0">
      <w:start w:val="1"/>
      <w:numFmt w:val="decimal"/>
      <w:lvlText w:val="%1)"/>
      <w:lvlJc w:val="left"/>
      <w:pPr>
        <w:ind w:left="720" w:hanging="360"/>
      </w:pPr>
      <w:rPr>
        <w:rFonts w:ascii="Times New Roman" w:eastAsia="Times New Roman" w:hAnsi="Times New Roman" w:cs="Times New Roman"/>
        <w:bCs/>
        <w:iCs/>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4FBB7EC1"/>
    <w:multiLevelType w:val="hybridMultilevel"/>
    <w:tmpl w:val="1B7E316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2E85C56"/>
    <w:multiLevelType w:val="hybridMultilevel"/>
    <w:tmpl w:val="1DC4596E"/>
    <w:lvl w:ilvl="0" w:tplc="83D4D954">
      <w:start w:val="1"/>
      <w:numFmt w:val="lowerLetter"/>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E193EC2"/>
    <w:multiLevelType w:val="multilevel"/>
    <w:tmpl w:val="C0B6B432"/>
    <w:styleLink w:val="Outline"/>
    <w:lvl w:ilvl="0">
      <w:start w:val="1"/>
      <w:numFmt w:val="decimal"/>
      <w:lvlText w:val="%1."/>
      <w:lvlJc w:val="left"/>
      <w:pPr>
        <w:ind w:left="432" w:hanging="432"/>
      </w:pPr>
      <w:rPr>
        <w:rFonts w:ascii="Times New Roman" w:hAnsi="Times New Roman" w:cs="Times New Roman"/>
        <w:b/>
        <w:i w:val="0"/>
        <w:sz w:val="24"/>
        <w:szCs w:val="24"/>
      </w:rPr>
    </w:lvl>
    <w:lvl w:ilvl="1">
      <w:start w:val="1"/>
      <w:numFmt w:val="decimal"/>
      <w:lvlText w:val="%1.%2."/>
      <w:lvlJc w:val="left"/>
      <w:pPr>
        <w:ind w:left="680" w:hanging="680"/>
      </w:pPr>
      <w:rPr>
        <w:rFonts w:ascii="Times New Roman" w:hAnsi="Times New Roman" w:cs="Times New Roman"/>
        <w:b w:val="0"/>
        <w:i w:val="0"/>
        <w:sz w:val="24"/>
        <w:szCs w:val="24"/>
      </w:rPr>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6053089D"/>
    <w:multiLevelType w:val="multilevel"/>
    <w:tmpl w:val="317CE970"/>
    <w:styleLink w:val="WW8Num37"/>
    <w:lvl w:ilvl="0">
      <w:start w:val="1"/>
      <w:numFmt w:val="decimal"/>
      <w:lvlText w:val="%1."/>
      <w:lvlJc w:val="left"/>
      <w:pPr>
        <w:ind w:left="720" w:hanging="360"/>
      </w:pPr>
      <w:rPr>
        <w:rFonts w:ascii="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4403373"/>
    <w:multiLevelType w:val="hybridMultilevel"/>
    <w:tmpl w:val="197E7F32"/>
    <w:lvl w:ilvl="0" w:tplc="300456C0">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9B01A5"/>
    <w:multiLevelType w:val="hybridMultilevel"/>
    <w:tmpl w:val="A5B0CFEC"/>
    <w:lvl w:ilvl="0" w:tplc="83D4D954">
      <w:start w:val="1"/>
      <w:numFmt w:val="lowerLetter"/>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89A23EF"/>
    <w:multiLevelType w:val="multilevel"/>
    <w:tmpl w:val="5B7C3BDE"/>
    <w:styleLink w:val="WW8Num8"/>
    <w:lvl w:ilvl="0">
      <w:start w:val="1"/>
      <w:numFmt w:val="decimal"/>
      <w:lvlText w:val="%1)"/>
      <w:lvlJc w:val="left"/>
      <w:pPr>
        <w:ind w:left="720" w:hanging="360"/>
      </w:pPr>
      <w:rPr>
        <w:rFonts w:ascii="Times New Roman" w:hAnsi="Times New Roman" w:cs="Times New Roman"/>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690C3C91"/>
    <w:multiLevelType w:val="multilevel"/>
    <w:tmpl w:val="A7BE91A8"/>
    <w:styleLink w:val="WW8Num13"/>
    <w:lvl w:ilvl="0">
      <w:start w:val="1"/>
      <w:numFmt w:val="decimal"/>
      <w:lvlText w:val="%1)"/>
      <w:lvlJc w:val="left"/>
      <w:pPr>
        <w:ind w:left="1080" w:hanging="360"/>
      </w:pPr>
      <w:rPr>
        <w:rFonts w:ascii="Times New Roman" w:eastAsia="Times New Roman" w:hAnsi="Times New Roman" w:cs="Times New Roman"/>
        <w:lang w:eastAsia="zh-C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6B624B4B"/>
    <w:multiLevelType w:val="multilevel"/>
    <w:tmpl w:val="70B09136"/>
    <w:styleLink w:val="WW8Num21"/>
    <w:lvl w:ilvl="0">
      <w:start w:val="1"/>
      <w:numFmt w:val="decimal"/>
      <w:lvlText w:val="%1)"/>
      <w:lvlJc w:val="left"/>
      <w:pPr>
        <w:ind w:left="720" w:hanging="360"/>
      </w:pPr>
      <w:rPr>
        <w:rFonts w:ascii="Times New Roman" w:eastAsia="Times New Roman" w:hAnsi="Times New Roman" w:cs="Times New Roman"/>
        <w:bCs/>
        <w:iCs/>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6BA848A4"/>
    <w:multiLevelType w:val="multilevel"/>
    <w:tmpl w:val="0A2EFFAE"/>
    <w:styleLink w:val="WW8Num34"/>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6BEC18A6"/>
    <w:multiLevelType w:val="multilevel"/>
    <w:tmpl w:val="79902222"/>
    <w:styleLink w:val="WW8Num36"/>
    <w:lvl w:ilvl="0">
      <w:start w:val="1"/>
      <w:numFmt w:val="decimal"/>
      <w:lvlText w:val="%1)"/>
      <w:lvlJc w:val="left"/>
      <w:pPr>
        <w:ind w:left="720" w:hanging="360"/>
      </w:pPr>
      <w:rPr>
        <w:rFonts w:ascii="Times New Roman" w:eastAsia="Times New Roman" w:hAnsi="Times New Roman" w:cs="Times New Roman"/>
        <w:lang w:eastAsia="zh-C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FBB3A0E"/>
    <w:multiLevelType w:val="hybridMultilevel"/>
    <w:tmpl w:val="86B2C76C"/>
    <w:lvl w:ilvl="0" w:tplc="300456C0">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FDB041D"/>
    <w:multiLevelType w:val="multilevel"/>
    <w:tmpl w:val="06F07E14"/>
    <w:styleLink w:val="WW8Num10"/>
    <w:lvl w:ilvl="0">
      <w:start w:val="1"/>
      <w:numFmt w:val="decimal"/>
      <w:lvlText w:val="%1."/>
      <w:lvlJc w:val="left"/>
      <w:pPr>
        <w:ind w:left="720" w:hanging="360"/>
      </w:pPr>
      <w:rPr>
        <w:rFonts w:ascii="Times New Roman" w:hAnsi="Times New Roman" w:cs="Times New Roman"/>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785B1343"/>
    <w:multiLevelType w:val="multilevel"/>
    <w:tmpl w:val="43CEC71E"/>
    <w:styleLink w:val="WW8Num32"/>
    <w:lvl w:ilvl="0">
      <w:start w:val="1"/>
      <w:numFmt w:val="decimal"/>
      <w:lvlText w:val="%1."/>
      <w:lvlJc w:val="left"/>
      <w:pPr>
        <w:ind w:left="720" w:hanging="360"/>
      </w:pPr>
      <w:rPr>
        <w:rFonts w:ascii="Times New Roman" w:hAnsi="Times New Roman" w:cs="Times New Roman"/>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15:restartNumberingAfterBreak="0">
    <w:nsid w:val="7A4A3CA0"/>
    <w:multiLevelType w:val="multilevel"/>
    <w:tmpl w:val="1F3A4926"/>
    <w:styleLink w:val="WWOutlineListStyle"/>
    <w:lvl w:ilvl="0">
      <w:start w:val="1"/>
      <w:numFmt w:val="decimal"/>
      <w:pStyle w:val="Nagwek1"/>
      <w:lvlText w:val="%1."/>
      <w:lvlJc w:val="left"/>
      <w:pPr>
        <w:ind w:left="432" w:hanging="432"/>
      </w:pPr>
      <w:rPr>
        <w:rFonts w:ascii="Times New Roman" w:hAnsi="Times New Roman" w:cs="Times New Roman"/>
        <w:b/>
        <w:i w:val="0"/>
        <w:sz w:val="24"/>
        <w:szCs w:val="24"/>
      </w:rPr>
    </w:lvl>
    <w:lvl w:ilvl="1">
      <w:start w:val="1"/>
      <w:numFmt w:val="decimal"/>
      <w:pStyle w:val="Nagwek2"/>
      <w:lvlText w:val="%1.%2."/>
      <w:lvlJc w:val="left"/>
      <w:pPr>
        <w:ind w:left="680" w:hanging="680"/>
      </w:pPr>
      <w:rPr>
        <w:rFonts w:ascii="Times New Roman" w:hAnsi="Times New Roman" w:cs="Times New Roman"/>
        <w:b w:val="0"/>
        <w:i w:val="0"/>
        <w:sz w:val="24"/>
        <w:szCs w:val="24"/>
      </w:rPr>
    </w:lvl>
    <w:lvl w:ilvl="2">
      <w:start w:val="1"/>
      <w:numFmt w:val="none"/>
      <w:lvlText w:val=""/>
      <w:lvlJc w:val="left"/>
    </w:lvl>
    <w:lvl w:ilvl="3">
      <w:start w:val="1"/>
      <w:numFmt w:val="none"/>
      <w:lvlText w:val="%4"/>
      <w:lvlJc w:val="left"/>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46" w15:restartNumberingAfterBreak="0">
    <w:nsid w:val="7A4A4E64"/>
    <w:multiLevelType w:val="hybridMultilevel"/>
    <w:tmpl w:val="B25CF6D2"/>
    <w:lvl w:ilvl="0" w:tplc="83D4D954">
      <w:start w:val="1"/>
      <w:numFmt w:val="lowerLetter"/>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AC4155B"/>
    <w:multiLevelType w:val="multilevel"/>
    <w:tmpl w:val="F5AC6454"/>
    <w:styleLink w:val="WW8Num29"/>
    <w:lvl w:ilvl="0">
      <w:start w:val="1"/>
      <w:numFmt w:val="decimal"/>
      <w:lvlText w:val="%1."/>
      <w:lvlJc w:val="left"/>
      <w:pPr>
        <w:ind w:left="2880" w:hanging="360"/>
      </w:pPr>
      <w:rPr>
        <w:rFonts w:ascii="Times New Roman" w:hAnsi="Times New Roman" w:cs="Times New Roman"/>
        <w:b w:val="0"/>
        <w:color w:val="000000"/>
        <w:sz w:val="24"/>
        <w:szCs w:val="24"/>
      </w:rPr>
    </w:lvl>
    <w:lvl w:ilvl="1">
      <w:start w:val="1"/>
      <w:numFmt w:val="lowerLetter"/>
      <w:lvlText w:val="%2)"/>
      <w:lvlJc w:val="left"/>
      <w:pPr>
        <w:ind w:left="1080" w:hanging="360"/>
      </w:pPr>
      <w:rPr>
        <w:b w:val="0"/>
        <w:bCs w:val="0"/>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8" w15:restartNumberingAfterBreak="0">
    <w:nsid w:val="7C133DAA"/>
    <w:multiLevelType w:val="multilevel"/>
    <w:tmpl w:val="A4FCD358"/>
    <w:styleLink w:val="WW8Num38"/>
    <w:lvl w:ilvl="0">
      <w:start w:val="1"/>
      <w:numFmt w:val="decimal"/>
      <w:lvlText w:val="%1."/>
      <w:lvlJc w:val="left"/>
      <w:pPr>
        <w:ind w:left="720" w:hanging="360"/>
      </w:pPr>
      <w:rPr>
        <w:rFonts w:ascii="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C5F1547"/>
    <w:multiLevelType w:val="hybridMultilevel"/>
    <w:tmpl w:val="F4C4A6C0"/>
    <w:lvl w:ilvl="0" w:tplc="0F929468">
      <w:start w:val="1"/>
      <w:numFmt w:val="lowerLetter"/>
      <w:lvlText w:val="%1."/>
      <w:lvlJc w:val="left"/>
      <w:pPr>
        <w:ind w:left="144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5"/>
  </w:num>
  <w:num w:numId="2">
    <w:abstractNumId w:val="33"/>
  </w:num>
  <w:num w:numId="3">
    <w:abstractNumId w:val="29"/>
  </w:num>
  <w:num w:numId="4">
    <w:abstractNumId w:val="6"/>
  </w:num>
  <w:num w:numId="5">
    <w:abstractNumId w:val="22"/>
  </w:num>
  <w:num w:numId="6">
    <w:abstractNumId w:val="28"/>
  </w:num>
  <w:num w:numId="7">
    <w:abstractNumId w:val="30"/>
  </w:num>
  <w:num w:numId="8">
    <w:abstractNumId w:val="24"/>
    <w:lvlOverride w:ilvl="0">
      <w:lvl w:ilvl="0">
        <w:start w:val="1"/>
        <w:numFmt w:val="decimal"/>
        <w:lvlText w:val="%1."/>
        <w:lvlJc w:val="left"/>
        <w:pPr>
          <w:ind w:left="360" w:hanging="360"/>
        </w:pPr>
        <w:rPr>
          <w:rFonts w:ascii="Times New Roman" w:hAnsi="Times New Roman" w:cs="Times New Roman"/>
          <w:b w:val="0"/>
          <w:bCs w:val="0"/>
          <w:color w:val="auto"/>
          <w:sz w:val="24"/>
          <w:szCs w:val="24"/>
        </w:rPr>
      </w:lvl>
    </w:lvlOverride>
  </w:num>
  <w:num w:numId="9">
    <w:abstractNumId w:val="7"/>
  </w:num>
  <w:num w:numId="10">
    <w:abstractNumId w:val="37"/>
  </w:num>
  <w:num w:numId="11">
    <w:abstractNumId w:val="1"/>
  </w:num>
  <w:num w:numId="12">
    <w:abstractNumId w:val="43"/>
  </w:num>
  <w:num w:numId="13">
    <w:abstractNumId w:val="8"/>
  </w:num>
  <w:num w:numId="14">
    <w:abstractNumId w:val="21"/>
  </w:num>
  <w:num w:numId="15">
    <w:abstractNumId w:val="38"/>
  </w:num>
  <w:num w:numId="16">
    <w:abstractNumId w:val="11"/>
  </w:num>
  <w:num w:numId="17">
    <w:abstractNumId w:val="3"/>
  </w:num>
  <w:num w:numId="18">
    <w:abstractNumId w:val="2"/>
  </w:num>
  <w:num w:numId="19">
    <w:abstractNumId w:val="0"/>
  </w:num>
  <w:num w:numId="20">
    <w:abstractNumId w:val="25"/>
  </w:num>
  <w:num w:numId="21">
    <w:abstractNumId w:val="16"/>
  </w:num>
  <w:num w:numId="22">
    <w:abstractNumId w:val="26"/>
  </w:num>
  <w:num w:numId="23">
    <w:abstractNumId w:val="39"/>
  </w:num>
  <w:num w:numId="24">
    <w:abstractNumId w:val="13"/>
  </w:num>
  <w:num w:numId="25">
    <w:abstractNumId w:val="12"/>
  </w:num>
  <w:num w:numId="26">
    <w:abstractNumId w:val="18"/>
  </w:num>
  <w:num w:numId="27">
    <w:abstractNumId w:val="10"/>
  </w:num>
  <w:num w:numId="28">
    <w:abstractNumId w:val="17"/>
  </w:num>
  <w:num w:numId="29">
    <w:abstractNumId w:val="23"/>
  </w:num>
  <w:num w:numId="30">
    <w:abstractNumId w:val="9"/>
  </w:num>
  <w:num w:numId="31">
    <w:abstractNumId w:val="47"/>
  </w:num>
  <w:num w:numId="32">
    <w:abstractNumId w:val="19"/>
  </w:num>
  <w:num w:numId="33">
    <w:abstractNumId w:val="4"/>
  </w:num>
  <w:num w:numId="34">
    <w:abstractNumId w:val="44"/>
  </w:num>
  <w:num w:numId="35">
    <w:abstractNumId w:val="14"/>
  </w:num>
  <w:num w:numId="36">
    <w:abstractNumId w:val="40"/>
  </w:num>
  <w:num w:numId="37">
    <w:abstractNumId w:val="20"/>
  </w:num>
  <w:num w:numId="38">
    <w:abstractNumId w:val="41"/>
  </w:num>
  <w:num w:numId="39">
    <w:abstractNumId w:val="34"/>
  </w:num>
  <w:num w:numId="40">
    <w:abstractNumId w:val="48"/>
  </w:num>
  <w:num w:numId="41">
    <w:abstractNumId w:val="15"/>
  </w:num>
  <w:num w:numId="42">
    <w:abstractNumId w:val="3"/>
    <w:lvlOverride w:ilvl="0">
      <w:startOverride w:val="1"/>
    </w:lvlOverride>
  </w:num>
  <w:num w:numId="43">
    <w:abstractNumId w:val="6"/>
    <w:lvlOverride w:ilvl="0">
      <w:startOverride w:val="1"/>
    </w:lvlOverride>
  </w:num>
  <w:num w:numId="44">
    <w:abstractNumId w:val="37"/>
    <w:lvlOverride w:ilvl="0">
      <w:startOverride w:val="1"/>
    </w:lvlOverride>
  </w:num>
  <w:num w:numId="45">
    <w:abstractNumId w:val="43"/>
    <w:lvlOverride w:ilvl="0">
      <w:startOverride w:val="1"/>
    </w:lvlOverride>
  </w:num>
  <w:num w:numId="46">
    <w:abstractNumId w:val="13"/>
    <w:lvlOverride w:ilvl="0">
      <w:startOverride w:val="1"/>
    </w:lvlOverride>
  </w:num>
  <w:num w:numId="47">
    <w:abstractNumId w:val="21"/>
    <w:lvlOverride w:ilvl="0">
      <w:startOverride w:val="1"/>
    </w:lvlOverride>
  </w:num>
  <w:num w:numId="48">
    <w:abstractNumId w:val="9"/>
    <w:lvlOverride w:ilvl="0">
      <w:startOverride w:val="1"/>
    </w:lvlOverride>
  </w:num>
  <w:num w:numId="49">
    <w:abstractNumId w:val="23"/>
    <w:lvlOverride w:ilvl="0">
      <w:startOverride w:val="1"/>
    </w:lvlOverride>
  </w:num>
  <w:num w:numId="50">
    <w:abstractNumId w:val="1"/>
    <w:lvlOverride w:ilvl="0">
      <w:startOverride w:val="1"/>
    </w:lvlOverride>
  </w:num>
  <w:num w:numId="51">
    <w:abstractNumId w:val="11"/>
    <w:lvlOverride w:ilvl="0">
      <w:startOverride w:val="1"/>
    </w:lvlOverride>
  </w:num>
  <w:num w:numId="52">
    <w:abstractNumId w:val="0"/>
    <w:lvlOverride w:ilvl="0">
      <w:startOverride w:val="1"/>
    </w:lvlOverride>
  </w:num>
  <w:num w:numId="53">
    <w:abstractNumId w:val="28"/>
    <w:lvlOverride w:ilvl="0">
      <w:startOverride w:val="1"/>
    </w:lvlOverride>
  </w:num>
  <w:num w:numId="54">
    <w:abstractNumId w:val="31"/>
  </w:num>
  <w:num w:numId="55">
    <w:abstractNumId w:val="49"/>
  </w:num>
  <w:num w:numId="56">
    <w:abstractNumId w:val="27"/>
  </w:num>
  <w:num w:numId="57">
    <w:abstractNumId w:val="46"/>
  </w:num>
  <w:num w:numId="58">
    <w:abstractNumId w:val="36"/>
  </w:num>
  <w:num w:numId="59">
    <w:abstractNumId w:val="32"/>
  </w:num>
  <w:num w:numId="60">
    <w:abstractNumId w:val="5"/>
  </w:num>
  <w:num w:numId="61">
    <w:abstractNumId w:val="42"/>
  </w:num>
  <w:num w:numId="62">
    <w:abstractNumId w:val="35"/>
  </w:num>
  <w:num w:numId="63">
    <w:abstractNumId w:val="2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7766"/>
    <w:rsid w:val="003A01DD"/>
    <w:rsid w:val="00427766"/>
    <w:rsid w:val="004B2732"/>
    <w:rsid w:val="006D0930"/>
    <w:rsid w:val="00717340"/>
    <w:rsid w:val="008A3D76"/>
    <w:rsid w:val="00B37AF5"/>
    <w:rsid w:val="00C30F2D"/>
    <w:rsid w:val="00C84616"/>
    <w:rsid w:val="00DA3EC2"/>
    <w:rsid w:val="00DF2EEB"/>
    <w:rsid w:val="00EC3638"/>
    <w:rsid w:val="00F11E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32E99"/>
  <w15:docId w15:val="{B21801F6-D952-4321-A38A-F016054DB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Mangal"/>
        <w:kern w:val="3"/>
        <w:sz w:val="24"/>
        <w:szCs w:val="24"/>
        <w:lang w:val="pl-PL"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paragraph" w:styleId="Nagwek1">
    <w:name w:val="heading 1"/>
    <w:basedOn w:val="Standard"/>
    <w:next w:val="Nagwek2"/>
    <w:uiPriority w:val="9"/>
    <w:qFormat/>
    <w:pPr>
      <w:numPr>
        <w:numId w:val="1"/>
      </w:numPr>
      <w:spacing w:before="200" w:after="0" w:line="240" w:lineRule="auto"/>
      <w:jc w:val="both"/>
      <w:outlineLvl w:val="0"/>
    </w:pPr>
    <w:rPr>
      <w:rFonts w:ascii="Times New Roman" w:eastAsia="Times New Roman" w:hAnsi="Times New Roman"/>
      <w:b/>
      <w:bCs/>
      <w:caps/>
      <w:sz w:val="24"/>
      <w:szCs w:val="24"/>
    </w:rPr>
  </w:style>
  <w:style w:type="paragraph" w:styleId="Nagwek2">
    <w:name w:val="heading 2"/>
    <w:basedOn w:val="Standard"/>
    <w:next w:val="Textbody"/>
    <w:uiPriority w:val="9"/>
    <w:semiHidden/>
    <w:unhideWhenUsed/>
    <w:qFormat/>
    <w:pPr>
      <w:numPr>
        <w:ilvl w:val="1"/>
        <w:numId w:val="1"/>
      </w:numPr>
      <w:spacing w:before="120" w:after="60" w:line="240" w:lineRule="auto"/>
      <w:jc w:val="both"/>
      <w:outlineLvl w:val="1"/>
    </w:pPr>
    <w:rPr>
      <w:rFonts w:ascii="Times New Roman" w:eastAsia="Times New Roman" w:hAnsi="Times New Roman"/>
      <w:bCs/>
      <w:iCs/>
      <w:color w:val="000000"/>
      <w:sz w:val="24"/>
      <w:szCs w:val="24"/>
    </w:rPr>
  </w:style>
  <w:style w:type="paragraph" w:styleId="Nagwek4">
    <w:name w:val="heading 4"/>
    <w:basedOn w:val="Standard"/>
    <w:next w:val="Textbody"/>
    <w:uiPriority w:val="9"/>
    <w:semiHidden/>
    <w:unhideWhenUsed/>
    <w:qFormat/>
    <w:pPr>
      <w:keepNext/>
      <w:spacing w:before="60" w:after="60" w:line="240" w:lineRule="auto"/>
      <w:outlineLvl w:val="3"/>
    </w:pPr>
    <w:rPr>
      <w:rFonts w:ascii="Times New Roman" w:eastAsia="Times New Roman" w:hAnsi="Times New Roman"/>
      <w:bCs/>
      <w:sz w:val="24"/>
      <w:szCs w:val="24"/>
    </w:rPr>
  </w:style>
  <w:style w:type="paragraph" w:styleId="Nagwek5">
    <w:name w:val="heading 5"/>
    <w:basedOn w:val="Standard"/>
    <w:next w:val="Standard"/>
    <w:uiPriority w:val="9"/>
    <w:semiHidden/>
    <w:unhideWhenUsed/>
    <w:qFormat/>
    <w:pPr>
      <w:numPr>
        <w:ilvl w:val="4"/>
        <w:numId w:val="1"/>
      </w:numPr>
      <w:spacing w:before="240" w:after="60" w:line="240" w:lineRule="auto"/>
      <w:outlineLvl w:val="4"/>
    </w:pPr>
    <w:rPr>
      <w:rFonts w:ascii="Times New Roman" w:eastAsia="Times New Roman" w:hAnsi="Times New Roman"/>
      <w:b/>
      <w:bCs/>
      <w:i/>
      <w:iCs/>
      <w:sz w:val="26"/>
      <w:szCs w:val="26"/>
    </w:rPr>
  </w:style>
  <w:style w:type="paragraph" w:styleId="Nagwek6">
    <w:name w:val="heading 6"/>
    <w:basedOn w:val="Standard"/>
    <w:next w:val="Standard"/>
    <w:uiPriority w:val="9"/>
    <w:semiHidden/>
    <w:unhideWhenUsed/>
    <w:qFormat/>
    <w:pPr>
      <w:numPr>
        <w:ilvl w:val="5"/>
        <w:numId w:val="1"/>
      </w:numPr>
      <w:spacing w:before="240" w:after="60" w:line="240" w:lineRule="auto"/>
      <w:outlineLvl w:val="5"/>
    </w:pPr>
    <w:rPr>
      <w:rFonts w:ascii="Times New Roman" w:eastAsia="Times New Roman" w:hAnsi="Times New Roman"/>
      <w:b/>
      <w:bCs/>
    </w:rPr>
  </w:style>
  <w:style w:type="paragraph" w:styleId="Nagwek7">
    <w:name w:val="heading 7"/>
    <w:basedOn w:val="Standard"/>
    <w:next w:val="Standard"/>
    <w:pPr>
      <w:numPr>
        <w:ilvl w:val="6"/>
        <w:numId w:val="1"/>
      </w:numPr>
      <w:spacing w:before="240" w:after="60" w:line="240" w:lineRule="auto"/>
      <w:outlineLvl w:val="6"/>
    </w:pPr>
    <w:rPr>
      <w:rFonts w:ascii="Times New Roman" w:eastAsia="Times New Roman" w:hAnsi="Times New Roman"/>
      <w:sz w:val="24"/>
      <w:szCs w:val="24"/>
    </w:rPr>
  </w:style>
  <w:style w:type="paragraph" w:styleId="Nagwek8">
    <w:name w:val="heading 8"/>
    <w:basedOn w:val="Standard"/>
    <w:next w:val="Standard"/>
    <w:pPr>
      <w:numPr>
        <w:ilvl w:val="7"/>
        <w:numId w:val="1"/>
      </w:numPr>
      <w:spacing w:before="240" w:after="60" w:line="240" w:lineRule="auto"/>
      <w:outlineLvl w:val="7"/>
    </w:pPr>
    <w:rPr>
      <w:rFonts w:ascii="Times New Roman" w:eastAsia="Times New Roman" w:hAnsi="Times New Roman"/>
      <w:i/>
      <w:iCs/>
      <w:sz w:val="24"/>
      <w:szCs w:val="24"/>
    </w:rPr>
  </w:style>
  <w:style w:type="paragraph" w:styleId="Nagwek9">
    <w:name w:val="heading 9"/>
    <w:basedOn w:val="Standard"/>
    <w:next w:val="Standard"/>
    <w:pPr>
      <w:numPr>
        <w:ilvl w:val="8"/>
        <w:numId w:val="1"/>
      </w:numPr>
      <w:spacing w:before="240" w:after="60" w:line="240" w:lineRule="auto"/>
      <w:outlineLvl w:val="8"/>
    </w:pPr>
    <w:rPr>
      <w:rFonts w:ascii="Arial" w:eastAsia="Times New Roman" w:hAnsi="Arial" w:cs="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
    <w:name w:val="WW_OutlineListStyle"/>
    <w:basedOn w:val="Bezlisty"/>
    <w:pPr>
      <w:numPr>
        <w:numId w:val="1"/>
      </w:numPr>
    </w:pPr>
  </w:style>
  <w:style w:type="paragraph" w:customStyle="1" w:styleId="Standard">
    <w:name w:val="Standard"/>
    <w:pPr>
      <w:suppressAutoHyphens/>
      <w:spacing w:after="200" w:line="276" w:lineRule="auto"/>
    </w:pPr>
    <w:rPr>
      <w:rFonts w:ascii="Calibri" w:eastAsia="Calibri" w:hAnsi="Calibri" w:cs="Times New Roman"/>
      <w:sz w:val="22"/>
      <w:szCs w:val="22"/>
      <w:lang w:bidi="ar-SA"/>
    </w:r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40"/>
    </w:pPr>
  </w:style>
  <w:style w:type="paragraph" w:styleId="Lista">
    <w:name w:val="List"/>
    <w:basedOn w:val="Textbody"/>
    <w:rPr>
      <w:rFonts w:cs="Mangal"/>
    </w:rPr>
  </w:style>
  <w:style w:type="paragraph" w:styleId="Legenda">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ZnakZnak10ZnakZnak">
    <w:name w:val="Znak Znak10 Znak Znak"/>
    <w:basedOn w:val="Standard"/>
    <w:pPr>
      <w:spacing w:after="0" w:line="240" w:lineRule="auto"/>
    </w:pPr>
    <w:rPr>
      <w:rFonts w:ascii="Times New Roman" w:eastAsia="Times New Roman" w:hAnsi="Times New Roman"/>
      <w:sz w:val="24"/>
      <w:szCs w:val="24"/>
    </w:rPr>
  </w:style>
  <w:style w:type="paragraph" w:customStyle="1" w:styleId="Numerowany">
    <w:name w:val="Numerowany"/>
    <w:basedOn w:val="Standard"/>
    <w:pPr>
      <w:widowControl w:val="0"/>
      <w:spacing w:before="240" w:after="0" w:line="240" w:lineRule="auto"/>
      <w:ind w:left="680" w:hanging="396"/>
      <w:jc w:val="both"/>
    </w:pPr>
    <w:rPr>
      <w:rFonts w:ascii="Times New Roman" w:eastAsia="Lucida Sans Unicode" w:hAnsi="Times New Roman" w:cs="Calibri"/>
      <w:color w:val="00000A"/>
      <w:sz w:val="24"/>
      <w:szCs w:val="24"/>
      <w:lang w:bidi="hi-IN"/>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Tekstdymka">
    <w:name w:val="Balloon Text"/>
    <w:basedOn w:val="Standard"/>
    <w:rPr>
      <w:rFonts w:ascii="Segoe UI" w:eastAsia="Segoe UI" w:hAnsi="Segoe UI" w:cs="Segoe UI"/>
      <w:sz w:val="18"/>
      <w:szCs w:val="18"/>
    </w:rPr>
  </w:style>
  <w:style w:type="paragraph" w:customStyle="1" w:styleId="Nagwek10">
    <w:name w:val="Nagłówek1"/>
    <w:basedOn w:val="Standard"/>
    <w:next w:val="Textbody"/>
    <w:pPr>
      <w:keepNext/>
      <w:spacing w:before="240" w:after="120"/>
    </w:pPr>
    <w:rPr>
      <w:rFonts w:ascii="Liberation Sans" w:eastAsia="Microsoft YaHei" w:hAnsi="Liberation Sans" w:cs="Mangal"/>
      <w:sz w:val="28"/>
      <w:szCs w:val="28"/>
    </w:rPr>
  </w:style>
  <w:style w:type="paragraph" w:customStyle="1" w:styleId="Legenda1">
    <w:name w:val="Legenda1"/>
    <w:basedOn w:val="Standard"/>
    <w:pPr>
      <w:suppressLineNumbers/>
      <w:spacing w:before="120" w:after="120"/>
    </w:pPr>
    <w:rPr>
      <w:rFonts w:cs="Mangal"/>
      <w:i/>
      <w:iCs/>
      <w:sz w:val="24"/>
      <w:szCs w:val="24"/>
    </w:rPr>
  </w:style>
  <w:style w:type="paragraph" w:customStyle="1" w:styleId="Nagwek20">
    <w:name w:val="Nagłówek2"/>
    <w:basedOn w:val="Standard"/>
    <w:next w:val="Textbody"/>
    <w:pPr>
      <w:keepNext/>
      <w:spacing w:before="240" w:after="120"/>
    </w:pPr>
    <w:rPr>
      <w:rFonts w:ascii="Liberation Sans" w:eastAsia="Microsoft YaHei" w:hAnsi="Liberation Sans" w:cs="Mangal"/>
      <w:sz w:val="28"/>
      <w:szCs w:val="28"/>
    </w:rPr>
  </w:style>
  <w:style w:type="character" w:customStyle="1" w:styleId="WW8Num1z0">
    <w:name w:val="WW8Num1z0"/>
    <w:rPr>
      <w:rFonts w:ascii="Times New Roman" w:eastAsia="Times New Roman" w:hAnsi="Times New Roman" w:cs="Times New Roman"/>
      <w:b/>
      <w:i w:val="0"/>
      <w:sz w:val="24"/>
      <w:szCs w:val="24"/>
    </w:rPr>
  </w:style>
  <w:style w:type="character" w:customStyle="1" w:styleId="WW8Num1z1">
    <w:name w:val="WW8Num1z1"/>
    <w:rPr>
      <w:rFonts w:ascii="Times New Roman" w:eastAsia="Times New Roman" w:hAnsi="Times New Roman" w:cs="Times New Roman"/>
      <w:b w:val="0"/>
      <w:i w:val="0"/>
      <w:sz w:val="24"/>
      <w:szCs w:val="24"/>
    </w:rPr>
  </w:style>
  <w:style w:type="character" w:customStyle="1" w:styleId="WW8Num1z2">
    <w:name w:val="WW8Num1z2"/>
  </w:style>
  <w:style w:type="character" w:customStyle="1" w:styleId="WW8Num1z3">
    <w:name w:val="WW8Num1z3"/>
    <w:rPr>
      <w:rFonts w:ascii="Symbol" w:eastAsia="Symbol" w:hAnsi="Symbol" w:cs="Symbol"/>
      <w:b w:val="0"/>
      <w:i w:val="0"/>
      <w:color w:val="000000"/>
      <w:sz w:val="24"/>
      <w:szCs w:val="24"/>
    </w:rPr>
  </w:style>
  <w:style w:type="character" w:customStyle="1" w:styleId="WW8Num1z4">
    <w:name w:val="WW8Num1z4"/>
  </w:style>
  <w:style w:type="character" w:customStyle="1" w:styleId="WW8Num2z0">
    <w:name w:val="WW8Num2z0"/>
    <w:rPr>
      <w:rFonts w:ascii="Times New Roman" w:eastAsia="Times New Roman" w:hAnsi="Times New Roman" w:cs="Times New Roman"/>
      <w:color w:val="000000"/>
      <w:sz w:val="24"/>
      <w:szCs w:val="24"/>
    </w:rPr>
  </w:style>
  <w:style w:type="character" w:customStyle="1" w:styleId="WW8Num3z0">
    <w:name w:val="WW8Num3z0"/>
    <w:rPr>
      <w:rFonts w:ascii="Times New Roman" w:eastAsia="Times New Roman" w:hAnsi="Times New Roman" w:cs="Times New Roman"/>
      <w:strike w:val="0"/>
      <w:dstrike w:val="0"/>
      <w:color w:val="00000A"/>
      <w:sz w:val="22"/>
      <w:szCs w:val="22"/>
      <w:u w:val="none"/>
    </w:rPr>
  </w:style>
  <w:style w:type="character" w:customStyle="1" w:styleId="WW8Num3z1">
    <w:name w:val="WW8Num3z1"/>
    <w:rPr>
      <w:rFonts w:ascii="Times New Roman" w:eastAsia="Times New Roman" w:hAnsi="Times New Roman" w:cs="Times New Roman"/>
      <w:sz w:val="22"/>
      <w:szCs w:val="22"/>
    </w:rPr>
  </w:style>
  <w:style w:type="character" w:customStyle="1" w:styleId="WW8Num3z2">
    <w:name w:val="WW8Num3z2"/>
  </w:style>
  <w:style w:type="character" w:customStyle="1" w:styleId="WW8Num4z0">
    <w:name w:val="WW8Num4z0"/>
    <w:rPr>
      <w:rFonts w:ascii="Times New Roman" w:eastAsia="Tahoma" w:hAnsi="Times New Roman" w:cs="Times New Roman"/>
      <w:sz w:val="24"/>
      <w:szCs w:val="24"/>
    </w:rPr>
  </w:style>
  <w:style w:type="character" w:customStyle="1" w:styleId="WW8Num5z0">
    <w:name w:val="WW8Num5z0"/>
    <w:rPr>
      <w:rFonts w:ascii="Times New Roman" w:eastAsia="Times New Roman" w:hAnsi="Times New Roman" w:cs="Times New Roman"/>
      <w:bCs/>
      <w:iCs/>
      <w:sz w:val="24"/>
      <w:szCs w:val="24"/>
    </w:rPr>
  </w:style>
  <w:style w:type="character" w:customStyle="1" w:styleId="WW8Num6z0">
    <w:name w:val="WW8Num6z0"/>
    <w:rPr>
      <w:rFonts w:ascii="Times New Roman" w:eastAsia="Times New Roman" w:hAnsi="Times New Roman" w:cs="Times New Roman"/>
      <w:b w:val="0"/>
      <w:bCs w:val="0"/>
      <w:color w:val="158466"/>
      <w:sz w:val="24"/>
      <w:szCs w:val="24"/>
    </w:rPr>
  </w:style>
  <w:style w:type="character" w:customStyle="1" w:styleId="WW8Num7z0">
    <w:name w:val="WW8Num7z0"/>
    <w:rPr>
      <w:rFonts w:ascii="Times New Roman" w:eastAsia="Times New Roman" w:hAnsi="Times New Roman" w:cs="Times New Roman"/>
    </w:rPr>
  </w:style>
  <w:style w:type="character" w:customStyle="1" w:styleId="WW8Num7z1">
    <w:name w:val="WW8Num7z1"/>
    <w:rPr>
      <w:rFonts w:ascii="Times New Roman" w:eastAsia="Calibri" w:hAnsi="Times New Roman" w:cs="Times New Roman"/>
      <w:b w:val="0"/>
      <w:color w:val="000000"/>
      <w:sz w:val="24"/>
      <w:szCs w:val="24"/>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imes New Roman" w:eastAsia="Times New Roman" w:hAnsi="Times New Roman" w:cs="Times New Roman"/>
      <w:sz w:val="24"/>
      <w:szCs w:val="24"/>
    </w:rPr>
  </w:style>
  <w:style w:type="character" w:customStyle="1" w:styleId="WW8Num9z0">
    <w:name w:val="WW8Num9z0"/>
    <w:rPr>
      <w:rFonts w:ascii="Times New Roman" w:eastAsia="Times New Roman" w:hAnsi="Times New Roman" w:cs="Times New Roman"/>
    </w:rPr>
  </w:style>
  <w:style w:type="character" w:customStyle="1" w:styleId="WW8Num10z0">
    <w:name w:val="WW8Num10z0"/>
    <w:rPr>
      <w:rFonts w:ascii="Times New Roman" w:eastAsia="Times New Roman" w:hAnsi="Times New Roman" w:cs="Times New Roman"/>
      <w:sz w:val="24"/>
      <w:szCs w:val="24"/>
    </w:rPr>
  </w:style>
  <w:style w:type="character" w:customStyle="1" w:styleId="WW8Num11z0">
    <w:name w:val="WW8Num11z0"/>
    <w:rPr>
      <w:rFonts w:ascii="Times New Roman" w:eastAsia="Times New Roman" w:hAnsi="Times New Roman" w:cs="Times New Roman"/>
    </w:rPr>
  </w:style>
  <w:style w:type="character" w:customStyle="1" w:styleId="WW8Num12z0">
    <w:name w:val="WW8Num12z0"/>
    <w:rPr>
      <w:rFonts w:ascii="Times New Roman" w:eastAsia="Times New Roman" w:hAnsi="Times New Roman" w:cs="Times New Roman"/>
      <w:sz w:val="24"/>
      <w:szCs w:val="24"/>
    </w:rPr>
  </w:style>
  <w:style w:type="character" w:customStyle="1" w:styleId="WW8Num13z0">
    <w:name w:val="WW8Num13z0"/>
    <w:rPr>
      <w:rFonts w:ascii="Times New Roman" w:eastAsia="Times New Roman" w:hAnsi="Times New Roman" w:cs="Times New Roman"/>
      <w:lang w:eastAsia="zh-CN"/>
    </w:rPr>
  </w:style>
  <w:style w:type="character" w:customStyle="1" w:styleId="WW8Num14z0">
    <w:name w:val="WW8Num14z0"/>
    <w:rPr>
      <w:rFonts w:ascii="Times New Roman" w:eastAsia="Times New Roman" w:hAnsi="Times New Roman" w:cs="Times New Roman"/>
      <w:sz w:val="24"/>
      <w:szCs w:val="24"/>
    </w:rPr>
  </w:style>
  <w:style w:type="character" w:customStyle="1" w:styleId="WW8Num15z0">
    <w:name w:val="WW8Num15z0"/>
    <w:rPr>
      <w:rFonts w:ascii="Times New Roman" w:eastAsia="Arial" w:hAnsi="Times New Roman" w:cs="Times New Roman"/>
      <w:b w:val="0"/>
      <w:bCs w:val="0"/>
      <w:sz w:val="24"/>
      <w:szCs w:val="24"/>
    </w:rPr>
  </w:style>
  <w:style w:type="character" w:customStyle="1" w:styleId="WW8Num16z0">
    <w:name w:val="WW8Num16z0"/>
    <w:rPr>
      <w:rFonts w:ascii="Times New Roman" w:eastAsia="Times New Roman" w:hAnsi="Times New Roman" w:cs="Times New Roman"/>
    </w:rPr>
  </w:style>
  <w:style w:type="character" w:customStyle="1" w:styleId="WW8Num17z0">
    <w:name w:val="WW8Num17z0"/>
    <w:rPr>
      <w:rFonts w:ascii="Times New Roman" w:eastAsia="Times New Roman" w:hAnsi="Times New Roman" w:cs="Times New Roman"/>
      <w:sz w:val="24"/>
      <w:szCs w:val="24"/>
    </w:rPr>
  </w:style>
  <w:style w:type="character" w:customStyle="1" w:styleId="WW8Num18z0">
    <w:name w:val="WW8Num18z0"/>
    <w:rPr>
      <w:rFonts w:ascii="Times New Roman" w:eastAsia="Times New Roman" w:hAnsi="Times New Roman" w:cs="Times New Roman"/>
      <w:sz w:val="24"/>
      <w:szCs w:val="24"/>
    </w:rPr>
  </w:style>
  <w:style w:type="character" w:customStyle="1" w:styleId="WW8Num19z0">
    <w:name w:val="WW8Num19z0"/>
    <w:rPr>
      <w:rFonts w:ascii="Times New Roman" w:eastAsia="Times New Roman" w:hAnsi="Times New Roman" w:cs="Times New Roman"/>
      <w:sz w:val="24"/>
      <w:szCs w:val="24"/>
      <w:lang w:eastAsia="zh-CN"/>
    </w:rPr>
  </w:style>
  <w:style w:type="character" w:customStyle="1" w:styleId="WW8Num20z0">
    <w:name w:val="WW8Num20z0"/>
    <w:rPr>
      <w:rFonts w:ascii="Times New Roman" w:eastAsia="Times New Roman" w:hAnsi="Times New Roman" w:cs="Times New Roman"/>
    </w:rPr>
  </w:style>
  <w:style w:type="character" w:customStyle="1" w:styleId="WW8Num21z0">
    <w:name w:val="WW8Num21z0"/>
    <w:rPr>
      <w:rFonts w:ascii="Times New Roman" w:eastAsia="Times New Roman" w:hAnsi="Times New Roman" w:cs="Times New Roman"/>
      <w:bCs/>
      <w:iCs/>
      <w:sz w:val="24"/>
      <w:szCs w:val="24"/>
    </w:rPr>
  </w:style>
  <w:style w:type="character" w:customStyle="1" w:styleId="WW8Num22z0">
    <w:name w:val="WW8Num22z0"/>
    <w:rPr>
      <w:rFonts w:ascii="Times New Roman" w:eastAsia="Times New Roman" w:hAnsi="Times New Roman" w:cs="Times New Roman"/>
      <w:sz w:val="24"/>
      <w:szCs w:val="24"/>
    </w:rPr>
  </w:style>
  <w:style w:type="character" w:customStyle="1" w:styleId="WW8Num23z0">
    <w:name w:val="WW8Num23z0"/>
    <w:rPr>
      <w:rFonts w:ascii="Times New Roman" w:eastAsia="Times New Roman" w:hAnsi="Times New Roman" w:cs="Times New Roman"/>
    </w:rPr>
  </w:style>
  <w:style w:type="character" w:customStyle="1" w:styleId="WW8Num24z0">
    <w:name w:val="WW8Num24z0"/>
    <w:rPr>
      <w:rFonts w:ascii="Times New Roman" w:eastAsia="Times New Roman" w:hAnsi="Times New Roman" w:cs="Times New Roman"/>
      <w:sz w:val="24"/>
      <w:szCs w:val="24"/>
    </w:rPr>
  </w:style>
  <w:style w:type="character" w:customStyle="1" w:styleId="WW8Num25z0">
    <w:name w:val="WW8Num25z0"/>
    <w:rPr>
      <w:rFonts w:ascii="Times New Roman" w:eastAsia="Times New Roman" w:hAnsi="Times New Roman" w:cs="Times New Roman"/>
      <w:sz w:val="24"/>
      <w:szCs w:val="24"/>
    </w:rPr>
  </w:style>
  <w:style w:type="character" w:customStyle="1" w:styleId="WW8Num26z0">
    <w:name w:val="WW8Num26z0"/>
    <w:rPr>
      <w:rFonts w:ascii="Times New Roman" w:eastAsia="Times New Roman" w:hAnsi="Times New Roman" w:cs="Times New Roman"/>
    </w:rPr>
  </w:style>
  <w:style w:type="character" w:customStyle="1" w:styleId="WW8Num27z0">
    <w:name w:val="WW8Num27z0"/>
    <w:rPr>
      <w:rFonts w:ascii="Times New Roman" w:eastAsia="Times New Roman" w:hAnsi="Times New Roman" w:cs="Times New Roman"/>
      <w:sz w:val="24"/>
      <w:szCs w:val="24"/>
    </w:rPr>
  </w:style>
  <w:style w:type="character" w:customStyle="1" w:styleId="WW8Num28z0">
    <w:name w:val="WW8Num28z0"/>
    <w:rPr>
      <w:rFonts w:ascii="Times New Roman" w:eastAsia="Times New Roman" w:hAnsi="Times New Roman" w:cs="Times New Roman"/>
    </w:rPr>
  </w:style>
  <w:style w:type="character" w:customStyle="1" w:styleId="WW8Num29z0">
    <w:name w:val="WW8Num29z0"/>
    <w:rPr>
      <w:rFonts w:ascii="Times New Roman" w:eastAsia="Times New Roman" w:hAnsi="Times New Roman" w:cs="Times New Roman"/>
      <w:b w:val="0"/>
      <w:color w:val="000000"/>
      <w:sz w:val="24"/>
      <w:szCs w:val="24"/>
    </w:rPr>
  </w:style>
  <w:style w:type="character" w:customStyle="1" w:styleId="WW8Num30z0">
    <w:name w:val="WW8Num30z0"/>
    <w:rPr>
      <w:rFonts w:ascii="Times New Roman" w:eastAsia="Times New Roman" w:hAnsi="Times New Roman" w:cs="Times New Roman"/>
      <w:bCs/>
      <w:iCs/>
      <w:sz w:val="24"/>
      <w:szCs w:val="24"/>
    </w:rPr>
  </w:style>
  <w:style w:type="character" w:customStyle="1" w:styleId="WW8Num31z0">
    <w:name w:val="WW8Num31z0"/>
    <w:rPr>
      <w:rFonts w:ascii="Times New Roman" w:eastAsia="Times New Roman" w:hAnsi="Times New Roman" w:cs="Times New Roman"/>
    </w:rPr>
  </w:style>
  <w:style w:type="character" w:customStyle="1" w:styleId="WW8Num32z0">
    <w:name w:val="WW8Num32z0"/>
    <w:rPr>
      <w:rFonts w:ascii="Times New Roman" w:eastAsia="Times New Roman" w:hAnsi="Times New Roman" w:cs="Times New Roman"/>
      <w:sz w:val="24"/>
      <w:szCs w:val="24"/>
    </w:rPr>
  </w:style>
  <w:style w:type="character" w:customStyle="1" w:styleId="WW8Num33z0">
    <w:name w:val="WW8Num33z0"/>
    <w:rPr>
      <w:rFonts w:ascii="Times New Roman" w:eastAsia="Times New Roman" w:hAnsi="Times New Roman" w:cs="Times New Roman"/>
      <w:lang w:eastAsia="zh-CN"/>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Times New Roman" w:eastAsia="Times New Roman" w:hAnsi="Times New Roman" w:cs="Times New Roman"/>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Times New Roman" w:eastAsia="Times New Roman" w:hAnsi="Times New Roman" w:cs="Times New Roman"/>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8z1">
    <w:name w:val="WW8Num8z1"/>
    <w:rPr>
      <w:rFonts w:ascii="Times New Roman" w:eastAsia="Calibri" w:hAnsi="Times New Roman" w:cs="Times New Roman"/>
      <w:b w:val="0"/>
      <w:color w:val="000000"/>
      <w:sz w:val="24"/>
      <w:szCs w:val="24"/>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36z0">
    <w:name w:val="WW8Num36z0"/>
    <w:rPr>
      <w:rFonts w:ascii="Times New Roman" w:eastAsia="Times New Roman" w:hAnsi="Times New Roman" w:cs="Times New Roman"/>
      <w:lang w:eastAsia="zh-CN"/>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Times New Roman" w:eastAsia="Times New Roman" w:hAnsi="Times New Roman" w:cs="Times New Roman"/>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12z1">
    <w:name w:val="WW8Num12z1"/>
    <w:rPr>
      <w:rFonts w:ascii="Times New Roman" w:eastAsia="Times New Roman" w:hAnsi="Times New Roman" w:cs="Times New Roman"/>
    </w:rPr>
  </w:style>
  <w:style w:type="character" w:customStyle="1" w:styleId="WW8Num12z2">
    <w:name w:val="WW8Num12z2"/>
    <w:rPr>
      <w:rFonts w:ascii="Symbol" w:eastAsia="Symbol" w:hAnsi="Symbol" w:cs="Symbol"/>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38z0">
    <w:name w:val="WW8Num38z0"/>
    <w:rPr>
      <w:rFonts w:ascii="Times New Roman" w:eastAsia="Times New Roman" w:hAnsi="Times New Roman" w:cs="Times New Roman"/>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1z1">
    <w:name w:val="WW8Num31z1"/>
    <w:rPr>
      <w:b w:val="0"/>
      <w:color w:val="000000"/>
      <w:sz w:val="18"/>
      <w:szCs w:val="18"/>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9z0">
    <w:name w:val="WW8Num39z0"/>
    <w:rPr>
      <w:rFonts w:ascii="Times New Roman" w:eastAsia="Times New Roman" w:hAnsi="Times New Roman" w:cs="Times New Roman"/>
    </w:rPr>
  </w:style>
  <w:style w:type="character" w:customStyle="1" w:styleId="WW8Num40z0">
    <w:name w:val="WW8Num40z0"/>
    <w:rPr>
      <w:rFonts w:ascii="Times New Roman" w:eastAsia="Times New Roman" w:hAnsi="Times New Roman" w:cs="Times New Roman"/>
      <w:lang w:eastAsia="zh-CN"/>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Times New Roman" w:eastAsia="Times New Roman" w:hAnsi="Times New Roman" w:cs="Times New Roman"/>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2z1">
    <w:name w:val="WW8Num2z1"/>
    <w:rPr>
      <w:rFonts w:ascii="Times New Roman" w:eastAsia="Times New Roman" w:hAnsi="Times New Roman" w:cs="Times New Roman"/>
      <w:sz w:val="22"/>
      <w:szCs w:val="22"/>
    </w:rPr>
  </w:style>
  <w:style w:type="character" w:customStyle="1" w:styleId="WW8Num2z2">
    <w:name w:val="WW8Num2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rPr>
      <w:rFonts w:ascii="Times New Roman" w:eastAsia="Calibri" w:hAnsi="Times New Roman" w:cs="Times New Roman"/>
      <w:b w:val="0"/>
      <w:color w:val="000000"/>
      <w:sz w:val="24"/>
      <w:szCs w:val="24"/>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2">
    <w:name w:val="WW8Num8z2"/>
  </w:style>
  <w:style w:type="character" w:customStyle="1" w:styleId="WW8Num8z3">
    <w:name w:val="WW8Num8z3"/>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ascii="Times New Roman" w:eastAsia="Times New Roman" w:hAnsi="Times New Roman" w:cs="Times New Roman"/>
      <w:b w:val="0"/>
      <w:i w:val="0"/>
      <w:sz w:val="24"/>
      <w:szCs w:val="24"/>
    </w:rPr>
  </w:style>
  <w:style w:type="character" w:customStyle="1" w:styleId="WW8Num11z3">
    <w:name w:val="WW8Num11z3"/>
    <w:rPr>
      <w:rFonts w:ascii="Symbol" w:eastAsia="Symbol" w:hAnsi="Symbol" w:cs="Symbol"/>
      <w:b w:val="0"/>
      <w:i w:val="0"/>
      <w:color w:val="000000"/>
      <w:sz w:val="24"/>
      <w:szCs w:val="24"/>
    </w:rPr>
  </w:style>
  <w:style w:type="character" w:customStyle="1" w:styleId="WW8Num11z4">
    <w:name w:val="WW8Num11z4"/>
  </w:style>
  <w:style w:type="character" w:customStyle="1" w:styleId="WW8Num12z3">
    <w:name w:val="WW8Num12z3"/>
    <w:rPr>
      <w:rFonts w:ascii="Times New Roman" w:eastAsia="Times New Roman" w:hAnsi="Times New Roman" w:cs="Times New Roman"/>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1">
    <w:name w:val="WW8Num27z1"/>
    <w:rPr>
      <w:rFonts w:ascii="Times New Roman" w:eastAsia="Calibri" w:hAnsi="Times New Roman" w:cs="Times New Roman"/>
      <w:b w:val="0"/>
      <w:color w:val="000000"/>
      <w:sz w:val="24"/>
      <w:szCs w:val="24"/>
    </w:rPr>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NagwekZnak">
    <w:name w:val="Nagłówek Znak"/>
    <w:rPr>
      <w:sz w:val="22"/>
      <w:szCs w:val="22"/>
    </w:rPr>
  </w:style>
  <w:style w:type="character" w:customStyle="1" w:styleId="StopkaZnak">
    <w:name w:val="Stopka Znak"/>
    <w:rPr>
      <w:sz w:val="22"/>
      <w:szCs w:val="22"/>
    </w:rPr>
  </w:style>
  <w:style w:type="character" w:customStyle="1" w:styleId="StrongEmphasis">
    <w:name w:val="Strong Emphasis"/>
    <w:rPr>
      <w:b/>
    </w:rPr>
  </w:style>
  <w:style w:type="character" w:customStyle="1" w:styleId="HeaderChar">
    <w:name w:val="Header Char"/>
    <w:rPr>
      <w:rFonts w:ascii="Arial" w:eastAsia="Arial" w:hAnsi="Arial" w:cs="Arial"/>
      <w:sz w:val="24"/>
    </w:rPr>
  </w:style>
  <w:style w:type="character" w:customStyle="1" w:styleId="Nagwek1Znak">
    <w:name w:val="Nagłówek 1 Znak"/>
    <w:rPr>
      <w:rFonts w:ascii="Times New Roman" w:eastAsia="Times New Roman" w:hAnsi="Times New Roman" w:cs="Times New Roman"/>
      <w:b/>
      <w:bCs/>
      <w:caps/>
      <w:kern w:val="3"/>
      <w:sz w:val="24"/>
      <w:szCs w:val="24"/>
    </w:rPr>
  </w:style>
  <w:style w:type="character" w:customStyle="1" w:styleId="Nagwek2Znak">
    <w:name w:val="Nagłówek 2 Znak"/>
    <w:rPr>
      <w:rFonts w:ascii="Times New Roman" w:eastAsia="Times New Roman" w:hAnsi="Times New Roman" w:cs="Times New Roman"/>
      <w:bCs/>
      <w:iCs/>
      <w:color w:val="000000"/>
      <w:sz w:val="24"/>
      <w:szCs w:val="24"/>
    </w:rPr>
  </w:style>
  <w:style w:type="character" w:customStyle="1" w:styleId="Nagwek4Znak">
    <w:name w:val="Nagłówek 4 Znak"/>
    <w:rPr>
      <w:rFonts w:ascii="Times New Roman" w:eastAsia="Times New Roman" w:hAnsi="Times New Roman" w:cs="Times New Roman"/>
      <w:bCs/>
      <w:sz w:val="24"/>
      <w:szCs w:val="24"/>
    </w:rPr>
  </w:style>
  <w:style w:type="character" w:customStyle="1" w:styleId="Nagwek5Znak">
    <w:name w:val="Nagłówek 5 Znak"/>
    <w:rPr>
      <w:rFonts w:ascii="Times New Roman" w:eastAsia="Times New Roman" w:hAnsi="Times New Roman" w:cs="Times New Roman"/>
      <w:b/>
      <w:bCs/>
      <w:i/>
      <w:iCs/>
      <w:sz w:val="26"/>
      <w:szCs w:val="26"/>
    </w:rPr>
  </w:style>
  <w:style w:type="character" w:customStyle="1" w:styleId="Nagwek6Znak">
    <w:name w:val="Nagłówek 6 Znak"/>
    <w:rPr>
      <w:rFonts w:ascii="Times New Roman" w:eastAsia="Times New Roman" w:hAnsi="Times New Roman" w:cs="Times New Roman"/>
      <w:b/>
      <w:bCs/>
      <w:sz w:val="22"/>
      <w:szCs w:val="22"/>
    </w:rPr>
  </w:style>
  <w:style w:type="character" w:customStyle="1" w:styleId="Nagwek7Znak">
    <w:name w:val="Nagłówek 7 Znak"/>
    <w:rPr>
      <w:rFonts w:ascii="Times New Roman" w:eastAsia="Times New Roman" w:hAnsi="Times New Roman" w:cs="Times New Roman"/>
      <w:sz w:val="24"/>
      <w:szCs w:val="24"/>
    </w:rPr>
  </w:style>
  <w:style w:type="character" w:customStyle="1" w:styleId="Nagwek8Znak">
    <w:name w:val="Nagłówek 8 Znak"/>
    <w:rPr>
      <w:rFonts w:ascii="Times New Roman" w:eastAsia="Times New Roman" w:hAnsi="Times New Roman" w:cs="Times New Roman"/>
      <w:i/>
      <w:iCs/>
      <w:sz w:val="24"/>
      <w:szCs w:val="24"/>
    </w:rPr>
  </w:style>
  <w:style w:type="character" w:customStyle="1" w:styleId="Nagwek9Znak">
    <w:name w:val="Nagłówek 9 Znak"/>
    <w:rPr>
      <w:rFonts w:ascii="Arial" w:eastAsia="Times New Roman" w:hAnsi="Arial" w:cs="Arial"/>
      <w:sz w:val="22"/>
      <w:szCs w:val="22"/>
    </w:rPr>
  </w:style>
  <w:style w:type="character" w:customStyle="1" w:styleId="TekstdymkaZnak">
    <w:name w:val="Tekst dymka Znak"/>
    <w:rPr>
      <w:rFonts w:ascii="Segoe UI" w:eastAsia="Lucida Sans Unicode" w:hAnsi="Segoe UI" w:cs="Segoe UI"/>
      <w:color w:val="000000"/>
      <w:sz w:val="18"/>
      <w:szCs w:val="18"/>
      <w:lang w:val="en-US" w:bidi="en-US"/>
    </w:rPr>
  </w:style>
  <w:style w:type="character" w:customStyle="1" w:styleId="WW8Num6z3">
    <w:name w:val="WW8Num6z3"/>
  </w:style>
  <w:style w:type="character" w:customStyle="1" w:styleId="WW8Num6z2">
    <w:name w:val="WW8Num6z2"/>
  </w:style>
  <w:style w:type="character" w:customStyle="1" w:styleId="WW8Num7z3">
    <w:name w:val="WW8Num7z3"/>
  </w:style>
  <w:style w:type="character" w:customStyle="1" w:styleId="WW8Num7z2">
    <w:name w:val="WW8Num7z2"/>
  </w:style>
  <w:style w:type="character" w:customStyle="1" w:styleId="NumberingSymbols">
    <w:name w:val="Numbering Symbols"/>
    <w:rPr>
      <w:b w:val="0"/>
      <w:bCs w:val="0"/>
    </w:rPr>
  </w:style>
  <w:style w:type="character" w:customStyle="1" w:styleId="Domylnaczcionkaakapitu1">
    <w:name w:val="Domyślna czcionka akapitu1"/>
  </w:style>
  <w:style w:type="character" w:customStyle="1" w:styleId="WW8Num11z8">
    <w:name w:val="WW8Num11z8"/>
  </w:style>
  <w:style w:type="character" w:customStyle="1" w:styleId="WW8Num11z7">
    <w:name w:val="WW8Num11z7"/>
  </w:style>
  <w:style w:type="character" w:customStyle="1" w:styleId="WW8Num11z6">
    <w:name w:val="WW8Num11z6"/>
  </w:style>
  <w:style w:type="character" w:customStyle="1" w:styleId="WW8Num11z5">
    <w:name w:val="WW8Num11z5"/>
  </w:style>
  <w:style w:type="character" w:customStyle="1" w:styleId="WW8Num11z2">
    <w:name w:val="WW8Num11z2"/>
    <w:rPr>
      <w:rFonts w:ascii="Symbol" w:eastAsia="Symbol" w:hAnsi="Symbol" w:cs="Symbol"/>
      <w:color w:val="00000A"/>
    </w:rPr>
  </w:style>
  <w:style w:type="character" w:customStyle="1" w:styleId="WW8Num31z3">
    <w:name w:val="WW8Num31z3"/>
  </w:style>
  <w:style w:type="character" w:customStyle="1" w:styleId="WW8Num31z2">
    <w:name w:val="WW8Num31z2"/>
  </w:style>
  <w:style w:type="character" w:customStyle="1" w:styleId="Internetlink">
    <w:name w:val="Internet link"/>
    <w:rPr>
      <w:color w:val="000080"/>
      <w:u w:val="single"/>
    </w:rPr>
  </w:style>
  <w:style w:type="character" w:customStyle="1" w:styleId="Domylnaczcionkaakapitu2">
    <w:name w:val="Domyślna czcionka akapitu2"/>
  </w:style>
  <w:style w:type="character" w:styleId="Odwoaniedokomentarza">
    <w:name w:val="annotation reference"/>
    <w:basedOn w:val="Domylnaczcionkaakapitu"/>
    <w:rPr>
      <w:sz w:val="16"/>
      <w:szCs w:val="16"/>
    </w:rPr>
  </w:style>
  <w:style w:type="paragraph" w:styleId="Tekstkomentarza">
    <w:name w:val="annotation text"/>
    <w:basedOn w:val="Normalny"/>
    <w:rPr>
      <w:sz w:val="20"/>
      <w:szCs w:val="18"/>
    </w:rPr>
  </w:style>
  <w:style w:type="character" w:customStyle="1" w:styleId="TekstkomentarzaZnak">
    <w:name w:val="Tekst komentarza Znak"/>
    <w:basedOn w:val="Domylnaczcionkaakapitu"/>
    <w:rPr>
      <w:sz w:val="20"/>
      <w:szCs w:val="18"/>
    </w:rPr>
  </w:style>
  <w:style w:type="paragraph" w:styleId="Tematkomentarza">
    <w:name w:val="annotation subject"/>
    <w:basedOn w:val="Tekstkomentarza"/>
    <w:next w:val="Tekstkomentarza"/>
    <w:rPr>
      <w:b/>
      <w:bCs/>
    </w:rPr>
  </w:style>
  <w:style w:type="character" w:customStyle="1" w:styleId="TematkomentarzaZnak">
    <w:name w:val="Temat komentarza Znak"/>
    <w:basedOn w:val="TekstkomentarzaZnak"/>
    <w:rPr>
      <w:b/>
      <w:bCs/>
      <w:sz w:val="20"/>
      <w:szCs w:val="18"/>
    </w:rPr>
  </w:style>
  <w:style w:type="numbering" w:customStyle="1" w:styleId="Outline">
    <w:name w:val="Outline"/>
    <w:basedOn w:val="Bezlisty"/>
    <w:pPr>
      <w:numPr>
        <w:numId w:val="2"/>
      </w:numPr>
    </w:pPr>
  </w:style>
  <w:style w:type="numbering" w:customStyle="1" w:styleId="WW8Num1">
    <w:name w:val="WW8Num1"/>
    <w:basedOn w:val="Bezlisty"/>
    <w:pPr>
      <w:numPr>
        <w:numId w:val="3"/>
      </w:numPr>
    </w:pPr>
  </w:style>
  <w:style w:type="numbering" w:customStyle="1" w:styleId="WW8Num2">
    <w:name w:val="WW8Num2"/>
    <w:basedOn w:val="Bezlisty"/>
    <w:pPr>
      <w:numPr>
        <w:numId w:val="4"/>
      </w:numPr>
    </w:pPr>
  </w:style>
  <w:style w:type="numbering" w:customStyle="1" w:styleId="WW8Num3">
    <w:name w:val="WW8Num3"/>
    <w:basedOn w:val="Bezlisty"/>
    <w:pPr>
      <w:numPr>
        <w:numId w:val="5"/>
      </w:numPr>
    </w:pPr>
  </w:style>
  <w:style w:type="numbering" w:customStyle="1" w:styleId="WW8Num4">
    <w:name w:val="WW8Num4"/>
    <w:basedOn w:val="Bezlisty"/>
    <w:pPr>
      <w:numPr>
        <w:numId w:val="6"/>
      </w:numPr>
    </w:pPr>
  </w:style>
  <w:style w:type="numbering" w:customStyle="1" w:styleId="WW8Num5">
    <w:name w:val="WW8Num5"/>
    <w:basedOn w:val="Bezlisty"/>
    <w:pPr>
      <w:numPr>
        <w:numId w:val="7"/>
      </w:numPr>
    </w:pPr>
  </w:style>
  <w:style w:type="numbering" w:customStyle="1" w:styleId="WW8Num6">
    <w:name w:val="WW8Num6"/>
    <w:basedOn w:val="Bezlisty"/>
    <w:pPr>
      <w:numPr>
        <w:numId w:val="63"/>
      </w:numPr>
    </w:pPr>
  </w:style>
  <w:style w:type="numbering" w:customStyle="1" w:styleId="WW8Num7">
    <w:name w:val="WW8Num7"/>
    <w:basedOn w:val="Bezlisty"/>
    <w:pPr>
      <w:numPr>
        <w:numId w:val="9"/>
      </w:numPr>
    </w:pPr>
  </w:style>
  <w:style w:type="numbering" w:customStyle="1" w:styleId="WW8Num8">
    <w:name w:val="WW8Num8"/>
    <w:basedOn w:val="Bezlisty"/>
    <w:pPr>
      <w:numPr>
        <w:numId w:val="10"/>
      </w:numPr>
    </w:pPr>
  </w:style>
  <w:style w:type="numbering" w:customStyle="1" w:styleId="WW8Num9">
    <w:name w:val="WW8Num9"/>
    <w:basedOn w:val="Bezlisty"/>
    <w:pPr>
      <w:numPr>
        <w:numId w:val="11"/>
      </w:numPr>
    </w:pPr>
  </w:style>
  <w:style w:type="numbering" w:customStyle="1" w:styleId="WW8Num10">
    <w:name w:val="WW8Num10"/>
    <w:basedOn w:val="Bezlisty"/>
    <w:pPr>
      <w:numPr>
        <w:numId w:val="12"/>
      </w:numPr>
    </w:pPr>
  </w:style>
  <w:style w:type="numbering" w:customStyle="1" w:styleId="WW8Num11">
    <w:name w:val="WW8Num11"/>
    <w:basedOn w:val="Bezlisty"/>
    <w:pPr>
      <w:numPr>
        <w:numId w:val="13"/>
      </w:numPr>
    </w:pPr>
  </w:style>
  <w:style w:type="numbering" w:customStyle="1" w:styleId="WW8Num12">
    <w:name w:val="WW8Num12"/>
    <w:basedOn w:val="Bezlisty"/>
    <w:pPr>
      <w:numPr>
        <w:numId w:val="14"/>
      </w:numPr>
    </w:pPr>
  </w:style>
  <w:style w:type="numbering" w:customStyle="1" w:styleId="WW8Num13">
    <w:name w:val="WW8Num13"/>
    <w:basedOn w:val="Bezlisty"/>
    <w:pPr>
      <w:numPr>
        <w:numId w:val="15"/>
      </w:numPr>
    </w:pPr>
  </w:style>
  <w:style w:type="numbering" w:customStyle="1" w:styleId="WW8Num14">
    <w:name w:val="WW8Num14"/>
    <w:basedOn w:val="Bezlisty"/>
    <w:pPr>
      <w:numPr>
        <w:numId w:val="16"/>
      </w:numPr>
    </w:pPr>
  </w:style>
  <w:style w:type="numbering" w:customStyle="1" w:styleId="WW8Num15">
    <w:name w:val="WW8Num15"/>
    <w:basedOn w:val="Bezlisty"/>
    <w:pPr>
      <w:numPr>
        <w:numId w:val="17"/>
      </w:numPr>
    </w:pPr>
  </w:style>
  <w:style w:type="numbering" w:customStyle="1" w:styleId="WW8Num16">
    <w:name w:val="WW8Num16"/>
    <w:basedOn w:val="Bezlisty"/>
    <w:pPr>
      <w:numPr>
        <w:numId w:val="18"/>
      </w:numPr>
    </w:pPr>
  </w:style>
  <w:style w:type="numbering" w:customStyle="1" w:styleId="WW8Num17">
    <w:name w:val="WW8Num17"/>
    <w:basedOn w:val="Bezlisty"/>
    <w:pPr>
      <w:numPr>
        <w:numId w:val="19"/>
      </w:numPr>
    </w:pPr>
  </w:style>
  <w:style w:type="numbering" w:customStyle="1" w:styleId="WW8Num18">
    <w:name w:val="WW8Num18"/>
    <w:basedOn w:val="Bezlisty"/>
    <w:pPr>
      <w:numPr>
        <w:numId w:val="20"/>
      </w:numPr>
    </w:pPr>
  </w:style>
  <w:style w:type="numbering" w:customStyle="1" w:styleId="WW8Num19">
    <w:name w:val="WW8Num19"/>
    <w:basedOn w:val="Bezlisty"/>
    <w:pPr>
      <w:numPr>
        <w:numId w:val="21"/>
      </w:numPr>
    </w:pPr>
  </w:style>
  <w:style w:type="numbering" w:customStyle="1" w:styleId="WW8Num20">
    <w:name w:val="WW8Num20"/>
    <w:basedOn w:val="Bezlisty"/>
    <w:pPr>
      <w:numPr>
        <w:numId w:val="22"/>
      </w:numPr>
    </w:pPr>
  </w:style>
  <w:style w:type="numbering" w:customStyle="1" w:styleId="WW8Num21">
    <w:name w:val="WW8Num21"/>
    <w:basedOn w:val="Bezlisty"/>
    <w:pPr>
      <w:numPr>
        <w:numId w:val="23"/>
      </w:numPr>
    </w:pPr>
  </w:style>
  <w:style w:type="numbering" w:customStyle="1" w:styleId="WW8Num22">
    <w:name w:val="WW8Num22"/>
    <w:basedOn w:val="Bezlisty"/>
    <w:pPr>
      <w:numPr>
        <w:numId w:val="24"/>
      </w:numPr>
    </w:pPr>
  </w:style>
  <w:style w:type="numbering" w:customStyle="1" w:styleId="WW8Num23">
    <w:name w:val="WW8Num23"/>
    <w:basedOn w:val="Bezlisty"/>
    <w:pPr>
      <w:numPr>
        <w:numId w:val="25"/>
      </w:numPr>
    </w:pPr>
  </w:style>
  <w:style w:type="numbering" w:customStyle="1" w:styleId="WW8Num24">
    <w:name w:val="WW8Num24"/>
    <w:basedOn w:val="Bezlisty"/>
    <w:pPr>
      <w:numPr>
        <w:numId w:val="26"/>
      </w:numPr>
    </w:pPr>
  </w:style>
  <w:style w:type="numbering" w:customStyle="1" w:styleId="WW8Num25">
    <w:name w:val="WW8Num25"/>
    <w:basedOn w:val="Bezlisty"/>
    <w:pPr>
      <w:numPr>
        <w:numId w:val="27"/>
      </w:numPr>
    </w:pPr>
  </w:style>
  <w:style w:type="numbering" w:customStyle="1" w:styleId="WW8Num26">
    <w:name w:val="WW8Num26"/>
    <w:basedOn w:val="Bezlisty"/>
    <w:pPr>
      <w:numPr>
        <w:numId w:val="28"/>
      </w:numPr>
    </w:pPr>
  </w:style>
  <w:style w:type="numbering" w:customStyle="1" w:styleId="WW8Num27">
    <w:name w:val="WW8Num27"/>
    <w:basedOn w:val="Bezlisty"/>
    <w:pPr>
      <w:numPr>
        <w:numId w:val="29"/>
      </w:numPr>
    </w:pPr>
  </w:style>
  <w:style w:type="numbering" w:customStyle="1" w:styleId="WW8Num28">
    <w:name w:val="WW8Num28"/>
    <w:basedOn w:val="Bezlisty"/>
    <w:pPr>
      <w:numPr>
        <w:numId w:val="30"/>
      </w:numPr>
    </w:pPr>
  </w:style>
  <w:style w:type="numbering" w:customStyle="1" w:styleId="WW8Num29">
    <w:name w:val="WW8Num29"/>
    <w:basedOn w:val="Bezlisty"/>
    <w:pPr>
      <w:numPr>
        <w:numId w:val="31"/>
      </w:numPr>
    </w:pPr>
  </w:style>
  <w:style w:type="numbering" w:customStyle="1" w:styleId="WW8Num30">
    <w:name w:val="WW8Num30"/>
    <w:basedOn w:val="Bezlisty"/>
    <w:pPr>
      <w:numPr>
        <w:numId w:val="32"/>
      </w:numPr>
    </w:pPr>
  </w:style>
  <w:style w:type="numbering" w:customStyle="1" w:styleId="WW8Num31">
    <w:name w:val="WW8Num31"/>
    <w:basedOn w:val="Bezlisty"/>
    <w:pPr>
      <w:numPr>
        <w:numId w:val="33"/>
      </w:numPr>
    </w:pPr>
  </w:style>
  <w:style w:type="numbering" w:customStyle="1" w:styleId="WW8Num32">
    <w:name w:val="WW8Num32"/>
    <w:basedOn w:val="Bezlisty"/>
    <w:pPr>
      <w:numPr>
        <w:numId w:val="34"/>
      </w:numPr>
    </w:pPr>
  </w:style>
  <w:style w:type="numbering" w:customStyle="1" w:styleId="WW8Num33">
    <w:name w:val="WW8Num33"/>
    <w:basedOn w:val="Bezlisty"/>
    <w:pPr>
      <w:numPr>
        <w:numId w:val="35"/>
      </w:numPr>
    </w:pPr>
  </w:style>
  <w:style w:type="numbering" w:customStyle="1" w:styleId="WW8Num34">
    <w:name w:val="WW8Num34"/>
    <w:basedOn w:val="Bezlisty"/>
    <w:pPr>
      <w:numPr>
        <w:numId w:val="36"/>
      </w:numPr>
    </w:pPr>
  </w:style>
  <w:style w:type="numbering" w:customStyle="1" w:styleId="WW8Num35">
    <w:name w:val="WW8Num35"/>
    <w:basedOn w:val="Bezlisty"/>
    <w:pPr>
      <w:numPr>
        <w:numId w:val="37"/>
      </w:numPr>
    </w:pPr>
  </w:style>
  <w:style w:type="numbering" w:customStyle="1" w:styleId="WW8Num36">
    <w:name w:val="WW8Num36"/>
    <w:basedOn w:val="Bezlisty"/>
    <w:pPr>
      <w:numPr>
        <w:numId w:val="38"/>
      </w:numPr>
    </w:pPr>
  </w:style>
  <w:style w:type="numbering" w:customStyle="1" w:styleId="WW8Num37">
    <w:name w:val="WW8Num37"/>
    <w:basedOn w:val="Bezlisty"/>
    <w:pPr>
      <w:numPr>
        <w:numId w:val="39"/>
      </w:numPr>
    </w:pPr>
  </w:style>
  <w:style w:type="numbering" w:customStyle="1" w:styleId="WW8Num38">
    <w:name w:val="WW8Num38"/>
    <w:basedOn w:val="Bezlisty"/>
    <w:pPr>
      <w:numPr>
        <w:numId w:val="40"/>
      </w:numPr>
    </w:pPr>
  </w:style>
  <w:style w:type="numbering" w:customStyle="1" w:styleId="WW8Num39">
    <w:name w:val="WW8Num39"/>
    <w:basedOn w:val="Bezlisty"/>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waresiak@powiatrawicki.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17</Pages>
  <Words>6506</Words>
  <Characters>39037</Characters>
  <Application>Microsoft Office Word</Application>
  <DocSecurity>0</DocSecurity>
  <Lines>325</Lines>
  <Paragraphs>90</Paragraphs>
  <ScaleCrop>false</ScaleCrop>
  <HeadingPairs>
    <vt:vector size="2" baseType="variant">
      <vt:variant>
        <vt:lpstr>Tytuł</vt:lpstr>
      </vt:variant>
      <vt:variant>
        <vt:i4>1</vt:i4>
      </vt:variant>
    </vt:vector>
  </HeadingPairs>
  <TitlesOfParts>
    <vt:vector size="1" baseType="lpstr">
      <vt:lpstr>Umowa nr …</vt:lpstr>
    </vt:vector>
  </TitlesOfParts>
  <Company/>
  <LinksUpToDate>false</LinksUpToDate>
  <CharactersWithSpaces>45453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dc:title>
  <dc:creator>Agata Mitaľová</dc:creator>
  <cp:lastModifiedBy>Agata MitaÍová</cp:lastModifiedBy>
  <cp:revision>9</cp:revision>
  <cp:lastPrinted>1995-11-21T17:41:00Z</cp:lastPrinted>
  <dcterms:created xsi:type="dcterms:W3CDTF">2021-07-19T05:19:00Z</dcterms:created>
  <dcterms:modified xsi:type="dcterms:W3CDTF">2021-07-29T10:21:00Z</dcterms:modified>
</cp:coreProperties>
</file>