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5D6" w:rsidRPr="003D6231" w:rsidRDefault="00A855D6" w:rsidP="00A855D6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</w:t>
      </w:r>
    </w:p>
    <w:p w:rsidR="00A855D6" w:rsidRDefault="00A855D6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3CD2" w:rsidRDefault="00043CD2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043CD2" w:rsidRPr="00043CD2" w:rsidRDefault="00043CD2" w:rsidP="00792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sz w:val="24"/>
          <w:szCs w:val="24"/>
          <w:lang w:eastAsia="pl-PL"/>
        </w:rPr>
        <w:t>07/07/2021    S129</w:t>
      </w:r>
    </w:p>
    <w:p w:rsidR="00CF2B28" w:rsidRPr="00CF2B28" w:rsidRDefault="00CF2B28" w:rsidP="00CF2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Drukarki i plotery</w:t>
      </w:r>
    </w:p>
    <w:p w:rsidR="00CF2B28" w:rsidRPr="00CF2B28" w:rsidRDefault="00CF2B28" w:rsidP="00CF2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129-342438</w:t>
      </w:r>
    </w:p>
    <w:p w:rsidR="00CF2B28" w:rsidRPr="00CF2B28" w:rsidRDefault="00CF2B28" w:rsidP="00CF2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CF2B28" w:rsidRPr="00CF2B28" w:rsidRDefault="00CF2B28" w:rsidP="00CF2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CF2B28" w:rsidRPr="00CF2B28" w:rsidRDefault="00CF2B28" w:rsidP="00CF2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</w:t>
      </w:r>
      <w:bookmarkStart w:id="0" w:name="_GoBack"/>
      <w:bookmarkEnd w:id="0"/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ostawy</w:t>
      </w:r>
    </w:p>
    <w:p w:rsidR="00CF2B28" w:rsidRPr="00CF2B28" w:rsidRDefault="00CF2B28" w:rsidP="00CF2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5" w:history="1">
        <w:r w:rsidRPr="00CF2B2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112-291371</w:t>
        </w:r>
      </w:hyperlink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Górniczo-Hutnicza im. Stanisława Staszica w Krakowie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6" w:history="1">
        <w:r w:rsidRPr="00CF2B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7" w:tgtFrame="_blank" w:history="1">
        <w:r w:rsidRPr="00CF2B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8" w:tgtFrame="_blank" w:history="1">
        <w:r w:rsidRPr="00CF2B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Dostawa 1 sztuki drukarki 3D z filtrem HEPA dla </w:t>
      </w:r>
      <w:proofErr w:type="spellStart"/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WEAIiIB</w:t>
      </w:r>
      <w:proofErr w:type="spellEnd"/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Kc-zp.272-147/21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Kc-zp.272-147/21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30232100 Drukarki i plotery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sprzedaż i dostawa 1 sztuki drukarki 3D z filtrem HEPA dla </w:t>
      </w:r>
      <w:proofErr w:type="spellStart"/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WEAIiIB</w:t>
      </w:r>
      <w:proofErr w:type="spellEnd"/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Kc-zp.272-147/21.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02/07/2021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9" w:history="1">
        <w:r w:rsidRPr="00CF2B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112-291371</w:t>
        </w:r>
      </w:hyperlink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Zamiast: 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08/07/2021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13/07/2021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08/07/2021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13/07/2021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CF2B28" w:rsidRPr="00CF2B28" w:rsidRDefault="00CF2B28" w:rsidP="00CF2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CF2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 w:rsidP="00CF2B28">
      <w:pPr>
        <w:spacing w:after="0" w:line="240" w:lineRule="auto"/>
      </w:pPr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941D49"/>
    <w:multiLevelType w:val="multilevel"/>
    <w:tmpl w:val="6B36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DF1C57"/>
    <w:multiLevelType w:val="multilevel"/>
    <w:tmpl w:val="CE3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792E89"/>
    <w:rsid w:val="00794A51"/>
    <w:rsid w:val="007C53BD"/>
    <w:rsid w:val="00A855D6"/>
    <w:rsid w:val="00CF2B28"/>
    <w:rsid w:val="00DE56BF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16F73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A855D6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3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7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4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0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8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4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5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2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1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0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8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6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4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p@agh.edu.pl?subject=TE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ed.europa.eu/udl?uri=TED:NOTICE:291371-2021:TEXT:PL: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91371-2021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9</cp:revision>
  <cp:lastPrinted>2021-07-07T10:02:00Z</cp:lastPrinted>
  <dcterms:created xsi:type="dcterms:W3CDTF">2020-09-25T11:17:00Z</dcterms:created>
  <dcterms:modified xsi:type="dcterms:W3CDTF">2021-07-07T10:02:00Z</dcterms:modified>
</cp:coreProperties>
</file>