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5923B1" w:rsidP="006A5DF1">
      <w:pPr>
        <w:spacing w:after="240"/>
        <w:jc w:val="right"/>
        <w:rPr>
          <w:sz w:val="22"/>
          <w:szCs w:val="22"/>
        </w:rPr>
      </w:pPr>
      <w:r w:rsidRPr="005923B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923B1">
        <w:rPr>
          <w:sz w:val="22"/>
          <w:szCs w:val="22"/>
        </w:rPr>
        <w:t>2021-06-25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5923B1" w:rsidRPr="005923B1" w:rsidRDefault="005923B1" w:rsidP="006A5DF1">
      <w:pPr>
        <w:rPr>
          <w:b/>
          <w:bCs/>
          <w:sz w:val="22"/>
          <w:szCs w:val="22"/>
        </w:rPr>
      </w:pPr>
      <w:r w:rsidRPr="005923B1">
        <w:rPr>
          <w:b/>
          <w:bCs/>
          <w:sz w:val="22"/>
          <w:szCs w:val="22"/>
        </w:rPr>
        <w:t>Akademia Górniczo - Hutnicza</w:t>
      </w:r>
    </w:p>
    <w:p w:rsidR="005923B1" w:rsidRPr="005923B1" w:rsidRDefault="005923B1" w:rsidP="006A5DF1">
      <w:pPr>
        <w:rPr>
          <w:b/>
          <w:bCs/>
          <w:sz w:val="22"/>
          <w:szCs w:val="22"/>
        </w:rPr>
      </w:pPr>
      <w:r w:rsidRPr="005923B1">
        <w:rPr>
          <w:b/>
          <w:bCs/>
          <w:sz w:val="22"/>
          <w:szCs w:val="22"/>
        </w:rPr>
        <w:t>im. Stanisława Staszica w Krakowie</w:t>
      </w:r>
    </w:p>
    <w:p w:rsidR="006A5DF1" w:rsidRPr="00D91931" w:rsidRDefault="005923B1" w:rsidP="006A5DF1">
      <w:pPr>
        <w:rPr>
          <w:b/>
          <w:bCs/>
          <w:sz w:val="22"/>
          <w:szCs w:val="22"/>
        </w:rPr>
      </w:pPr>
      <w:r w:rsidRPr="005923B1">
        <w:rPr>
          <w:b/>
          <w:bCs/>
          <w:sz w:val="22"/>
          <w:szCs w:val="22"/>
        </w:rPr>
        <w:t>Dział Zamówień Publicznych</w:t>
      </w:r>
    </w:p>
    <w:p w:rsidR="006A5DF1" w:rsidRPr="00BD5546" w:rsidRDefault="005923B1" w:rsidP="006A5DF1">
      <w:pPr>
        <w:rPr>
          <w:sz w:val="22"/>
          <w:szCs w:val="22"/>
        </w:rPr>
      </w:pPr>
      <w:r w:rsidRPr="005923B1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923B1">
        <w:rPr>
          <w:sz w:val="22"/>
          <w:szCs w:val="22"/>
        </w:rPr>
        <w:t>30</w:t>
      </w:r>
    </w:p>
    <w:p w:rsidR="006A5DF1" w:rsidRPr="00BD5546" w:rsidRDefault="005923B1" w:rsidP="006A5DF1">
      <w:pPr>
        <w:rPr>
          <w:sz w:val="22"/>
          <w:szCs w:val="22"/>
        </w:rPr>
      </w:pPr>
      <w:r w:rsidRPr="005923B1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923B1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9B1C82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KC-zp.272-255/21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923B1" w:rsidRPr="005923B1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923B1" w:rsidRPr="005923B1">
        <w:rPr>
          <w:b/>
          <w:bCs/>
          <w:sz w:val="22"/>
          <w:szCs w:val="22"/>
        </w:rPr>
        <w:t>opracowanie, wykonanie i wdrożenie strony internetowej  wraz z systemem sprzedaży, zarządzania treścią oraz usługą administrowania i niezbędnymi funkcjonalnościami - KC-zp.272-255/21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923B1" w:rsidRPr="005923B1">
        <w:rPr>
          <w:b/>
          <w:sz w:val="22"/>
          <w:szCs w:val="22"/>
        </w:rPr>
        <w:t>KC-zp.272-255/21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5923B1" w:rsidRPr="005923B1">
        <w:rPr>
          <w:b/>
          <w:sz w:val="22"/>
          <w:szCs w:val="22"/>
        </w:rPr>
        <w:t xml:space="preserve">Akademia Górniczo </w:t>
      </w:r>
      <w:r w:rsidR="009B1C82">
        <w:rPr>
          <w:b/>
          <w:sz w:val="22"/>
          <w:szCs w:val="22"/>
        </w:rPr>
        <w:t>–</w:t>
      </w:r>
      <w:r w:rsidR="005923B1" w:rsidRPr="005923B1">
        <w:rPr>
          <w:b/>
          <w:sz w:val="22"/>
          <w:szCs w:val="22"/>
        </w:rPr>
        <w:t xml:space="preserve"> Hutnicza</w:t>
      </w:r>
      <w:r w:rsidR="009B1C82">
        <w:rPr>
          <w:b/>
          <w:sz w:val="22"/>
          <w:szCs w:val="22"/>
        </w:rPr>
        <w:t xml:space="preserve"> </w:t>
      </w:r>
      <w:r w:rsidR="005923B1" w:rsidRPr="005923B1">
        <w:rPr>
          <w:b/>
          <w:sz w:val="22"/>
          <w:szCs w:val="22"/>
        </w:rPr>
        <w:t>im. Stanisława Staszica w Krakowie</w:t>
      </w:r>
      <w:r w:rsidR="009B1C82">
        <w:rPr>
          <w:b/>
          <w:sz w:val="22"/>
          <w:szCs w:val="22"/>
        </w:rPr>
        <w:t xml:space="preserve">, </w:t>
      </w:r>
      <w:r w:rsidR="005923B1" w:rsidRPr="005923B1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5923B1" w:rsidRPr="005923B1">
        <w:rPr>
          <w:sz w:val="22"/>
          <w:szCs w:val="22"/>
        </w:rPr>
        <w:t xml:space="preserve">(Dz.U. </w:t>
      </w:r>
      <w:r w:rsidR="009B1C82">
        <w:rPr>
          <w:sz w:val="22"/>
          <w:szCs w:val="22"/>
        </w:rPr>
        <w:t xml:space="preserve">2019 </w:t>
      </w:r>
      <w:r w:rsidR="005923B1" w:rsidRPr="005923B1">
        <w:rPr>
          <w:sz w:val="22"/>
          <w:szCs w:val="22"/>
        </w:rPr>
        <w:t>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923B1" w:rsidRPr="006A5DF1" w:rsidTr="00DB0072">
        <w:tc>
          <w:tcPr>
            <w:tcW w:w="9356" w:type="dxa"/>
            <w:shd w:val="clear" w:color="auto" w:fill="auto"/>
          </w:tcPr>
          <w:p w:rsidR="005923B1" w:rsidRPr="009B1C82" w:rsidRDefault="005923B1" w:rsidP="00DB007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B1C82">
              <w:rPr>
                <w:b/>
                <w:bCs/>
                <w:sz w:val="22"/>
                <w:szCs w:val="22"/>
              </w:rPr>
              <w:t>Pytani</w:t>
            </w:r>
            <w:r w:rsidR="009B1C82" w:rsidRPr="009B1C82">
              <w:rPr>
                <w:b/>
                <w:bCs/>
                <w:sz w:val="22"/>
                <w:szCs w:val="22"/>
              </w:rPr>
              <w:t>a</w:t>
            </w:r>
            <w:r w:rsidRPr="009B1C82">
              <w:rPr>
                <w:b/>
                <w:bCs/>
                <w:sz w:val="22"/>
                <w:szCs w:val="22"/>
              </w:rPr>
              <w:t xml:space="preserve"> </w:t>
            </w:r>
          </w:p>
          <w:p w:rsidR="005923B1" w:rsidRPr="009B1C82" w:rsidRDefault="005923B1" w:rsidP="009B1C8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B1C82">
              <w:rPr>
                <w:sz w:val="22"/>
                <w:szCs w:val="22"/>
              </w:rPr>
              <w:t>Czy jest określona technologia/ język programowania lub konkretny system CMS, który chcieliby Państwo wykorzystać</w:t>
            </w:r>
            <w:r w:rsidR="009B1C82" w:rsidRPr="009B1C82">
              <w:rPr>
                <w:sz w:val="22"/>
                <w:szCs w:val="22"/>
              </w:rPr>
              <w:t xml:space="preserve"> </w:t>
            </w:r>
            <w:r w:rsidRPr="009B1C82">
              <w:rPr>
                <w:sz w:val="22"/>
                <w:szCs w:val="22"/>
              </w:rPr>
              <w:t>?</w:t>
            </w:r>
          </w:p>
          <w:p w:rsidR="009B1C82" w:rsidRPr="009B1C82" w:rsidRDefault="009B1C82" w:rsidP="009B1C8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B1C82">
              <w:rPr>
                <w:sz w:val="22"/>
                <w:szCs w:val="22"/>
              </w:rPr>
              <w:t>Czy treści będą przenoszone z tego serwisu https://www.agh.edu.pl/ ? W serwisie ma być przewidziany system sprzedaży - jakiego rodzaju sprzedaż będzie realizowana ?</w:t>
            </w:r>
          </w:p>
          <w:p w:rsidR="005923B1" w:rsidRPr="009B1C82" w:rsidRDefault="009B1C82" w:rsidP="00DB007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B1C82">
              <w:rPr>
                <w:b/>
                <w:bCs/>
                <w:sz w:val="22"/>
                <w:szCs w:val="22"/>
              </w:rPr>
              <w:t xml:space="preserve">Odpowiedzi </w:t>
            </w:r>
            <w:r w:rsidR="005923B1" w:rsidRPr="009B1C82">
              <w:rPr>
                <w:b/>
                <w:bCs/>
                <w:sz w:val="22"/>
                <w:szCs w:val="22"/>
              </w:rPr>
              <w:t xml:space="preserve"> Zamawiającego:</w:t>
            </w:r>
          </w:p>
          <w:p w:rsidR="009B1C82" w:rsidRDefault="009B1C82" w:rsidP="009B1C82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sz w:val="22"/>
                <w:szCs w:val="22"/>
              </w:rPr>
            </w:pPr>
            <w:r w:rsidRPr="009B1C82">
              <w:rPr>
                <w:sz w:val="22"/>
                <w:szCs w:val="22"/>
              </w:rPr>
              <w:t>Nie</w:t>
            </w:r>
            <w:r w:rsidR="003227E8">
              <w:rPr>
                <w:sz w:val="22"/>
                <w:szCs w:val="22"/>
              </w:rPr>
              <w:t xml:space="preserve">, Zamawiający nie określa technologii/języka programowania/ konkretnego systemu </w:t>
            </w:r>
            <w:proofErr w:type="spellStart"/>
            <w:r w:rsidR="003227E8">
              <w:rPr>
                <w:sz w:val="22"/>
                <w:szCs w:val="22"/>
              </w:rPr>
              <w:t xml:space="preserve">CMS. </w:t>
            </w:r>
            <w:r w:rsidRPr="009B1C82">
              <w:rPr>
                <w:sz w:val="22"/>
                <w:szCs w:val="22"/>
              </w:rPr>
              <w:t>Jedyn</w:t>
            </w:r>
            <w:proofErr w:type="spellEnd"/>
            <w:r w:rsidRPr="009B1C82">
              <w:rPr>
                <w:sz w:val="22"/>
                <w:szCs w:val="22"/>
              </w:rPr>
              <w:t xml:space="preserve">y warunek jest taki, aby </w:t>
            </w:r>
            <w:r w:rsidR="003227E8">
              <w:rPr>
                <w:sz w:val="22"/>
                <w:szCs w:val="22"/>
              </w:rPr>
              <w:t>pracownik Zamawiającego</w:t>
            </w:r>
            <w:r w:rsidRPr="009B1C82">
              <w:rPr>
                <w:sz w:val="22"/>
                <w:szCs w:val="22"/>
              </w:rPr>
              <w:t>, któr</w:t>
            </w:r>
            <w:r w:rsidR="003227E8">
              <w:rPr>
                <w:sz w:val="22"/>
                <w:szCs w:val="22"/>
              </w:rPr>
              <w:t>y</w:t>
            </w:r>
            <w:r w:rsidRPr="009B1C82">
              <w:rPr>
                <w:sz w:val="22"/>
                <w:szCs w:val="22"/>
              </w:rPr>
              <w:t xml:space="preserve"> będzie zarządzać treścią </w:t>
            </w:r>
            <w:proofErr w:type="spellStart"/>
            <w:r w:rsidRPr="009B1C82">
              <w:rPr>
                <w:sz w:val="22"/>
                <w:szCs w:val="22"/>
              </w:rPr>
              <w:t>stron</w:t>
            </w:r>
            <w:r w:rsidR="003227E8">
              <w:rPr>
                <w:sz w:val="22"/>
                <w:szCs w:val="22"/>
              </w:rPr>
              <w:t>,</w:t>
            </w:r>
            <w:bookmarkStart w:id="0" w:name="_GoBack"/>
            <w:bookmarkEnd w:id="0"/>
            <w:r w:rsidRPr="009B1C82">
              <w:rPr>
                <w:sz w:val="22"/>
                <w:szCs w:val="22"/>
              </w:rPr>
              <w:t>y</w:t>
            </w:r>
            <w:proofErr w:type="spellEnd"/>
            <w:r w:rsidRPr="009B1C82">
              <w:rPr>
                <w:sz w:val="22"/>
                <w:szCs w:val="22"/>
              </w:rPr>
              <w:t xml:space="preserve"> nie musiał znać języka programowania.</w:t>
            </w:r>
          </w:p>
          <w:p w:rsidR="009B1C82" w:rsidRPr="009B1C82" w:rsidRDefault="009B1C82" w:rsidP="009B1C82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sz w:val="22"/>
                <w:szCs w:val="22"/>
              </w:rPr>
            </w:pPr>
            <w:r w:rsidRPr="009B1C82">
              <w:rPr>
                <w:sz w:val="22"/>
                <w:szCs w:val="22"/>
              </w:rPr>
              <w:t xml:space="preserve">Treści mają zostać przeniesione z serwisu: </w:t>
            </w:r>
            <w:r>
              <w:rPr>
                <w:sz w:val="22"/>
                <w:szCs w:val="22"/>
              </w:rPr>
              <w:t xml:space="preserve"> </w:t>
            </w:r>
            <w:hyperlink r:id="rId7" w:history="1">
              <w:r w:rsidRPr="00297684">
                <w:rPr>
                  <w:rStyle w:val="Hipercze"/>
                  <w:sz w:val="22"/>
                  <w:szCs w:val="22"/>
                </w:rPr>
                <w:t>https://www.wydawnictwoagh.pl/</w:t>
              </w:r>
            </w:hyperlink>
            <w:r>
              <w:rPr>
                <w:sz w:val="22"/>
                <w:szCs w:val="22"/>
              </w:rPr>
              <w:t>. T</w:t>
            </w:r>
            <w:r w:rsidRPr="009B1C82">
              <w:rPr>
                <w:sz w:val="22"/>
                <w:szCs w:val="22"/>
              </w:rPr>
              <w:t xml:space="preserve">o będzie księgarnia. </w:t>
            </w:r>
          </w:p>
        </w:tc>
      </w:tr>
    </w:tbl>
    <w:p w:rsidR="009B1C82" w:rsidRDefault="009B1C82" w:rsidP="00520165">
      <w:pPr>
        <w:jc w:val="both"/>
        <w:rPr>
          <w:sz w:val="22"/>
          <w:szCs w:val="22"/>
        </w:rPr>
      </w:pPr>
    </w:p>
    <w:p w:rsidR="009B1C82" w:rsidRPr="009B1C82" w:rsidRDefault="009B1C82" w:rsidP="009B1C82">
      <w:pPr>
        <w:rPr>
          <w:sz w:val="22"/>
          <w:szCs w:val="22"/>
        </w:rPr>
      </w:pPr>
    </w:p>
    <w:p w:rsidR="009B1C82" w:rsidRDefault="009B1C82" w:rsidP="009B1C82">
      <w:pPr>
        <w:rPr>
          <w:sz w:val="22"/>
          <w:szCs w:val="22"/>
        </w:rPr>
      </w:pPr>
    </w:p>
    <w:p w:rsidR="009B1C82" w:rsidRPr="009B1C82" w:rsidRDefault="009B1C82" w:rsidP="009B1C82">
      <w:pPr>
        <w:tabs>
          <w:tab w:val="left" w:pos="5250"/>
        </w:tabs>
        <w:jc w:val="right"/>
        <w:rPr>
          <w:sz w:val="24"/>
          <w:szCs w:val="24"/>
        </w:rPr>
      </w:pPr>
      <w:r>
        <w:rPr>
          <w:sz w:val="22"/>
          <w:szCs w:val="22"/>
        </w:rPr>
        <w:tab/>
      </w:r>
      <w:r w:rsidRPr="009B1C82">
        <w:rPr>
          <w:sz w:val="24"/>
          <w:szCs w:val="24"/>
        </w:rPr>
        <w:t xml:space="preserve">Kanclerz AGH                                                                        </w:t>
      </w:r>
    </w:p>
    <w:p w:rsidR="009B1C82" w:rsidRPr="009B1C82" w:rsidRDefault="009B1C82" w:rsidP="009B1C82">
      <w:pPr>
        <w:tabs>
          <w:tab w:val="left" w:pos="5250"/>
        </w:tabs>
        <w:jc w:val="right"/>
        <w:rPr>
          <w:sz w:val="24"/>
          <w:szCs w:val="24"/>
        </w:rPr>
      </w:pPr>
    </w:p>
    <w:p w:rsidR="009B1C82" w:rsidRPr="009B1C82" w:rsidRDefault="009B1C82" w:rsidP="009B1C82">
      <w:pPr>
        <w:tabs>
          <w:tab w:val="left" w:pos="5250"/>
        </w:tabs>
        <w:jc w:val="right"/>
        <w:rPr>
          <w:sz w:val="24"/>
          <w:szCs w:val="24"/>
        </w:rPr>
      </w:pPr>
    </w:p>
    <w:p w:rsidR="009B1C82" w:rsidRPr="009B1C82" w:rsidRDefault="009B1C82" w:rsidP="009B1C82">
      <w:pPr>
        <w:jc w:val="right"/>
        <w:rPr>
          <w:sz w:val="24"/>
          <w:szCs w:val="24"/>
        </w:rPr>
      </w:pPr>
      <w:r w:rsidRPr="009B1C82">
        <w:rPr>
          <w:sz w:val="24"/>
          <w:szCs w:val="24"/>
        </w:rPr>
        <w:t xml:space="preserve"> mgr inż. Henryk Zioło</w:t>
      </w:r>
    </w:p>
    <w:p w:rsidR="009B1C82" w:rsidRPr="009B1C82" w:rsidRDefault="009B1C82" w:rsidP="009B1C82">
      <w:pPr>
        <w:tabs>
          <w:tab w:val="left" w:pos="5250"/>
        </w:tabs>
        <w:rPr>
          <w:rFonts w:ascii="Verdana" w:hAnsi="Verdana"/>
        </w:rPr>
      </w:pPr>
    </w:p>
    <w:p w:rsidR="00BE7BFD" w:rsidRPr="009B1C82" w:rsidRDefault="00BE7BFD" w:rsidP="009B1C82">
      <w:pPr>
        <w:tabs>
          <w:tab w:val="left" w:pos="7260"/>
        </w:tabs>
        <w:rPr>
          <w:sz w:val="22"/>
          <w:szCs w:val="22"/>
        </w:rPr>
      </w:pPr>
    </w:p>
    <w:sectPr w:rsidR="00BE7BFD" w:rsidRPr="009B1C82" w:rsidSect="009B1C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2F09" w:rsidRDefault="00412F09">
      <w:r>
        <w:separator/>
      </w:r>
    </w:p>
  </w:endnote>
  <w:endnote w:type="continuationSeparator" w:id="0">
    <w:p w:rsidR="00412F09" w:rsidRDefault="00412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227E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2F09" w:rsidRDefault="00412F09">
      <w:r>
        <w:separator/>
      </w:r>
    </w:p>
  </w:footnote>
  <w:footnote w:type="continuationSeparator" w:id="0">
    <w:p w:rsidR="00412F09" w:rsidRDefault="00412F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3B1" w:rsidRDefault="005923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3B1" w:rsidRDefault="005923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3B1" w:rsidRDefault="005923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8822AC9"/>
    <w:multiLevelType w:val="hybridMultilevel"/>
    <w:tmpl w:val="3A6CD0CC"/>
    <w:lvl w:ilvl="0" w:tplc="EC4829B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62428BE"/>
    <w:multiLevelType w:val="hybridMultilevel"/>
    <w:tmpl w:val="0B7E5FA8"/>
    <w:lvl w:ilvl="0" w:tplc="E3BAEE92">
      <w:start w:val="1"/>
      <w:numFmt w:val="decimal"/>
      <w:lvlText w:val="%1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2F09"/>
    <w:rsid w:val="00031374"/>
    <w:rsid w:val="000A1097"/>
    <w:rsid w:val="000E2A8F"/>
    <w:rsid w:val="0012774F"/>
    <w:rsid w:val="00144B7A"/>
    <w:rsid w:val="00180C6E"/>
    <w:rsid w:val="0029606A"/>
    <w:rsid w:val="003227E8"/>
    <w:rsid w:val="00412F09"/>
    <w:rsid w:val="004848F3"/>
    <w:rsid w:val="004A75F2"/>
    <w:rsid w:val="005144A9"/>
    <w:rsid w:val="00520165"/>
    <w:rsid w:val="005923B1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B1C82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D028C2"/>
  <w15:chartTrackingRefBased/>
  <w15:docId w15:val="{F2348CE9-6C15-4E07-85BC-A3FAE6832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9B1C8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B1C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wydawnictwoagh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2021-06-25T07:02:00Z</cp:lastPrinted>
  <dcterms:created xsi:type="dcterms:W3CDTF">2021-06-25T07:02:00Z</dcterms:created>
  <dcterms:modified xsi:type="dcterms:W3CDTF">2021-06-25T07:02:00Z</dcterms:modified>
</cp:coreProperties>
</file>