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1547D" w14:textId="77777777" w:rsidR="005C0930" w:rsidRDefault="009E6F2F" w:rsidP="005C0930">
      <w:pPr>
        <w:spacing w:after="240"/>
        <w:jc w:val="right"/>
        <w:rPr>
          <w:sz w:val="22"/>
          <w:szCs w:val="22"/>
        </w:rPr>
      </w:pPr>
      <w:r w:rsidRPr="009E6F2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E6F2F">
        <w:rPr>
          <w:sz w:val="22"/>
          <w:szCs w:val="22"/>
        </w:rPr>
        <w:t>2021-06-25</w:t>
      </w:r>
    </w:p>
    <w:p w14:paraId="26D2FC5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726EFD8" w14:textId="77777777" w:rsidR="009E6F2F" w:rsidRPr="009E6F2F" w:rsidRDefault="009E6F2F" w:rsidP="005C0930">
      <w:pPr>
        <w:rPr>
          <w:b/>
          <w:bCs/>
          <w:sz w:val="22"/>
          <w:szCs w:val="22"/>
        </w:rPr>
      </w:pPr>
      <w:r w:rsidRPr="009E6F2F">
        <w:rPr>
          <w:b/>
          <w:bCs/>
          <w:sz w:val="22"/>
          <w:szCs w:val="22"/>
        </w:rPr>
        <w:t>Akademia Górniczo - Hutnicza</w:t>
      </w:r>
    </w:p>
    <w:p w14:paraId="7BCBF653" w14:textId="77777777" w:rsidR="009E6F2F" w:rsidRPr="009E6F2F" w:rsidRDefault="009E6F2F" w:rsidP="005C0930">
      <w:pPr>
        <w:rPr>
          <w:b/>
          <w:bCs/>
          <w:sz w:val="22"/>
          <w:szCs w:val="22"/>
        </w:rPr>
      </w:pPr>
      <w:r w:rsidRPr="009E6F2F">
        <w:rPr>
          <w:b/>
          <w:bCs/>
          <w:sz w:val="22"/>
          <w:szCs w:val="22"/>
        </w:rPr>
        <w:t>im. Stanisława Staszica w Krakowie</w:t>
      </w:r>
    </w:p>
    <w:p w14:paraId="5AB5CB95" w14:textId="77777777" w:rsidR="005C0930" w:rsidRPr="00D91931" w:rsidRDefault="009E6F2F" w:rsidP="005C0930">
      <w:pPr>
        <w:rPr>
          <w:b/>
          <w:bCs/>
          <w:sz w:val="22"/>
          <w:szCs w:val="22"/>
        </w:rPr>
      </w:pPr>
      <w:r w:rsidRPr="009E6F2F">
        <w:rPr>
          <w:b/>
          <w:bCs/>
          <w:sz w:val="22"/>
          <w:szCs w:val="22"/>
        </w:rPr>
        <w:t>Dział Zamówień Publicznych</w:t>
      </w:r>
    </w:p>
    <w:p w14:paraId="0B4FEFAB" w14:textId="77777777" w:rsidR="005C0930" w:rsidRPr="00BD5546" w:rsidRDefault="009E6F2F" w:rsidP="005C0930">
      <w:pPr>
        <w:rPr>
          <w:sz w:val="22"/>
          <w:szCs w:val="22"/>
        </w:rPr>
      </w:pPr>
      <w:r w:rsidRPr="009E6F2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E6F2F">
        <w:rPr>
          <w:sz w:val="22"/>
          <w:szCs w:val="22"/>
        </w:rPr>
        <w:t>30</w:t>
      </w:r>
    </w:p>
    <w:p w14:paraId="14AA331D" w14:textId="77777777" w:rsidR="005C0930" w:rsidRPr="00BD5546" w:rsidRDefault="009E6F2F" w:rsidP="005C0930">
      <w:pPr>
        <w:rPr>
          <w:sz w:val="22"/>
          <w:szCs w:val="22"/>
        </w:rPr>
      </w:pPr>
      <w:r w:rsidRPr="009E6F2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E6F2F">
        <w:rPr>
          <w:sz w:val="22"/>
          <w:szCs w:val="22"/>
        </w:rPr>
        <w:t>Kraków</w:t>
      </w:r>
    </w:p>
    <w:p w14:paraId="607797A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01E3B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E8AD67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51DF3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DB20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E6F2F" w:rsidRPr="009E6F2F">
        <w:rPr>
          <w:b/>
          <w:sz w:val="22"/>
          <w:szCs w:val="22"/>
        </w:rPr>
        <w:t>KC-zp.272-238/21</w:t>
      </w:r>
      <w:r w:rsidR="005C0930" w:rsidRPr="00D91931">
        <w:rPr>
          <w:sz w:val="22"/>
          <w:szCs w:val="22"/>
        </w:rPr>
        <w:tab/>
        <w:t xml:space="preserve"> </w:t>
      </w:r>
    </w:p>
    <w:p w14:paraId="33D376F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885D1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4690AE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D368C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676A9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B71FE7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B4D7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117468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4F8F498" w14:textId="77777777" w:rsidR="00EF1037" w:rsidRPr="003B2CEF" w:rsidRDefault="005C0930" w:rsidP="005C0930">
      <w:pPr>
        <w:spacing w:line="360" w:lineRule="auto"/>
        <w:jc w:val="both"/>
        <w:rPr>
          <w:iCs/>
          <w:sz w:val="24"/>
          <w:szCs w:val="24"/>
        </w:rPr>
      </w:pPr>
      <w:r w:rsidRPr="003B2CEF">
        <w:rPr>
          <w:sz w:val="24"/>
          <w:szCs w:val="24"/>
        </w:rPr>
        <w:t xml:space="preserve">Dotyczy: postępowania o udzielenie zamówienia publicznego, prowadzonego w trybie </w:t>
      </w:r>
      <w:r w:rsidR="009E6F2F" w:rsidRPr="003B2CEF">
        <w:rPr>
          <w:sz w:val="24"/>
          <w:szCs w:val="24"/>
        </w:rPr>
        <w:t>tryb podstawowy</w:t>
      </w:r>
      <w:r w:rsidRPr="003B2CEF">
        <w:rPr>
          <w:b/>
          <w:sz w:val="24"/>
          <w:szCs w:val="24"/>
        </w:rPr>
        <w:t xml:space="preserve"> </w:t>
      </w:r>
      <w:r w:rsidRPr="003B2CEF">
        <w:rPr>
          <w:bCs/>
          <w:sz w:val="24"/>
          <w:szCs w:val="24"/>
        </w:rPr>
        <w:t>na</w:t>
      </w:r>
      <w:r w:rsidRPr="003B2CEF">
        <w:rPr>
          <w:b/>
          <w:sz w:val="24"/>
          <w:szCs w:val="24"/>
        </w:rPr>
        <w:t xml:space="preserve"> </w:t>
      </w:r>
      <w:r w:rsidRPr="003B2CEF">
        <w:rPr>
          <w:bCs/>
          <w:sz w:val="24"/>
          <w:szCs w:val="24"/>
        </w:rPr>
        <w:t>”</w:t>
      </w:r>
      <w:r w:rsidR="009E6F2F" w:rsidRPr="003B2CEF">
        <w:rPr>
          <w:b/>
          <w:bCs/>
          <w:sz w:val="24"/>
          <w:szCs w:val="24"/>
        </w:rPr>
        <w:t xml:space="preserve">Oprogramowanie </w:t>
      </w:r>
      <w:proofErr w:type="spellStart"/>
      <w:r w:rsidR="009E6F2F" w:rsidRPr="003B2CEF">
        <w:rPr>
          <w:b/>
          <w:bCs/>
          <w:sz w:val="24"/>
          <w:szCs w:val="24"/>
        </w:rPr>
        <w:t>Comsol</w:t>
      </w:r>
      <w:proofErr w:type="spellEnd"/>
      <w:r w:rsidR="009E6F2F" w:rsidRPr="003B2CEF">
        <w:rPr>
          <w:b/>
          <w:bCs/>
          <w:sz w:val="24"/>
          <w:szCs w:val="24"/>
        </w:rPr>
        <w:t xml:space="preserve"> </w:t>
      </w:r>
      <w:proofErr w:type="spellStart"/>
      <w:r w:rsidR="009E6F2F" w:rsidRPr="003B2CEF">
        <w:rPr>
          <w:b/>
          <w:bCs/>
          <w:sz w:val="24"/>
          <w:szCs w:val="24"/>
        </w:rPr>
        <w:t>Multiphysics</w:t>
      </w:r>
      <w:proofErr w:type="spellEnd"/>
      <w:r w:rsidR="009E6F2F" w:rsidRPr="003B2CEF">
        <w:rPr>
          <w:b/>
          <w:bCs/>
          <w:sz w:val="24"/>
          <w:szCs w:val="24"/>
        </w:rPr>
        <w:t xml:space="preserve"> lub równoważne do modelowania numerycznego zjawisk akustycznych - KC-zp.272-238/21</w:t>
      </w:r>
      <w:r w:rsidRPr="003B2CEF">
        <w:rPr>
          <w:bCs/>
          <w:sz w:val="24"/>
          <w:szCs w:val="24"/>
        </w:rPr>
        <w:t>”</w:t>
      </w:r>
      <w:r w:rsidRPr="003B2CEF">
        <w:rPr>
          <w:b/>
          <w:sz w:val="24"/>
          <w:szCs w:val="24"/>
        </w:rPr>
        <w:t xml:space="preserve"> </w:t>
      </w:r>
      <w:r w:rsidRPr="003B2CEF">
        <w:rPr>
          <w:bCs/>
          <w:sz w:val="24"/>
          <w:szCs w:val="24"/>
        </w:rPr>
        <w:t>– znak sprawy</w:t>
      </w:r>
      <w:r w:rsidRPr="003B2CEF">
        <w:rPr>
          <w:b/>
          <w:sz w:val="24"/>
          <w:szCs w:val="24"/>
        </w:rPr>
        <w:t xml:space="preserve"> </w:t>
      </w:r>
      <w:r w:rsidR="009E6F2F" w:rsidRPr="003B2CEF">
        <w:rPr>
          <w:b/>
          <w:sz w:val="24"/>
          <w:szCs w:val="24"/>
        </w:rPr>
        <w:t>KC-zp.272-238/21</w:t>
      </w:r>
      <w:r w:rsidRPr="003B2CEF">
        <w:rPr>
          <w:b/>
          <w:sz w:val="24"/>
          <w:szCs w:val="24"/>
        </w:rPr>
        <w:t>.</w:t>
      </w:r>
    </w:p>
    <w:p w14:paraId="6DCC3F5C" w14:textId="77777777" w:rsidR="005C0930" w:rsidRPr="003B2CEF" w:rsidRDefault="005C0930">
      <w:pPr>
        <w:spacing w:before="120" w:after="120" w:line="360" w:lineRule="auto"/>
        <w:jc w:val="both"/>
        <w:rPr>
          <w:bCs/>
          <w:sz w:val="24"/>
          <w:szCs w:val="24"/>
        </w:rPr>
      </w:pPr>
    </w:p>
    <w:p w14:paraId="4FA7ABF3" w14:textId="77777777" w:rsidR="009E6F2F" w:rsidRPr="003B2CEF" w:rsidRDefault="005C0930">
      <w:pPr>
        <w:spacing w:before="120" w:after="120" w:line="360" w:lineRule="auto"/>
        <w:jc w:val="both"/>
        <w:rPr>
          <w:b/>
          <w:sz w:val="24"/>
          <w:szCs w:val="24"/>
        </w:rPr>
      </w:pPr>
      <w:r w:rsidRPr="003B2CEF">
        <w:rPr>
          <w:sz w:val="24"/>
          <w:szCs w:val="24"/>
        </w:rPr>
        <w:t xml:space="preserve">Zamawiający, </w:t>
      </w:r>
      <w:r w:rsidR="009E6F2F" w:rsidRPr="003B2CEF">
        <w:rPr>
          <w:b/>
          <w:sz w:val="24"/>
          <w:szCs w:val="24"/>
        </w:rPr>
        <w:t>Akademia Górniczo - Hutnicza</w:t>
      </w:r>
    </w:p>
    <w:p w14:paraId="6E7C691C" w14:textId="77777777" w:rsidR="009E6F2F" w:rsidRPr="003B2CEF" w:rsidRDefault="009E6F2F">
      <w:pPr>
        <w:spacing w:before="120" w:after="120" w:line="360" w:lineRule="auto"/>
        <w:jc w:val="both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im. Stanisława Staszica w Krakowie</w:t>
      </w:r>
    </w:p>
    <w:p w14:paraId="35D93D3A" w14:textId="77777777" w:rsidR="00EF1037" w:rsidRPr="003B2CEF" w:rsidRDefault="009E6F2F">
      <w:pPr>
        <w:spacing w:before="120" w:after="120" w:line="360" w:lineRule="auto"/>
        <w:jc w:val="both"/>
        <w:rPr>
          <w:sz w:val="24"/>
          <w:szCs w:val="24"/>
        </w:rPr>
      </w:pPr>
      <w:r w:rsidRPr="003B2CEF">
        <w:rPr>
          <w:b/>
          <w:sz w:val="24"/>
          <w:szCs w:val="24"/>
        </w:rPr>
        <w:t>Dział Zamówień Publicznych</w:t>
      </w:r>
      <w:r w:rsidR="005C0930" w:rsidRPr="003B2CEF">
        <w:rPr>
          <w:sz w:val="24"/>
          <w:szCs w:val="24"/>
        </w:rPr>
        <w:t xml:space="preserve">, działając na podstawie art. </w:t>
      </w:r>
      <w:r w:rsidR="00F004A8" w:rsidRPr="003B2CEF">
        <w:rPr>
          <w:sz w:val="24"/>
          <w:szCs w:val="24"/>
        </w:rPr>
        <w:t>286</w:t>
      </w:r>
      <w:r w:rsidR="005C0930" w:rsidRPr="003B2CEF">
        <w:rPr>
          <w:sz w:val="24"/>
          <w:szCs w:val="24"/>
        </w:rPr>
        <w:t xml:space="preserve"> ust. 1 i </w:t>
      </w:r>
      <w:r w:rsidR="00F004A8" w:rsidRPr="003B2CEF">
        <w:rPr>
          <w:sz w:val="24"/>
          <w:szCs w:val="24"/>
        </w:rPr>
        <w:t>7</w:t>
      </w:r>
      <w:r w:rsidR="005C0930" w:rsidRPr="003B2CEF">
        <w:rPr>
          <w:sz w:val="24"/>
          <w:szCs w:val="24"/>
        </w:rPr>
        <w:t xml:space="preserve"> ustawy z dnia 11 września 2019r. Prawo zamówień publicznych </w:t>
      </w:r>
      <w:r w:rsidRPr="003B2CEF">
        <w:rPr>
          <w:sz w:val="24"/>
          <w:szCs w:val="24"/>
        </w:rPr>
        <w:t>(Dz.U. poz. 2019 ze zm.)</w:t>
      </w:r>
      <w:r w:rsidR="005C0930" w:rsidRPr="003B2CEF">
        <w:rPr>
          <w:sz w:val="24"/>
          <w:szCs w:val="24"/>
        </w:rPr>
        <w:t xml:space="preserve">, </w:t>
      </w:r>
      <w:r w:rsidR="00EB3650" w:rsidRPr="003B2CEF">
        <w:rPr>
          <w:sz w:val="24"/>
          <w:szCs w:val="24"/>
        </w:rPr>
        <w:t xml:space="preserve">informuje o </w:t>
      </w:r>
      <w:r w:rsidR="005C0930" w:rsidRPr="003B2CEF">
        <w:rPr>
          <w:sz w:val="24"/>
          <w:szCs w:val="24"/>
        </w:rPr>
        <w:t>dokon</w:t>
      </w:r>
      <w:r w:rsidR="00EB3650" w:rsidRPr="003B2CEF">
        <w:rPr>
          <w:sz w:val="24"/>
          <w:szCs w:val="24"/>
        </w:rPr>
        <w:t>aniu</w:t>
      </w:r>
      <w:r w:rsidR="005C0930" w:rsidRPr="003B2CEF">
        <w:rPr>
          <w:sz w:val="24"/>
          <w:szCs w:val="24"/>
        </w:rPr>
        <w:t xml:space="preserve"> </w:t>
      </w:r>
      <w:r w:rsidR="00460DC4" w:rsidRPr="003B2CEF">
        <w:rPr>
          <w:sz w:val="24"/>
          <w:szCs w:val="24"/>
        </w:rPr>
        <w:t>zmian</w:t>
      </w:r>
      <w:r w:rsidR="005C0930" w:rsidRPr="003B2CEF">
        <w:rPr>
          <w:sz w:val="24"/>
          <w:szCs w:val="24"/>
        </w:rPr>
        <w:t xml:space="preserve"> w z</w:t>
      </w:r>
      <w:r w:rsidR="00460DC4" w:rsidRPr="003B2CEF">
        <w:rPr>
          <w:sz w:val="24"/>
          <w:szCs w:val="24"/>
        </w:rPr>
        <w:t>apis</w:t>
      </w:r>
      <w:r w:rsidR="005C0930" w:rsidRPr="003B2CEF">
        <w:rPr>
          <w:sz w:val="24"/>
          <w:szCs w:val="24"/>
        </w:rPr>
        <w:t>ach</w:t>
      </w:r>
      <w:r w:rsidR="00460DC4" w:rsidRPr="003B2CEF">
        <w:rPr>
          <w:sz w:val="24"/>
          <w:szCs w:val="24"/>
        </w:rPr>
        <w:t xml:space="preserve"> </w:t>
      </w:r>
      <w:r w:rsidR="005C0930" w:rsidRPr="003B2CEF">
        <w:rPr>
          <w:sz w:val="24"/>
          <w:szCs w:val="24"/>
        </w:rPr>
        <w:t>S</w:t>
      </w:r>
      <w:r w:rsidR="00EF1037" w:rsidRPr="003B2CEF">
        <w:rPr>
          <w:sz w:val="24"/>
          <w:szCs w:val="24"/>
        </w:rPr>
        <w:t>pecyfikacji warunków zamówienia</w:t>
      </w:r>
      <w:r w:rsidR="00460DC4" w:rsidRPr="003B2CEF">
        <w:rPr>
          <w:sz w:val="24"/>
          <w:szCs w:val="24"/>
        </w:rPr>
        <w:t xml:space="preserve"> w następującym zakresie</w:t>
      </w:r>
      <w:r w:rsidR="00EF1037" w:rsidRPr="003B2CEF">
        <w:rPr>
          <w:sz w:val="24"/>
          <w:szCs w:val="24"/>
        </w:rPr>
        <w:t>:</w:t>
      </w:r>
    </w:p>
    <w:p w14:paraId="6A0E9CD4" w14:textId="2ED0279E" w:rsidR="00EF1037" w:rsidRPr="003B2CEF" w:rsidRDefault="003B2CEF" w:rsidP="00E02559">
      <w:pPr>
        <w:spacing w:before="120" w:after="120" w:line="360" w:lineRule="auto"/>
        <w:jc w:val="both"/>
        <w:rPr>
          <w:bCs/>
          <w:sz w:val="24"/>
          <w:szCs w:val="24"/>
        </w:rPr>
      </w:pPr>
      <w:r w:rsidRPr="003B2CEF">
        <w:rPr>
          <w:bCs/>
          <w:sz w:val="24"/>
          <w:szCs w:val="24"/>
        </w:rPr>
        <w:t xml:space="preserve">Zamawiający dokonuje zmiany SWZ w załączniku nr 1 Formularz Oferty: </w:t>
      </w:r>
    </w:p>
    <w:p w14:paraId="4E87B63B" w14:textId="547EEAEA" w:rsidR="003B2CEF" w:rsidRPr="003B2CEF" w:rsidRDefault="003B2CEF" w:rsidP="003B2CEF">
      <w:pPr>
        <w:spacing w:before="120" w:after="120" w:line="360" w:lineRule="auto"/>
        <w:jc w:val="both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Z:</w:t>
      </w:r>
    </w:p>
    <w:p w14:paraId="4766E00E" w14:textId="77777777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Cena netto:   .........................................................................PLN</w:t>
      </w:r>
    </w:p>
    <w:p w14:paraId="50AE6522" w14:textId="77777777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</w:p>
    <w:p w14:paraId="4D6AA058" w14:textId="77777777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Cena brutto: .........................................................................PLN</w:t>
      </w:r>
    </w:p>
    <w:p w14:paraId="0E962564" w14:textId="77777777" w:rsidR="003B2CEF" w:rsidRPr="003B2CEF" w:rsidRDefault="003B2CEF" w:rsidP="003B2CEF">
      <w:pPr>
        <w:widowControl w:val="0"/>
        <w:spacing w:line="264" w:lineRule="auto"/>
        <w:ind w:right="1"/>
        <w:jc w:val="both"/>
        <w:rPr>
          <w:b/>
          <w:sz w:val="24"/>
          <w:szCs w:val="24"/>
        </w:rPr>
      </w:pPr>
    </w:p>
    <w:p w14:paraId="31252381" w14:textId="77777777" w:rsidR="003B2CEF" w:rsidRPr="003B2CEF" w:rsidRDefault="003B2CEF" w:rsidP="003B2CEF">
      <w:pPr>
        <w:widowControl w:val="0"/>
        <w:spacing w:line="264" w:lineRule="auto"/>
        <w:ind w:right="1"/>
        <w:jc w:val="both"/>
        <w:rPr>
          <w:sz w:val="24"/>
          <w:szCs w:val="24"/>
        </w:rPr>
      </w:pPr>
      <w:r w:rsidRPr="003B2CEF">
        <w:rPr>
          <w:sz w:val="24"/>
          <w:szCs w:val="24"/>
        </w:rPr>
        <w:t>Słownie brutto :.......................................................................................................................</w:t>
      </w:r>
    </w:p>
    <w:p w14:paraId="78CFCBD9" w14:textId="77777777" w:rsidR="003B2CEF" w:rsidRPr="003B2CEF" w:rsidRDefault="003B2CEF" w:rsidP="003B2CEF">
      <w:pPr>
        <w:widowControl w:val="0"/>
        <w:spacing w:line="264" w:lineRule="auto"/>
        <w:ind w:right="1"/>
        <w:jc w:val="both"/>
        <w:rPr>
          <w:b/>
          <w:sz w:val="24"/>
          <w:szCs w:val="24"/>
        </w:rPr>
      </w:pPr>
    </w:p>
    <w:p w14:paraId="56CC48AE" w14:textId="77777777" w:rsidR="003B2CEF" w:rsidRPr="003B2CEF" w:rsidRDefault="003B2CEF" w:rsidP="003B2CEF">
      <w:pPr>
        <w:pStyle w:val="Tekstpodstawowy"/>
        <w:rPr>
          <w:szCs w:val="24"/>
        </w:rPr>
      </w:pPr>
      <w:r w:rsidRPr="003B2CEF">
        <w:rPr>
          <w:szCs w:val="24"/>
        </w:rPr>
        <w:t>Powyższa cena zawiera podatek VAT w wysokości .......... % tj.…………………….PLN</w:t>
      </w:r>
    </w:p>
    <w:p w14:paraId="6F33464C" w14:textId="03C9536C" w:rsidR="003B2CEF" w:rsidRPr="003B2CEF" w:rsidRDefault="003B2CEF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 xml:space="preserve">Na: </w:t>
      </w:r>
    </w:p>
    <w:p w14:paraId="3B5C122E" w14:textId="07DBE59D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Cena netto:   .........................................................................</w:t>
      </w:r>
      <w:r w:rsidRPr="003B2CEF">
        <w:rPr>
          <w:b/>
          <w:sz w:val="24"/>
          <w:szCs w:val="24"/>
        </w:rPr>
        <w:t>EURO</w:t>
      </w:r>
    </w:p>
    <w:p w14:paraId="5632548A" w14:textId="77777777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</w:p>
    <w:p w14:paraId="7114CB16" w14:textId="2F342114" w:rsidR="003B2CEF" w:rsidRPr="003B2CEF" w:rsidRDefault="003B2CEF" w:rsidP="003B2CEF">
      <w:pPr>
        <w:widowControl w:val="0"/>
        <w:spacing w:line="264" w:lineRule="auto"/>
        <w:ind w:right="1"/>
        <w:rPr>
          <w:b/>
          <w:sz w:val="24"/>
          <w:szCs w:val="24"/>
        </w:rPr>
      </w:pPr>
      <w:r w:rsidRPr="003B2CEF">
        <w:rPr>
          <w:b/>
          <w:sz w:val="24"/>
          <w:szCs w:val="24"/>
        </w:rPr>
        <w:t>Cena brutto: .........................................................................</w:t>
      </w:r>
      <w:r w:rsidRPr="003B2CEF">
        <w:rPr>
          <w:b/>
          <w:sz w:val="24"/>
          <w:szCs w:val="24"/>
        </w:rPr>
        <w:t>EURO</w:t>
      </w:r>
    </w:p>
    <w:p w14:paraId="45BFEECC" w14:textId="77777777" w:rsidR="003B2CEF" w:rsidRPr="003B2CEF" w:rsidRDefault="003B2CEF" w:rsidP="003B2CEF">
      <w:pPr>
        <w:widowControl w:val="0"/>
        <w:spacing w:line="264" w:lineRule="auto"/>
        <w:ind w:right="1"/>
        <w:jc w:val="both"/>
        <w:rPr>
          <w:sz w:val="24"/>
          <w:szCs w:val="24"/>
        </w:rPr>
      </w:pPr>
      <w:r w:rsidRPr="003B2CEF">
        <w:rPr>
          <w:sz w:val="24"/>
          <w:szCs w:val="24"/>
        </w:rPr>
        <w:t>Słownie brutto :.......................................................................................................................</w:t>
      </w:r>
    </w:p>
    <w:p w14:paraId="6F38DFD9" w14:textId="77777777" w:rsidR="003B2CEF" w:rsidRPr="003B2CEF" w:rsidRDefault="003B2CEF" w:rsidP="003B2CEF">
      <w:pPr>
        <w:widowControl w:val="0"/>
        <w:spacing w:line="264" w:lineRule="auto"/>
        <w:ind w:right="1"/>
        <w:jc w:val="both"/>
        <w:rPr>
          <w:b/>
          <w:sz w:val="24"/>
          <w:szCs w:val="24"/>
        </w:rPr>
      </w:pPr>
    </w:p>
    <w:p w14:paraId="73F07C91" w14:textId="76B72A36" w:rsidR="003B2CEF" w:rsidRDefault="003B2CEF" w:rsidP="003B2CEF">
      <w:pPr>
        <w:pStyle w:val="Tekstpodstawowy"/>
        <w:rPr>
          <w:szCs w:val="24"/>
        </w:rPr>
      </w:pPr>
      <w:r w:rsidRPr="003B2CEF">
        <w:rPr>
          <w:szCs w:val="24"/>
        </w:rPr>
        <w:t>Powyższa cena zawiera podatek VAT w wysokości .......... % tj.…………………….</w:t>
      </w:r>
      <w:r w:rsidRPr="003B2CEF">
        <w:rPr>
          <w:szCs w:val="24"/>
        </w:rPr>
        <w:t>EURO</w:t>
      </w:r>
    </w:p>
    <w:p w14:paraId="6BDB5552" w14:textId="77777777" w:rsidR="003B2CEF" w:rsidRPr="003B2CEF" w:rsidRDefault="003B2CEF" w:rsidP="003B2CEF">
      <w:pPr>
        <w:pStyle w:val="Tekstpodstawowy"/>
        <w:rPr>
          <w:szCs w:val="24"/>
        </w:rPr>
      </w:pPr>
    </w:p>
    <w:p w14:paraId="4DA36B26" w14:textId="1C6E6695" w:rsidR="00EF1037" w:rsidRPr="003B2CEF" w:rsidRDefault="003B2CEF" w:rsidP="003B2CEF">
      <w:pPr>
        <w:pStyle w:val="Tekstpodstawowy"/>
        <w:rPr>
          <w:szCs w:val="24"/>
        </w:rPr>
      </w:pPr>
      <w:r w:rsidRPr="003B2CEF">
        <w:rPr>
          <w:szCs w:val="24"/>
        </w:rPr>
        <w:t xml:space="preserve">Tym samym, Zamawiający zamieszcza: </w:t>
      </w:r>
      <w:r w:rsidRPr="003B2CEF">
        <w:rPr>
          <w:i/>
          <w:iCs/>
          <w:szCs w:val="24"/>
        </w:rPr>
        <w:t>Nowy obowiązujący wzór formularza oferty.</w:t>
      </w:r>
    </w:p>
    <w:p w14:paraId="2F6D2087" w14:textId="257F799C" w:rsidR="005C0930" w:rsidRPr="003B2CEF" w:rsidRDefault="003B2CEF" w:rsidP="003B2CEF">
      <w:pPr>
        <w:pStyle w:val="Tekstpodstawowy"/>
        <w:rPr>
          <w:szCs w:val="24"/>
        </w:rPr>
      </w:pPr>
      <w:r w:rsidRPr="003B2CEF">
        <w:rPr>
          <w:szCs w:val="24"/>
        </w:rPr>
        <w:t xml:space="preserve">Powyższe zmiany stanowią integralną część SWZ i nie prowadzą do zmiany treści ogłoszenia. </w:t>
      </w:r>
    </w:p>
    <w:sectPr w:rsidR="005C0930" w:rsidRPr="003B2C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6815E" w14:textId="77777777" w:rsidR="008D752D" w:rsidRDefault="008D752D">
      <w:r>
        <w:separator/>
      </w:r>
    </w:p>
  </w:endnote>
  <w:endnote w:type="continuationSeparator" w:id="0">
    <w:p w14:paraId="25F46EB0" w14:textId="77777777" w:rsidR="008D752D" w:rsidRDefault="008D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C8C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A3B2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AA7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F21B874">
        <v:line id="_x0000_s2049" style="position:absolute;left:0;text-align:left;z-index:251657728" from="-3.85pt,7.55pt" to="455.15pt,7.55pt"/>
      </w:pict>
    </w:r>
  </w:p>
  <w:p w14:paraId="3A2DB7B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EDD98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DC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290B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5FB25" w14:textId="77777777" w:rsidR="00EF1037" w:rsidRDefault="00EF1037">
    <w:pPr>
      <w:pStyle w:val="Stopka"/>
      <w:tabs>
        <w:tab w:val="clear" w:pos="4536"/>
        <w:tab w:val="left" w:pos="6237"/>
      </w:tabs>
    </w:pPr>
  </w:p>
  <w:p w14:paraId="49E0854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2F61C" w14:textId="77777777" w:rsidR="008D752D" w:rsidRDefault="008D752D">
      <w:r>
        <w:separator/>
      </w:r>
    </w:p>
  </w:footnote>
  <w:footnote w:type="continuationSeparator" w:id="0">
    <w:p w14:paraId="3D444DA8" w14:textId="77777777" w:rsidR="008D752D" w:rsidRDefault="008D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6BD2D" w14:textId="77777777" w:rsidR="009E6F2F" w:rsidRDefault="009E6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A98C0" w14:textId="77777777" w:rsidR="009E6F2F" w:rsidRDefault="009E6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7AF1" w14:textId="77777777" w:rsidR="009E6F2F" w:rsidRDefault="009E6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52D"/>
    <w:rsid w:val="00057D02"/>
    <w:rsid w:val="000613E0"/>
    <w:rsid w:val="001A571A"/>
    <w:rsid w:val="002B1C74"/>
    <w:rsid w:val="00384EFD"/>
    <w:rsid w:val="003B2CEF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D752D"/>
    <w:rsid w:val="009149C3"/>
    <w:rsid w:val="00953AA1"/>
    <w:rsid w:val="0095641D"/>
    <w:rsid w:val="009D169F"/>
    <w:rsid w:val="009E6F2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35D660"/>
  <w15:chartTrackingRefBased/>
  <w15:docId w15:val="{194EFE82-40A4-4AD7-95FC-18053063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195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</cp:lastModifiedBy>
  <cp:revision>3</cp:revision>
  <cp:lastPrinted>2001-02-10T18:08:00Z</cp:lastPrinted>
  <dcterms:created xsi:type="dcterms:W3CDTF">2021-06-25T12:11:00Z</dcterms:created>
  <dcterms:modified xsi:type="dcterms:W3CDTF">2021-06-25T12:15:00Z</dcterms:modified>
</cp:coreProperties>
</file>