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3FD7" w:rsidP="00890B92">
      <w:pPr>
        <w:spacing w:after="240"/>
        <w:jc w:val="right"/>
        <w:rPr>
          <w:sz w:val="22"/>
          <w:szCs w:val="22"/>
        </w:rPr>
      </w:pPr>
      <w:r w:rsidRPr="00A93F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3FD7">
        <w:rPr>
          <w:sz w:val="22"/>
          <w:szCs w:val="22"/>
        </w:rPr>
        <w:t>2021-06-2</w:t>
      </w:r>
      <w:r w:rsidR="003C01B0">
        <w:rPr>
          <w:sz w:val="22"/>
          <w:szCs w:val="22"/>
        </w:rPr>
        <w:t>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93FD7" w:rsidRPr="00A93FD7" w:rsidRDefault="00A93FD7" w:rsidP="00890B92">
      <w:pPr>
        <w:rPr>
          <w:b/>
          <w:bCs/>
          <w:sz w:val="22"/>
          <w:szCs w:val="22"/>
        </w:rPr>
      </w:pPr>
      <w:r w:rsidRPr="00A93FD7">
        <w:rPr>
          <w:b/>
          <w:bCs/>
          <w:sz w:val="22"/>
          <w:szCs w:val="22"/>
        </w:rPr>
        <w:t>Akademia Górniczo - Hutnicza</w:t>
      </w:r>
    </w:p>
    <w:p w:rsidR="00A93FD7" w:rsidRPr="00A93FD7" w:rsidRDefault="00A93FD7" w:rsidP="00890B92">
      <w:pPr>
        <w:rPr>
          <w:b/>
          <w:bCs/>
          <w:sz w:val="22"/>
          <w:szCs w:val="22"/>
        </w:rPr>
      </w:pPr>
      <w:r w:rsidRPr="00A93F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3FD7" w:rsidP="00890B92">
      <w:pPr>
        <w:rPr>
          <w:b/>
          <w:bCs/>
          <w:sz w:val="22"/>
          <w:szCs w:val="22"/>
        </w:rPr>
      </w:pPr>
      <w:r w:rsidRPr="00A93FD7">
        <w:rPr>
          <w:b/>
          <w:bCs/>
          <w:sz w:val="22"/>
          <w:szCs w:val="22"/>
        </w:rPr>
        <w:t>Dział Zamówień Publicznych</w:t>
      </w:r>
    </w:p>
    <w:p w:rsidR="00890B92" w:rsidRPr="00BD5546" w:rsidRDefault="00A93FD7" w:rsidP="00890B92">
      <w:pPr>
        <w:rPr>
          <w:sz w:val="22"/>
          <w:szCs w:val="22"/>
        </w:rPr>
      </w:pPr>
      <w:r w:rsidRPr="00A93F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3FD7">
        <w:rPr>
          <w:sz w:val="22"/>
          <w:szCs w:val="22"/>
        </w:rPr>
        <w:t>30</w:t>
      </w:r>
    </w:p>
    <w:p w:rsidR="00890B92" w:rsidRPr="00BD5546" w:rsidRDefault="00A93FD7" w:rsidP="00890B92">
      <w:pPr>
        <w:rPr>
          <w:sz w:val="22"/>
          <w:szCs w:val="22"/>
        </w:rPr>
      </w:pPr>
      <w:r w:rsidRPr="00A93F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3FD7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3FD7" w:rsidRPr="00A93FD7">
        <w:rPr>
          <w:b/>
          <w:sz w:val="22"/>
          <w:szCs w:val="22"/>
        </w:rPr>
        <w:t>KC-zp.272-2</w:t>
      </w:r>
      <w:r w:rsidR="003C01B0">
        <w:rPr>
          <w:b/>
          <w:sz w:val="22"/>
          <w:szCs w:val="22"/>
        </w:rPr>
        <w:t>86</w:t>
      </w:r>
      <w:r w:rsidR="00A93FD7" w:rsidRPr="00A93FD7">
        <w:rPr>
          <w:b/>
          <w:sz w:val="22"/>
          <w:szCs w:val="22"/>
        </w:rPr>
        <w:t>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A80738" w:rsidRPr="00890B92" w:rsidRDefault="00C659E2" w:rsidP="00834671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3FD7" w:rsidRPr="00A93FD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</w:t>
      </w:r>
      <w:r w:rsidR="00834671">
        <w:rPr>
          <w:sz w:val="22"/>
          <w:szCs w:val="22"/>
        </w:rPr>
        <w:t xml:space="preserve"> </w:t>
      </w:r>
      <w:r w:rsidR="00A93FD7" w:rsidRPr="00A93FD7">
        <w:rPr>
          <w:b/>
          <w:sz w:val="22"/>
          <w:szCs w:val="22"/>
        </w:rPr>
        <w:t>dostaw</w:t>
      </w:r>
      <w:r w:rsidR="00834671">
        <w:rPr>
          <w:b/>
          <w:sz w:val="22"/>
          <w:szCs w:val="22"/>
        </w:rPr>
        <w:t>ę</w:t>
      </w:r>
      <w:r w:rsidR="00BE70D7">
        <w:rPr>
          <w:b/>
          <w:sz w:val="22"/>
          <w:szCs w:val="22"/>
        </w:rPr>
        <w:t xml:space="preserve"> taśm barwiących do </w:t>
      </w:r>
      <w:proofErr w:type="spellStart"/>
      <w:r w:rsidR="00BE70D7">
        <w:rPr>
          <w:b/>
          <w:sz w:val="22"/>
          <w:szCs w:val="22"/>
        </w:rPr>
        <w:t>retransferowych</w:t>
      </w:r>
      <w:proofErr w:type="spellEnd"/>
      <w:r w:rsidR="00BE70D7">
        <w:rPr>
          <w:b/>
          <w:sz w:val="22"/>
          <w:szCs w:val="22"/>
        </w:rPr>
        <w:t xml:space="preserve"> i sublimacyjnych drukarek kart </w:t>
      </w:r>
      <w:r w:rsidR="001633F8">
        <w:rPr>
          <w:b/>
          <w:sz w:val="22"/>
          <w:szCs w:val="22"/>
        </w:rPr>
        <w:br/>
      </w:r>
      <w:r w:rsidR="00BE70D7">
        <w:rPr>
          <w:b/>
          <w:sz w:val="22"/>
          <w:szCs w:val="22"/>
        </w:rPr>
        <w:t>i legitymacji dla Sekcji Dokumentów Publicznych AGH</w:t>
      </w:r>
      <w:r w:rsidR="00A93FD7" w:rsidRPr="00A93FD7">
        <w:rPr>
          <w:b/>
          <w:sz w:val="22"/>
          <w:szCs w:val="22"/>
        </w:rPr>
        <w:t xml:space="preserve"> - KC-zp.272-2</w:t>
      </w:r>
      <w:r w:rsidR="001633F8">
        <w:rPr>
          <w:b/>
          <w:sz w:val="22"/>
          <w:szCs w:val="22"/>
        </w:rPr>
        <w:t>86</w:t>
      </w:r>
      <w:r w:rsidR="00A93FD7" w:rsidRPr="00A93FD7">
        <w:rPr>
          <w:b/>
          <w:sz w:val="22"/>
          <w:szCs w:val="22"/>
        </w:rPr>
        <w:t>/21</w:t>
      </w:r>
    </w:p>
    <w:p w:rsidR="0069085C" w:rsidRPr="00890B92" w:rsidRDefault="00A80738" w:rsidP="001633F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3FD7" w:rsidRPr="00A93FD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1633F8">
        <w:rPr>
          <w:sz w:val="22"/>
          <w:szCs w:val="22"/>
        </w:rPr>
        <w:t xml:space="preserve"> </w:t>
      </w:r>
      <w:r w:rsidR="001633F8">
        <w:rPr>
          <w:b/>
          <w:sz w:val="22"/>
          <w:szCs w:val="22"/>
        </w:rPr>
        <w:t>43.0</w:t>
      </w:r>
      <w:r w:rsidR="00A93FD7" w:rsidRPr="00A93FD7">
        <w:rPr>
          <w:b/>
          <w:sz w:val="22"/>
          <w:szCs w:val="22"/>
        </w:rPr>
        <w:t>00</w:t>
      </w:r>
      <w:r w:rsidR="001633F8">
        <w:rPr>
          <w:b/>
          <w:sz w:val="22"/>
          <w:szCs w:val="22"/>
        </w:rPr>
        <w:t>,</w:t>
      </w:r>
      <w:r w:rsidR="00A93FD7" w:rsidRPr="00A93FD7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FDB" w:rsidRDefault="00486FDB">
      <w:r>
        <w:separator/>
      </w:r>
    </w:p>
  </w:endnote>
  <w:endnote w:type="continuationSeparator" w:id="0">
    <w:p w:rsidR="00486FDB" w:rsidRDefault="00486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86F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FDB" w:rsidRDefault="00486FDB">
      <w:r>
        <w:separator/>
      </w:r>
    </w:p>
  </w:footnote>
  <w:footnote w:type="continuationSeparator" w:id="0">
    <w:p w:rsidR="00486FDB" w:rsidRDefault="00486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FD7" w:rsidRDefault="00A93F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FD7" w:rsidRDefault="00A93F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FD7" w:rsidRDefault="00A93F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118"/>
    <w:rsid w:val="00007727"/>
    <w:rsid w:val="00017720"/>
    <w:rsid w:val="00035488"/>
    <w:rsid w:val="000D7F25"/>
    <w:rsid w:val="000E00E5"/>
    <w:rsid w:val="001633F8"/>
    <w:rsid w:val="00173B20"/>
    <w:rsid w:val="001C69FF"/>
    <w:rsid w:val="0023318D"/>
    <w:rsid w:val="003C01B0"/>
    <w:rsid w:val="003D72FD"/>
    <w:rsid w:val="00423179"/>
    <w:rsid w:val="0043158A"/>
    <w:rsid w:val="00486FDB"/>
    <w:rsid w:val="00490DC0"/>
    <w:rsid w:val="00493F8C"/>
    <w:rsid w:val="004C7E9B"/>
    <w:rsid w:val="00524583"/>
    <w:rsid w:val="0069085C"/>
    <w:rsid w:val="00834671"/>
    <w:rsid w:val="00843263"/>
    <w:rsid w:val="00861E75"/>
    <w:rsid w:val="00890B92"/>
    <w:rsid w:val="00933118"/>
    <w:rsid w:val="00982136"/>
    <w:rsid w:val="009D19BD"/>
    <w:rsid w:val="009F189D"/>
    <w:rsid w:val="00A80738"/>
    <w:rsid w:val="00A93FD7"/>
    <w:rsid w:val="00B426D2"/>
    <w:rsid w:val="00BE70D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41D1FE"/>
  <w15:chartTrackingRefBased/>
  <w15:docId w15:val="{C87166B4-F7E3-4E3C-B4DC-B6C72FF9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2021-06-22T09:36:00Z</dcterms:created>
  <dcterms:modified xsi:type="dcterms:W3CDTF">2021-06-22T09:36:00Z</dcterms:modified>
</cp:coreProperties>
</file>