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295EAD2A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2021-0</w:t>
      </w:r>
      <w:r w:rsidR="0020551C">
        <w:rPr>
          <w:sz w:val="22"/>
          <w:szCs w:val="22"/>
        </w:rPr>
        <w:t>6</w:t>
      </w:r>
      <w:r w:rsidRPr="000A65E3">
        <w:rPr>
          <w:sz w:val="22"/>
          <w:szCs w:val="22"/>
        </w:rPr>
        <w:t>-</w:t>
      </w:r>
      <w:r w:rsidR="0042700F">
        <w:rPr>
          <w:sz w:val="22"/>
          <w:szCs w:val="22"/>
        </w:rPr>
        <w:t>21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F72EBDF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 KC-zp.272-</w:t>
      </w:r>
      <w:r w:rsidR="002C39B2">
        <w:rPr>
          <w:sz w:val="22"/>
          <w:szCs w:val="22"/>
        </w:rPr>
        <w:t>188</w:t>
      </w:r>
      <w:r>
        <w:rPr>
          <w:sz w:val="22"/>
          <w:szCs w:val="22"/>
        </w:rPr>
        <w:t xml:space="preserve">/21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421464A" w14:textId="77777777" w:rsidR="0042700F" w:rsidRPr="006A5DF1" w:rsidRDefault="00E21B49" w:rsidP="0042700F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  <w:r w:rsidR="0042700F">
        <w:rPr>
          <w:rFonts w:ascii="Times New Roman" w:hAnsi="Times New Roman"/>
          <w:szCs w:val="28"/>
        </w:rPr>
        <w:t>ORAZ ZMIANA TRESCI SWZ</w:t>
      </w:r>
    </w:p>
    <w:p w14:paraId="03425E9B" w14:textId="55D290A7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20551C">
        <w:rPr>
          <w:sz w:val="22"/>
          <w:szCs w:val="22"/>
        </w:rPr>
        <w:t xml:space="preserve">podstawowy bez negocjacji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2C39B2" w:rsidRPr="002C39B2">
        <w:rPr>
          <w:b/>
          <w:bCs/>
        </w:rPr>
        <w:t>d</w:t>
      </w:r>
      <w:r w:rsidR="002C39B2" w:rsidRPr="002C39B2">
        <w:rPr>
          <w:b/>
          <w:bCs/>
          <w:sz w:val="22"/>
          <w:szCs w:val="22"/>
        </w:rPr>
        <w:t>ostaw</w:t>
      </w:r>
      <w:r w:rsidR="002C39B2">
        <w:rPr>
          <w:b/>
          <w:bCs/>
          <w:sz w:val="22"/>
          <w:szCs w:val="22"/>
        </w:rPr>
        <w:t>ę</w:t>
      </w:r>
      <w:r w:rsidR="002C39B2" w:rsidRPr="002C39B2">
        <w:rPr>
          <w:b/>
          <w:bCs/>
          <w:sz w:val="22"/>
          <w:szCs w:val="22"/>
        </w:rPr>
        <w:t xml:space="preserve"> wyposażenia multimedialnego </w:t>
      </w:r>
      <w:proofErr w:type="spellStart"/>
      <w:r w:rsidR="002C39B2" w:rsidRPr="002C39B2">
        <w:rPr>
          <w:b/>
          <w:bCs/>
          <w:sz w:val="22"/>
          <w:szCs w:val="22"/>
        </w:rPr>
        <w:t>sal</w:t>
      </w:r>
      <w:proofErr w:type="spellEnd"/>
      <w:r w:rsidR="002C39B2" w:rsidRPr="002C39B2">
        <w:rPr>
          <w:b/>
          <w:bCs/>
          <w:sz w:val="22"/>
          <w:szCs w:val="22"/>
        </w:rPr>
        <w:t xml:space="preserve"> dydaktycznych Wydziału Odlewnictwa</w:t>
      </w:r>
      <w:r w:rsidR="0020551C" w:rsidRPr="0020551C">
        <w:rPr>
          <w:b/>
          <w:bCs/>
          <w:sz w:val="22"/>
          <w:szCs w:val="22"/>
        </w:rPr>
        <w:t>"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2C39B2">
        <w:rPr>
          <w:b/>
          <w:sz w:val="22"/>
          <w:szCs w:val="22"/>
        </w:rPr>
        <w:t>188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8D2EF85" w14:textId="77777777" w:rsidR="00F3693F" w:rsidRDefault="00520165" w:rsidP="00F3693F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F3693F">
        <w:rPr>
          <w:sz w:val="22"/>
          <w:szCs w:val="22"/>
        </w:rPr>
        <w:t xml:space="preserve">wraz z wyjaśnieniami, a także zgodnie z art. 137 ust. 1 i 2 </w:t>
      </w:r>
      <w:proofErr w:type="spellStart"/>
      <w:r w:rsidR="00F3693F">
        <w:rPr>
          <w:sz w:val="22"/>
          <w:szCs w:val="22"/>
        </w:rPr>
        <w:t>Pzp</w:t>
      </w:r>
      <w:proofErr w:type="spellEnd"/>
      <w:r w:rsidR="00F3693F">
        <w:rPr>
          <w:sz w:val="22"/>
          <w:szCs w:val="22"/>
        </w:rPr>
        <w:t xml:space="preserve"> dokonaną zmianę treści SWZ</w:t>
      </w:r>
      <w:r w:rsidR="00F3693F">
        <w:rPr>
          <w:bCs/>
          <w:sz w:val="22"/>
          <w:szCs w:val="22"/>
          <w:lang w:eastAsia="ar-SA"/>
        </w:rPr>
        <w:t>:</w:t>
      </w:r>
    </w:p>
    <w:p w14:paraId="631C445C" w14:textId="04255FA5" w:rsidR="00195EEE" w:rsidRPr="00B24B9D" w:rsidRDefault="00195EEE" w:rsidP="00F3693F">
      <w:pPr>
        <w:spacing w:after="240"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52F88BF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1130BE40" w14:textId="77777777" w:rsidR="002C39B2" w:rsidRPr="002C39B2" w:rsidRDefault="002C39B2" w:rsidP="002C39B2">
      <w:pPr>
        <w:spacing w:before="100" w:beforeAutospacing="1" w:after="100" w:afterAutospacing="1"/>
        <w:rPr>
          <w:sz w:val="24"/>
          <w:szCs w:val="24"/>
        </w:rPr>
      </w:pPr>
      <w:r w:rsidRPr="002C39B2">
        <w:rPr>
          <w:sz w:val="24"/>
          <w:szCs w:val="24"/>
        </w:rPr>
        <w:t>Dotyczy projektora krótkoogniskowego do tablicy.</w:t>
      </w:r>
    </w:p>
    <w:p w14:paraId="15FF6423" w14:textId="36FBE945" w:rsidR="002C39B2" w:rsidRPr="002C39B2" w:rsidRDefault="002C39B2" w:rsidP="002C39B2">
      <w:pPr>
        <w:pStyle w:val="Akapitzlist"/>
        <w:numPr>
          <w:ilvl w:val="0"/>
          <w:numId w:val="17"/>
        </w:numPr>
        <w:spacing w:before="100" w:beforeAutospacing="1" w:after="100" w:afterAutospacing="1"/>
        <w:rPr>
          <w:sz w:val="22"/>
          <w:szCs w:val="22"/>
        </w:rPr>
      </w:pPr>
      <w:r w:rsidRPr="002C39B2">
        <w:rPr>
          <w:sz w:val="22"/>
          <w:szCs w:val="22"/>
        </w:rPr>
        <w:t>Moc lampy – czy Zamawiający dopuści lampę 200W przy pozostałych parametrach zachowanych (w tym jasność?). Moc lampy w zasadzie nie jest istotnym elementem – a w zasadzie im mniejsza przy zachowaniu wymaganej jasności tym lepiej dla trwałości i warunków pracy urządzenia.</w:t>
      </w:r>
    </w:p>
    <w:p w14:paraId="01B13FC0" w14:textId="658A85E2" w:rsidR="002C39B2" w:rsidRPr="002C39B2" w:rsidRDefault="002C39B2" w:rsidP="002C39B2">
      <w:pPr>
        <w:pStyle w:val="Akapitzlist"/>
        <w:numPr>
          <w:ilvl w:val="0"/>
          <w:numId w:val="17"/>
        </w:numPr>
        <w:spacing w:before="100" w:beforeAutospacing="1" w:after="100" w:afterAutospacing="1"/>
        <w:rPr>
          <w:sz w:val="22"/>
          <w:szCs w:val="22"/>
        </w:rPr>
      </w:pPr>
      <w:r w:rsidRPr="002C39B2">
        <w:rPr>
          <w:sz w:val="22"/>
          <w:szCs w:val="22"/>
        </w:rPr>
        <w:t>Waga projektora – czy Zamawiający dopuści projektor o wadze 3.3 kg w przypadku zapewnienia uchwytu, który pozwala bezpiecznie zamontować projektor na tablicą? Prosimy również o korektę wymiarów – wskazane co mm sugerują konkretny model projektora (VIVITEK DX283-ST-EDU) co jest nieuzasadnione. Proszę o korektę wymiarów do np. 120 mm x 350 mm x 250 mm.</w:t>
      </w:r>
    </w:p>
    <w:p w14:paraId="07E76299" w14:textId="0739311C" w:rsidR="002C39B2" w:rsidRPr="002C39B2" w:rsidRDefault="002C39B2" w:rsidP="002C39B2">
      <w:pPr>
        <w:pStyle w:val="Akapitzlist"/>
        <w:numPr>
          <w:ilvl w:val="0"/>
          <w:numId w:val="17"/>
        </w:numPr>
        <w:spacing w:before="100" w:beforeAutospacing="1" w:after="100" w:afterAutospacing="1"/>
        <w:rPr>
          <w:sz w:val="22"/>
          <w:szCs w:val="22"/>
        </w:rPr>
      </w:pPr>
      <w:r w:rsidRPr="002C39B2">
        <w:rPr>
          <w:sz w:val="22"/>
          <w:szCs w:val="22"/>
        </w:rPr>
        <w:t>Prosimy o zgodę na możliwość zaoferowania projektora ze złączami 1 x HDMI i 1 x VGA. Złącze S-Video zostało wyparte z urządzeń profesjonalnych (standard ten pamięta czasy magnetowidów i kamer VHS). Podwójne złącza HDMI i VGA w przypadku projektora zainstalowanego nad tablicą nie są potrzebne a w znacznym stopniu ograniczają konkurencję (a praktycznie ograniczają możliwy do zaoferowania projektor do jednego urządzenia na rynku).</w:t>
      </w:r>
    </w:p>
    <w:p w14:paraId="446B4B3A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08572DA9" w14:textId="2D79F923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2C39B2">
        <w:rPr>
          <w:b/>
          <w:sz w:val="22"/>
          <w:szCs w:val="22"/>
        </w:rPr>
        <w:t>zi</w:t>
      </w:r>
      <w:r w:rsidR="00C55030" w:rsidRPr="00F71FDA">
        <w:rPr>
          <w:b/>
          <w:sz w:val="22"/>
          <w:szCs w:val="22"/>
        </w:rPr>
        <w:t xml:space="preserve">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755878DB" w14:textId="77777777" w:rsidR="00F3693F" w:rsidRDefault="00F3693F" w:rsidP="00F3693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Ad. 1 Zamawiający </w:t>
      </w:r>
      <w:r w:rsidRPr="002C39B2">
        <w:rPr>
          <w:sz w:val="22"/>
          <w:szCs w:val="22"/>
        </w:rPr>
        <w:t>dopu</w:t>
      </w:r>
      <w:r>
        <w:rPr>
          <w:sz w:val="22"/>
          <w:szCs w:val="22"/>
        </w:rPr>
        <w:t>szcza możliwość zaoferowania</w:t>
      </w:r>
      <w:r w:rsidRPr="002C39B2">
        <w:rPr>
          <w:sz w:val="22"/>
          <w:szCs w:val="22"/>
        </w:rPr>
        <w:t xml:space="preserve"> lamp</w:t>
      </w:r>
      <w:r>
        <w:rPr>
          <w:sz w:val="22"/>
          <w:szCs w:val="22"/>
        </w:rPr>
        <w:t xml:space="preserve">y projektora o mocy </w:t>
      </w:r>
      <w:r w:rsidRPr="002C39B2">
        <w:rPr>
          <w:sz w:val="22"/>
          <w:szCs w:val="22"/>
        </w:rPr>
        <w:t>200</w:t>
      </w:r>
      <w:r>
        <w:rPr>
          <w:sz w:val="22"/>
          <w:szCs w:val="22"/>
        </w:rPr>
        <w:t xml:space="preserve"> </w:t>
      </w:r>
      <w:r w:rsidRPr="002C39B2">
        <w:rPr>
          <w:sz w:val="22"/>
          <w:szCs w:val="22"/>
        </w:rPr>
        <w:t>W</w:t>
      </w:r>
      <w:r>
        <w:rPr>
          <w:sz w:val="22"/>
          <w:szCs w:val="22"/>
        </w:rPr>
        <w:t>.</w:t>
      </w:r>
    </w:p>
    <w:p w14:paraId="5E2160C5" w14:textId="77777777" w:rsidR="00F3693F" w:rsidRDefault="00F3693F" w:rsidP="00F3693F">
      <w:pPr>
        <w:jc w:val="both"/>
        <w:rPr>
          <w:sz w:val="22"/>
          <w:szCs w:val="22"/>
        </w:rPr>
      </w:pPr>
    </w:p>
    <w:p w14:paraId="418A3F1B" w14:textId="77777777" w:rsidR="00F3693F" w:rsidRDefault="00F3693F" w:rsidP="00F3693F">
      <w:pPr>
        <w:jc w:val="both"/>
        <w:rPr>
          <w:sz w:val="22"/>
          <w:szCs w:val="22"/>
        </w:rPr>
      </w:pPr>
    </w:p>
    <w:p w14:paraId="6FA3CAF8" w14:textId="77777777" w:rsidR="00F3693F" w:rsidRDefault="00F3693F" w:rsidP="00F3693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Ad. 2 Zamawiający </w:t>
      </w:r>
      <w:r w:rsidRPr="002C39B2">
        <w:rPr>
          <w:sz w:val="22"/>
          <w:szCs w:val="22"/>
        </w:rPr>
        <w:t>dopu</w:t>
      </w:r>
      <w:r>
        <w:rPr>
          <w:sz w:val="22"/>
          <w:szCs w:val="22"/>
        </w:rPr>
        <w:t xml:space="preserve">szcza możliwość zaoferowania </w:t>
      </w:r>
      <w:r w:rsidRPr="002C39B2">
        <w:rPr>
          <w:sz w:val="22"/>
          <w:szCs w:val="22"/>
        </w:rPr>
        <w:t>projektor</w:t>
      </w:r>
      <w:r>
        <w:rPr>
          <w:sz w:val="22"/>
          <w:szCs w:val="22"/>
        </w:rPr>
        <w:t>a</w:t>
      </w:r>
      <w:r w:rsidRPr="002C39B2">
        <w:rPr>
          <w:sz w:val="22"/>
          <w:szCs w:val="22"/>
        </w:rPr>
        <w:t xml:space="preserve"> o wadze </w:t>
      </w:r>
      <w:r>
        <w:rPr>
          <w:sz w:val="22"/>
          <w:szCs w:val="22"/>
        </w:rPr>
        <w:t xml:space="preserve">większej do </w:t>
      </w:r>
      <w:r w:rsidRPr="002C39B2">
        <w:rPr>
          <w:sz w:val="22"/>
          <w:szCs w:val="22"/>
        </w:rPr>
        <w:t>3.3 kg</w:t>
      </w:r>
      <w:r>
        <w:rPr>
          <w:sz w:val="22"/>
          <w:szCs w:val="22"/>
        </w:rPr>
        <w:t>, oraz zmianę wymiarów urządzenia.</w:t>
      </w:r>
    </w:p>
    <w:p w14:paraId="79AE75F7" w14:textId="77777777" w:rsidR="00F3693F" w:rsidRDefault="00F3693F" w:rsidP="00F3693F">
      <w:pPr>
        <w:jc w:val="both"/>
        <w:rPr>
          <w:sz w:val="22"/>
          <w:szCs w:val="22"/>
        </w:rPr>
      </w:pPr>
    </w:p>
    <w:p w14:paraId="34F077E5" w14:textId="77777777" w:rsidR="00F3693F" w:rsidRPr="001C3820" w:rsidRDefault="00F3693F" w:rsidP="00F3693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Ad. 3 Zamawiający </w:t>
      </w:r>
      <w:r w:rsidRPr="002C39B2">
        <w:rPr>
          <w:sz w:val="22"/>
          <w:szCs w:val="22"/>
        </w:rPr>
        <w:t>dopu</w:t>
      </w:r>
      <w:r>
        <w:rPr>
          <w:sz w:val="22"/>
          <w:szCs w:val="22"/>
        </w:rPr>
        <w:t xml:space="preserve">szcza możliwość zaoferowania </w:t>
      </w:r>
      <w:r w:rsidRPr="002C39B2">
        <w:rPr>
          <w:sz w:val="22"/>
          <w:szCs w:val="22"/>
        </w:rPr>
        <w:t>projektora z</w:t>
      </w:r>
      <w:r>
        <w:rPr>
          <w:sz w:val="22"/>
          <w:szCs w:val="22"/>
        </w:rPr>
        <w:t xml:space="preserve"> pojedynczymi</w:t>
      </w:r>
      <w:r w:rsidRPr="002C39B2">
        <w:rPr>
          <w:sz w:val="22"/>
          <w:szCs w:val="22"/>
        </w:rPr>
        <w:t xml:space="preserve"> złączami HDMI i VGA</w:t>
      </w:r>
      <w:r>
        <w:rPr>
          <w:sz w:val="22"/>
          <w:szCs w:val="22"/>
        </w:rPr>
        <w:t xml:space="preserve"> , jednakże na korzyść będzie większa liczba zwłaszcza wejść HDMI.</w:t>
      </w:r>
    </w:p>
    <w:p w14:paraId="4230AE3D" w14:textId="77777777" w:rsidR="00C23878" w:rsidRDefault="00C23878" w:rsidP="00C2387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24C16A61" w14:textId="344B2755" w:rsidR="00C23878" w:rsidRPr="00F71FDA" w:rsidRDefault="00C23878" w:rsidP="00C2387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>W związku z udzielona odpowiedzią,  Zamawiający dokonuje następujących zmian w SWZ:</w:t>
      </w:r>
    </w:p>
    <w:p w14:paraId="2B1AD412" w14:textId="77777777" w:rsidR="00C23878" w:rsidRPr="00F71FDA" w:rsidRDefault="00C23878" w:rsidP="00C23878">
      <w:pPr>
        <w:rPr>
          <w:sz w:val="22"/>
          <w:szCs w:val="22"/>
          <w:u w:val="single"/>
        </w:rPr>
      </w:pPr>
    </w:p>
    <w:p w14:paraId="3F467F4B" w14:textId="47D3D2D9" w:rsidR="00C23878" w:rsidRPr="00C23878" w:rsidRDefault="00C23878" w:rsidP="00C2387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Pkt 4.1 SWZ </w:t>
      </w:r>
      <w:r w:rsidRPr="00C23878">
        <w:rPr>
          <w:b/>
          <w:bCs/>
          <w:sz w:val="22"/>
          <w:szCs w:val="22"/>
        </w:rPr>
        <w:t>(</w:t>
      </w:r>
      <w:r w:rsidRPr="00C23878">
        <w:rPr>
          <w:b/>
          <w:bCs/>
          <w:iCs/>
          <w:color w:val="000000"/>
          <w:szCs w:val="22"/>
        </w:rPr>
        <w:t>Zakup pięciu tablic interaktywnych – multimedialnych z rzutnikiem)</w:t>
      </w:r>
    </w:p>
    <w:p w14:paraId="0E8E4866" w14:textId="77777777" w:rsidR="00C23878" w:rsidRDefault="00C23878" w:rsidP="00C23878">
      <w:pPr>
        <w:rPr>
          <w:b/>
          <w:bCs/>
          <w:sz w:val="22"/>
          <w:szCs w:val="22"/>
        </w:rPr>
      </w:pPr>
    </w:p>
    <w:p w14:paraId="037C36F8" w14:textId="3EB4668D" w:rsidR="00C23878" w:rsidRDefault="00C23878" w:rsidP="00C23878">
      <w:pPr>
        <w:rPr>
          <w:sz w:val="22"/>
          <w:szCs w:val="22"/>
        </w:rPr>
      </w:pPr>
      <w:r>
        <w:rPr>
          <w:sz w:val="22"/>
          <w:szCs w:val="22"/>
        </w:rPr>
        <w:t>Przed zmianą:</w:t>
      </w:r>
    </w:p>
    <w:tbl>
      <w:tblPr>
        <w:tblW w:w="906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599"/>
        <w:gridCol w:w="2514"/>
        <w:gridCol w:w="5954"/>
      </w:tblGrid>
      <w:tr w:rsidR="006A602A" w14:paraId="5EA7E3E7" w14:textId="77777777" w:rsidTr="006A602A">
        <w:trPr>
          <w:trHeight w:val="270"/>
        </w:trPr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696A389" w14:textId="77777777" w:rsidR="006A602A" w:rsidRDefault="006A602A">
            <w:pPr>
              <w:jc w:val="center"/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27</w:t>
            </w:r>
          </w:p>
        </w:tc>
        <w:tc>
          <w:tcPr>
            <w:tcW w:w="2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C0C7758" w14:textId="77777777" w:rsidR="006A602A" w:rsidRDefault="006A602A">
            <w:pPr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MOC/ŹRÓDŁO ŚWIATŁA</w:t>
            </w: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54B23C3" w14:textId="77777777" w:rsidR="006A602A" w:rsidRPr="006A602A" w:rsidRDefault="006A602A">
            <w:pPr>
              <w:rPr>
                <w:rFonts w:ascii="Calibri" w:eastAsia="Arial" w:hAnsi="Calibri" w:cs="Calibri"/>
                <w:lang w:val="en-US" w:eastAsia="zh-CN" w:bidi="hi-IN"/>
              </w:rPr>
            </w:pPr>
            <w:r w:rsidRPr="006A602A">
              <w:rPr>
                <w:rFonts w:ascii="Calibri" w:eastAsia="Arial" w:hAnsi="Calibri" w:cs="Calibri"/>
                <w:lang w:val="en-US" w:eastAsia="zh-CN" w:bidi="hi-IN"/>
              </w:rPr>
              <w:t>210 W</w:t>
            </w:r>
          </w:p>
        </w:tc>
      </w:tr>
      <w:tr w:rsidR="00C23878" w:rsidRPr="006A602A" w14:paraId="6BF1BDAA" w14:textId="77777777" w:rsidTr="00C23878">
        <w:trPr>
          <w:trHeight w:val="270"/>
        </w:trPr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962055A" w14:textId="77777777" w:rsidR="00C23878" w:rsidRDefault="00C23878">
            <w:pPr>
              <w:jc w:val="center"/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35</w:t>
            </w:r>
          </w:p>
        </w:tc>
        <w:tc>
          <w:tcPr>
            <w:tcW w:w="2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07414E1" w14:textId="77777777" w:rsidR="00C23878" w:rsidRDefault="00C23878">
            <w:pPr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WEJŚCIA WIDEO</w:t>
            </w: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051C4A5" w14:textId="77777777" w:rsidR="00C23878" w:rsidRDefault="00C23878">
            <w:pPr>
              <w:rPr>
                <w:rFonts w:ascii="Calibri" w:eastAsia="Arial" w:hAnsi="Calibri" w:cs="Calibri"/>
                <w:lang w:val="en-US" w:eastAsia="zh-CN" w:bidi="hi-IN"/>
              </w:rPr>
            </w:pPr>
            <w:r>
              <w:rPr>
                <w:rFonts w:ascii="Calibri" w:eastAsia="Arial" w:hAnsi="Calibri" w:cs="Calibri"/>
                <w:lang w:val="en-US" w:eastAsia="zh-CN" w:bidi="hi-IN"/>
              </w:rPr>
              <w:t>Composite</w:t>
            </w:r>
            <w:r>
              <w:rPr>
                <w:rFonts w:ascii="Calibri" w:eastAsia="Arial" w:hAnsi="Calibri" w:cs="Calibri"/>
                <w:lang w:val="en-US" w:eastAsia="zh-CN" w:bidi="hi-IN"/>
              </w:rPr>
              <w:br/>
              <w:t>2 x HDMI</w:t>
            </w:r>
            <w:r>
              <w:rPr>
                <w:rFonts w:ascii="Calibri" w:eastAsia="Arial" w:hAnsi="Calibri" w:cs="Calibri"/>
                <w:lang w:val="en-US" w:eastAsia="zh-CN" w:bidi="hi-IN"/>
              </w:rPr>
              <w:br/>
              <w:t>S-Video</w:t>
            </w:r>
            <w:r>
              <w:rPr>
                <w:rFonts w:ascii="Calibri" w:eastAsia="Arial" w:hAnsi="Calibri" w:cs="Calibri"/>
                <w:lang w:val="en-US" w:eastAsia="zh-CN" w:bidi="hi-IN"/>
              </w:rPr>
              <w:br/>
              <w:t>2 x VGA (D-Sub15)</w:t>
            </w:r>
          </w:p>
        </w:tc>
      </w:tr>
      <w:tr w:rsidR="00C23878" w14:paraId="0E3B01D4" w14:textId="77777777" w:rsidTr="00C23878">
        <w:trPr>
          <w:trHeight w:val="270"/>
        </w:trPr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11F0ACB" w14:textId="77777777" w:rsidR="00C23878" w:rsidRDefault="00C23878">
            <w:pPr>
              <w:jc w:val="center"/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42</w:t>
            </w:r>
          </w:p>
        </w:tc>
        <w:tc>
          <w:tcPr>
            <w:tcW w:w="2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EEDED95" w14:textId="77777777" w:rsidR="00C23878" w:rsidRDefault="00C23878">
            <w:pPr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 xml:space="preserve">WYMIARY </w:t>
            </w:r>
          </w:p>
          <w:p w14:paraId="78C02CD1" w14:textId="77777777" w:rsidR="00C23878" w:rsidRDefault="00C23878">
            <w:pPr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(WYS. X SZER. X GŁĘB.)</w:t>
            </w: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F8436E6" w14:textId="50D8859E" w:rsidR="00C23878" w:rsidRPr="00C23878" w:rsidRDefault="00C23878">
            <w:pPr>
              <w:rPr>
                <w:rFonts w:ascii="Calibri" w:eastAsia="Arial" w:hAnsi="Calibri" w:cs="Calibri"/>
                <w:lang w:val="en-US" w:eastAsia="zh-CN" w:bidi="hi-IN"/>
              </w:rPr>
            </w:pPr>
            <w:r w:rsidRPr="00C23878">
              <w:rPr>
                <w:rFonts w:ascii="Calibri" w:eastAsia="Arial" w:hAnsi="Calibri" w:cs="Calibri"/>
                <w:lang w:val="en-US" w:eastAsia="zh-CN" w:bidi="hi-IN"/>
              </w:rPr>
              <w:t>max. 1</w:t>
            </w:r>
            <w:r>
              <w:rPr>
                <w:rFonts w:ascii="Calibri" w:eastAsia="Arial" w:hAnsi="Calibri" w:cs="Calibri"/>
                <w:lang w:val="en-US" w:eastAsia="zh-CN" w:bidi="hi-IN"/>
              </w:rPr>
              <w:t>10</w:t>
            </w:r>
            <w:r w:rsidRPr="00C23878">
              <w:rPr>
                <w:rFonts w:ascii="Calibri" w:eastAsia="Arial" w:hAnsi="Calibri" w:cs="Calibri"/>
                <w:lang w:val="en-US" w:eastAsia="zh-CN" w:bidi="hi-IN"/>
              </w:rPr>
              <w:t xml:space="preserve"> x 331 x 244 mm</w:t>
            </w:r>
          </w:p>
        </w:tc>
      </w:tr>
      <w:tr w:rsidR="00C23878" w14:paraId="6DBEA821" w14:textId="77777777" w:rsidTr="00C23878">
        <w:trPr>
          <w:trHeight w:val="270"/>
        </w:trPr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8C1E7A1" w14:textId="77777777" w:rsidR="00C23878" w:rsidRDefault="00C23878">
            <w:pPr>
              <w:jc w:val="center"/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43</w:t>
            </w:r>
          </w:p>
        </w:tc>
        <w:tc>
          <w:tcPr>
            <w:tcW w:w="2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1DFB527" w14:textId="77777777" w:rsidR="00C23878" w:rsidRDefault="00C23878">
            <w:pPr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WAGA</w:t>
            </w: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E354C58" w14:textId="77777777" w:rsidR="00C23878" w:rsidRPr="00C23878" w:rsidRDefault="00C23878">
            <w:pPr>
              <w:rPr>
                <w:rFonts w:ascii="Calibri" w:eastAsia="Arial" w:hAnsi="Calibri" w:cs="Calibri"/>
                <w:lang w:val="en-US" w:eastAsia="zh-CN" w:bidi="hi-IN"/>
              </w:rPr>
            </w:pPr>
            <w:r w:rsidRPr="00C23878">
              <w:rPr>
                <w:rFonts w:ascii="Calibri" w:eastAsia="Arial" w:hAnsi="Calibri" w:cs="Calibri"/>
                <w:lang w:val="en-US" w:eastAsia="zh-CN" w:bidi="hi-IN"/>
              </w:rPr>
              <w:t>Max 2.6 kg</w:t>
            </w:r>
          </w:p>
        </w:tc>
      </w:tr>
    </w:tbl>
    <w:p w14:paraId="198B5BF4" w14:textId="652E5F17" w:rsidR="000E1028" w:rsidRDefault="000E1028" w:rsidP="00024C4D">
      <w:pPr>
        <w:rPr>
          <w:color w:val="7030A0"/>
          <w:sz w:val="22"/>
          <w:szCs w:val="22"/>
          <w:lang w:val="en-US"/>
        </w:rPr>
      </w:pPr>
    </w:p>
    <w:p w14:paraId="3F02E659" w14:textId="4FF0AF29" w:rsidR="00C23878" w:rsidRPr="00C23878" w:rsidRDefault="00C23878" w:rsidP="00024C4D">
      <w:pPr>
        <w:rPr>
          <w:sz w:val="22"/>
          <w:szCs w:val="22"/>
          <w:lang w:val="en-US"/>
        </w:rPr>
      </w:pPr>
      <w:r w:rsidRPr="00C23878">
        <w:rPr>
          <w:sz w:val="22"/>
          <w:szCs w:val="22"/>
          <w:lang w:val="en-US"/>
        </w:rPr>
        <w:t xml:space="preserve">Po </w:t>
      </w:r>
      <w:r w:rsidRPr="00C23878">
        <w:rPr>
          <w:sz w:val="22"/>
          <w:szCs w:val="22"/>
        </w:rPr>
        <w:t>zmianie</w:t>
      </w:r>
      <w:r w:rsidRPr="00C23878">
        <w:rPr>
          <w:sz w:val="22"/>
          <w:szCs w:val="22"/>
          <w:lang w:val="en-US"/>
        </w:rPr>
        <w:t>:</w:t>
      </w:r>
    </w:p>
    <w:tbl>
      <w:tblPr>
        <w:tblW w:w="906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83" w:type="dxa"/>
        </w:tblCellMar>
        <w:tblLook w:val="04A0" w:firstRow="1" w:lastRow="0" w:firstColumn="1" w:lastColumn="0" w:noHBand="0" w:noVBand="1"/>
      </w:tblPr>
      <w:tblGrid>
        <w:gridCol w:w="599"/>
        <w:gridCol w:w="2514"/>
        <w:gridCol w:w="5954"/>
      </w:tblGrid>
      <w:tr w:rsidR="006A602A" w14:paraId="12F8818A" w14:textId="77777777" w:rsidTr="006A602A">
        <w:trPr>
          <w:trHeight w:val="270"/>
        </w:trPr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15F3067" w14:textId="77777777" w:rsidR="006A602A" w:rsidRDefault="006A602A">
            <w:pPr>
              <w:jc w:val="center"/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27</w:t>
            </w:r>
          </w:p>
        </w:tc>
        <w:tc>
          <w:tcPr>
            <w:tcW w:w="2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BD0B284" w14:textId="77777777" w:rsidR="006A602A" w:rsidRDefault="006A602A">
            <w:pPr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MOC/ŹRÓDŁO ŚWIATŁA</w:t>
            </w: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05D364B" w14:textId="399DE3EF" w:rsidR="006A602A" w:rsidRPr="006A602A" w:rsidRDefault="006A602A">
            <w:pPr>
              <w:rPr>
                <w:rFonts w:ascii="Calibri" w:eastAsia="Arial" w:hAnsi="Calibri" w:cs="Calibri"/>
                <w:lang w:val="en-US" w:eastAsia="zh-CN" w:bidi="hi-IN"/>
              </w:rPr>
            </w:pPr>
            <w:r>
              <w:rPr>
                <w:rFonts w:ascii="Calibri" w:eastAsia="Arial" w:hAnsi="Calibri" w:cs="Calibri"/>
                <w:lang w:val="en-US" w:eastAsia="zh-CN" w:bidi="hi-IN"/>
              </w:rPr>
              <w:t xml:space="preserve">Minimum </w:t>
            </w:r>
            <w:r w:rsidRPr="006A602A">
              <w:rPr>
                <w:rFonts w:ascii="Calibri" w:eastAsia="Arial" w:hAnsi="Calibri" w:cs="Calibri"/>
                <w:lang w:val="en-US" w:eastAsia="zh-CN" w:bidi="hi-IN"/>
              </w:rPr>
              <w:t>2</w:t>
            </w:r>
            <w:r>
              <w:rPr>
                <w:rFonts w:ascii="Calibri" w:eastAsia="Arial" w:hAnsi="Calibri" w:cs="Calibri"/>
                <w:lang w:val="en-US" w:eastAsia="zh-CN" w:bidi="hi-IN"/>
              </w:rPr>
              <w:t>00</w:t>
            </w:r>
            <w:r w:rsidRPr="006A602A">
              <w:rPr>
                <w:rFonts w:ascii="Calibri" w:eastAsia="Arial" w:hAnsi="Calibri" w:cs="Calibri"/>
                <w:lang w:val="en-US" w:eastAsia="zh-CN" w:bidi="hi-IN"/>
              </w:rPr>
              <w:t xml:space="preserve"> W</w:t>
            </w:r>
          </w:p>
        </w:tc>
      </w:tr>
      <w:tr w:rsidR="00C23878" w:rsidRPr="006A602A" w14:paraId="5F1E136E" w14:textId="77777777" w:rsidTr="00E56E7A">
        <w:trPr>
          <w:trHeight w:val="270"/>
        </w:trPr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028A69C" w14:textId="77777777" w:rsidR="00C23878" w:rsidRDefault="00C23878" w:rsidP="00E56E7A">
            <w:pPr>
              <w:jc w:val="center"/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35</w:t>
            </w:r>
          </w:p>
        </w:tc>
        <w:tc>
          <w:tcPr>
            <w:tcW w:w="2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28C6466" w14:textId="77777777" w:rsidR="00C23878" w:rsidRDefault="00C23878" w:rsidP="00E56E7A">
            <w:pPr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WEJŚCIA WIDEO</w:t>
            </w: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EF45998" w14:textId="43D48534" w:rsidR="00C23878" w:rsidRDefault="00C23878" w:rsidP="00E56E7A">
            <w:pPr>
              <w:rPr>
                <w:rFonts w:ascii="Calibri" w:eastAsia="Arial" w:hAnsi="Calibri" w:cs="Calibri"/>
                <w:lang w:val="en-US" w:eastAsia="zh-CN" w:bidi="hi-IN"/>
              </w:rPr>
            </w:pPr>
            <w:r>
              <w:rPr>
                <w:rFonts w:ascii="Calibri" w:eastAsia="Arial" w:hAnsi="Calibri" w:cs="Calibri"/>
                <w:lang w:val="en-US" w:eastAsia="zh-CN" w:bidi="hi-IN"/>
              </w:rPr>
              <w:t>Composite</w:t>
            </w:r>
            <w:r>
              <w:rPr>
                <w:rFonts w:ascii="Calibri" w:eastAsia="Arial" w:hAnsi="Calibri" w:cs="Calibri"/>
                <w:lang w:val="en-US" w:eastAsia="zh-CN" w:bidi="hi-IN"/>
              </w:rPr>
              <w:br/>
              <w:t>minimum 1 x HDMI</w:t>
            </w:r>
            <w:r>
              <w:rPr>
                <w:rFonts w:ascii="Calibri" w:eastAsia="Arial" w:hAnsi="Calibri" w:cs="Calibri"/>
                <w:lang w:val="en-US" w:eastAsia="zh-CN" w:bidi="hi-IN"/>
              </w:rPr>
              <w:br/>
              <w:t>S-Video</w:t>
            </w:r>
            <w:r>
              <w:rPr>
                <w:rFonts w:ascii="Calibri" w:eastAsia="Arial" w:hAnsi="Calibri" w:cs="Calibri"/>
                <w:lang w:val="en-US" w:eastAsia="zh-CN" w:bidi="hi-IN"/>
              </w:rPr>
              <w:br/>
              <w:t>minimum 1 x VGA (D-Sub15)</w:t>
            </w:r>
          </w:p>
        </w:tc>
      </w:tr>
      <w:tr w:rsidR="00C23878" w:rsidRPr="00C23878" w14:paraId="49767E7F" w14:textId="77777777" w:rsidTr="00E56E7A">
        <w:trPr>
          <w:trHeight w:val="270"/>
        </w:trPr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FDC536E" w14:textId="77777777" w:rsidR="00C23878" w:rsidRDefault="00C23878" w:rsidP="00E56E7A">
            <w:pPr>
              <w:jc w:val="center"/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42</w:t>
            </w:r>
          </w:p>
        </w:tc>
        <w:tc>
          <w:tcPr>
            <w:tcW w:w="2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62796F16" w14:textId="77777777" w:rsidR="00C23878" w:rsidRDefault="00C23878" w:rsidP="00E56E7A">
            <w:pPr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 xml:space="preserve">WYMIARY </w:t>
            </w:r>
          </w:p>
          <w:p w14:paraId="67A78DCF" w14:textId="77777777" w:rsidR="00C23878" w:rsidRDefault="00C23878" w:rsidP="00E56E7A">
            <w:pPr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(WYS. X SZER. X GŁĘB.)</w:t>
            </w: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1F830D7" w14:textId="38147F6E" w:rsidR="00C23878" w:rsidRPr="00C23878" w:rsidRDefault="00C23878" w:rsidP="00E56E7A">
            <w:pPr>
              <w:rPr>
                <w:rFonts w:ascii="Calibri" w:eastAsia="Arial" w:hAnsi="Calibri" w:cs="Calibri"/>
                <w:lang w:val="en-US" w:eastAsia="zh-CN" w:bidi="hi-IN"/>
              </w:rPr>
            </w:pPr>
            <w:r w:rsidRPr="00C23878">
              <w:rPr>
                <w:rFonts w:ascii="Calibri" w:eastAsia="Arial" w:hAnsi="Calibri" w:cs="Calibri"/>
                <w:lang w:val="en-US" w:eastAsia="zh-CN" w:bidi="hi-IN"/>
              </w:rPr>
              <w:t>max. 1</w:t>
            </w:r>
            <w:r>
              <w:rPr>
                <w:rFonts w:ascii="Calibri" w:eastAsia="Arial" w:hAnsi="Calibri" w:cs="Calibri"/>
                <w:lang w:val="en-US" w:eastAsia="zh-CN" w:bidi="hi-IN"/>
              </w:rPr>
              <w:t>20</w:t>
            </w:r>
            <w:r w:rsidRPr="00C23878">
              <w:rPr>
                <w:rFonts w:ascii="Calibri" w:eastAsia="Arial" w:hAnsi="Calibri" w:cs="Calibri"/>
                <w:lang w:val="en-US" w:eastAsia="zh-CN" w:bidi="hi-IN"/>
              </w:rPr>
              <w:t xml:space="preserve"> x 3</w:t>
            </w:r>
            <w:r>
              <w:rPr>
                <w:rFonts w:ascii="Calibri" w:eastAsia="Arial" w:hAnsi="Calibri" w:cs="Calibri"/>
                <w:lang w:val="en-US" w:eastAsia="zh-CN" w:bidi="hi-IN"/>
              </w:rPr>
              <w:t>50</w:t>
            </w:r>
            <w:r w:rsidRPr="00C23878">
              <w:rPr>
                <w:rFonts w:ascii="Calibri" w:eastAsia="Arial" w:hAnsi="Calibri" w:cs="Calibri"/>
                <w:lang w:val="en-US" w:eastAsia="zh-CN" w:bidi="hi-IN"/>
              </w:rPr>
              <w:t xml:space="preserve"> x 2</w:t>
            </w:r>
            <w:r>
              <w:rPr>
                <w:rFonts w:ascii="Calibri" w:eastAsia="Arial" w:hAnsi="Calibri" w:cs="Calibri"/>
                <w:lang w:val="en-US" w:eastAsia="zh-CN" w:bidi="hi-IN"/>
              </w:rPr>
              <w:t>50</w:t>
            </w:r>
            <w:r w:rsidRPr="00C23878">
              <w:rPr>
                <w:rFonts w:ascii="Calibri" w:eastAsia="Arial" w:hAnsi="Calibri" w:cs="Calibri"/>
                <w:lang w:val="en-US" w:eastAsia="zh-CN" w:bidi="hi-IN"/>
              </w:rPr>
              <w:t xml:space="preserve"> mm</w:t>
            </w:r>
          </w:p>
        </w:tc>
      </w:tr>
      <w:tr w:rsidR="00C23878" w:rsidRPr="00C23878" w14:paraId="7EB6104A" w14:textId="77777777" w:rsidTr="00E56E7A">
        <w:trPr>
          <w:trHeight w:val="270"/>
        </w:trPr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61DFB888" w14:textId="77777777" w:rsidR="00C23878" w:rsidRDefault="00C23878" w:rsidP="00E56E7A">
            <w:pPr>
              <w:jc w:val="center"/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43</w:t>
            </w:r>
          </w:p>
        </w:tc>
        <w:tc>
          <w:tcPr>
            <w:tcW w:w="2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EB736E9" w14:textId="77777777" w:rsidR="00C23878" w:rsidRDefault="00C23878" w:rsidP="00E56E7A">
            <w:pPr>
              <w:rPr>
                <w:rFonts w:ascii="Calibri" w:eastAsia="Arial" w:hAnsi="Calibri" w:cs="Calibri"/>
                <w:lang w:eastAsia="zh-CN" w:bidi="hi-IN"/>
              </w:rPr>
            </w:pPr>
            <w:r>
              <w:rPr>
                <w:rFonts w:ascii="Calibri" w:eastAsia="Arial" w:hAnsi="Calibri" w:cs="Calibri"/>
                <w:lang w:eastAsia="zh-CN" w:bidi="hi-IN"/>
              </w:rPr>
              <w:t>WAGA</w:t>
            </w:r>
          </w:p>
        </w:tc>
        <w:tc>
          <w:tcPr>
            <w:tcW w:w="5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5C26C00" w14:textId="09207FA0" w:rsidR="00C23878" w:rsidRPr="00C23878" w:rsidRDefault="00C23878" w:rsidP="00E56E7A">
            <w:pPr>
              <w:rPr>
                <w:rFonts w:ascii="Calibri" w:eastAsia="Arial" w:hAnsi="Calibri" w:cs="Calibri"/>
                <w:lang w:val="en-US" w:eastAsia="zh-CN" w:bidi="hi-IN"/>
              </w:rPr>
            </w:pPr>
            <w:r w:rsidRPr="00C23878">
              <w:rPr>
                <w:rFonts w:ascii="Calibri" w:eastAsia="Arial" w:hAnsi="Calibri" w:cs="Calibri"/>
                <w:lang w:val="en-US" w:eastAsia="zh-CN" w:bidi="hi-IN"/>
              </w:rPr>
              <w:t xml:space="preserve">Max </w:t>
            </w:r>
            <w:r>
              <w:rPr>
                <w:rFonts w:ascii="Calibri" w:eastAsia="Arial" w:hAnsi="Calibri" w:cs="Calibri"/>
                <w:lang w:val="en-US" w:eastAsia="zh-CN" w:bidi="hi-IN"/>
              </w:rPr>
              <w:t>3</w:t>
            </w:r>
            <w:r w:rsidRPr="00C23878">
              <w:rPr>
                <w:rFonts w:ascii="Calibri" w:eastAsia="Arial" w:hAnsi="Calibri" w:cs="Calibri"/>
                <w:lang w:val="en-US" w:eastAsia="zh-CN" w:bidi="hi-IN"/>
              </w:rPr>
              <w:t>.</w:t>
            </w:r>
            <w:r>
              <w:rPr>
                <w:rFonts w:ascii="Calibri" w:eastAsia="Arial" w:hAnsi="Calibri" w:cs="Calibri"/>
                <w:lang w:val="en-US" w:eastAsia="zh-CN" w:bidi="hi-IN"/>
              </w:rPr>
              <w:t>3</w:t>
            </w:r>
            <w:r w:rsidRPr="00C23878">
              <w:rPr>
                <w:rFonts w:ascii="Calibri" w:eastAsia="Arial" w:hAnsi="Calibri" w:cs="Calibri"/>
                <w:lang w:val="en-US" w:eastAsia="zh-CN" w:bidi="hi-IN"/>
              </w:rPr>
              <w:t xml:space="preserve"> kg</w:t>
            </w:r>
          </w:p>
        </w:tc>
      </w:tr>
    </w:tbl>
    <w:p w14:paraId="5C99B7AF" w14:textId="77777777" w:rsidR="00C23878" w:rsidRPr="00C23878" w:rsidRDefault="00C23878" w:rsidP="00024C4D">
      <w:pPr>
        <w:rPr>
          <w:color w:val="7030A0"/>
          <w:sz w:val="22"/>
          <w:szCs w:val="22"/>
          <w:lang w:val="en-US"/>
        </w:rPr>
      </w:pPr>
    </w:p>
    <w:p w14:paraId="2F9FB063" w14:textId="77777777" w:rsidR="0020551C" w:rsidRPr="00C23878" w:rsidRDefault="0020551C" w:rsidP="00024C4D">
      <w:pPr>
        <w:rPr>
          <w:b/>
          <w:bCs/>
          <w:i/>
          <w:iCs/>
          <w:color w:val="FF0000"/>
          <w:sz w:val="22"/>
          <w:szCs w:val="22"/>
          <w:lang w:val="en-US"/>
        </w:rPr>
      </w:pPr>
    </w:p>
    <w:p w14:paraId="522FE504" w14:textId="745B3352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C23878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 SWZ. Termin składania i otwarcia ofert </w:t>
      </w:r>
      <w:r w:rsidR="00C23878">
        <w:rPr>
          <w:b/>
          <w:bCs/>
          <w:i/>
          <w:iCs/>
          <w:color w:val="FF0000"/>
          <w:sz w:val="22"/>
          <w:szCs w:val="22"/>
        </w:rPr>
        <w:t>został przesunięty, o czym Zamawiający informuje w odrębnym piśmie</w:t>
      </w:r>
      <w:r w:rsidRPr="000E1028">
        <w:rPr>
          <w:b/>
          <w:bCs/>
          <w:i/>
          <w:iCs/>
          <w:color w:val="FF0000"/>
          <w:sz w:val="22"/>
          <w:szCs w:val="22"/>
        </w:rPr>
        <w:t>.</w:t>
      </w:r>
    </w:p>
    <w:sectPr w:rsidR="00024C4D" w:rsidRPr="00D518CB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70E24" w14:textId="77777777" w:rsidR="0065056B" w:rsidRDefault="0065056B">
      <w:r>
        <w:separator/>
      </w:r>
    </w:p>
  </w:endnote>
  <w:endnote w:type="continuationSeparator" w:id="0">
    <w:p w14:paraId="0B8FCC37" w14:textId="77777777" w:rsidR="0065056B" w:rsidRDefault="00650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7102B" w14:textId="77777777" w:rsidR="0065056B" w:rsidRDefault="0065056B">
      <w:r>
        <w:separator/>
      </w:r>
    </w:p>
  </w:footnote>
  <w:footnote w:type="continuationSeparator" w:id="0">
    <w:p w14:paraId="28088566" w14:textId="77777777" w:rsidR="0065056B" w:rsidRDefault="00650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BDB2F" w14:textId="560AD70E" w:rsidR="002C39B2" w:rsidRDefault="002C39B2" w:rsidP="002C39B2">
    <w:r>
      <w:rPr>
        <w:noProof/>
      </w:rPr>
      <w:drawing>
        <wp:inline distT="0" distB="0" distL="0" distR="0" wp14:anchorId="0F0BD58A" wp14:editId="0CB9FC25">
          <wp:extent cx="5572125" cy="51435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21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F7863C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92F6230"/>
    <w:multiLevelType w:val="hybridMultilevel"/>
    <w:tmpl w:val="51663F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  <w:num w:numId="12">
    <w:abstractNumId w:val="13"/>
  </w:num>
  <w:num w:numId="13">
    <w:abstractNumId w:val="14"/>
  </w:num>
  <w:num w:numId="14">
    <w:abstractNumId w:val="8"/>
  </w:num>
  <w:num w:numId="15">
    <w:abstractNumId w:val="0"/>
  </w:num>
  <w:num w:numId="16">
    <w:abstractNumId w:val="1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A1097"/>
    <w:rsid w:val="000A10C8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0551C"/>
    <w:rsid w:val="00211307"/>
    <w:rsid w:val="0024626D"/>
    <w:rsid w:val="00257092"/>
    <w:rsid w:val="002720D2"/>
    <w:rsid w:val="0029606A"/>
    <w:rsid w:val="002B1A6E"/>
    <w:rsid w:val="002C39B2"/>
    <w:rsid w:val="002E6532"/>
    <w:rsid w:val="0030051A"/>
    <w:rsid w:val="00325AE6"/>
    <w:rsid w:val="003612EC"/>
    <w:rsid w:val="00383518"/>
    <w:rsid w:val="0038768D"/>
    <w:rsid w:val="003F08A7"/>
    <w:rsid w:val="004103F2"/>
    <w:rsid w:val="0042700F"/>
    <w:rsid w:val="0045464C"/>
    <w:rsid w:val="004663B6"/>
    <w:rsid w:val="004848F3"/>
    <w:rsid w:val="004A6A07"/>
    <w:rsid w:val="004A75F2"/>
    <w:rsid w:val="004E003B"/>
    <w:rsid w:val="004F24F4"/>
    <w:rsid w:val="00512A21"/>
    <w:rsid w:val="005144A9"/>
    <w:rsid w:val="00520165"/>
    <w:rsid w:val="00555FE7"/>
    <w:rsid w:val="0056195D"/>
    <w:rsid w:val="00565510"/>
    <w:rsid w:val="005B08B1"/>
    <w:rsid w:val="005B1B08"/>
    <w:rsid w:val="005D7D3A"/>
    <w:rsid w:val="005F0BF1"/>
    <w:rsid w:val="00611EBF"/>
    <w:rsid w:val="00632C3C"/>
    <w:rsid w:val="006340D9"/>
    <w:rsid w:val="00640232"/>
    <w:rsid w:val="0065056B"/>
    <w:rsid w:val="00662BDB"/>
    <w:rsid w:val="00690924"/>
    <w:rsid w:val="00692950"/>
    <w:rsid w:val="006952F0"/>
    <w:rsid w:val="006A5DF1"/>
    <w:rsid w:val="006A602A"/>
    <w:rsid w:val="006B7198"/>
    <w:rsid w:val="006D4AB3"/>
    <w:rsid w:val="006F3B81"/>
    <w:rsid w:val="007153AE"/>
    <w:rsid w:val="00750B29"/>
    <w:rsid w:val="00760EC6"/>
    <w:rsid w:val="007B77DF"/>
    <w:rsid w:val="007C59EC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9179D2"/>
    <w:rsid w:val="009254C5"/>
    <w:rsid w:val="00947A50"/>
    <w:rsid w:val="009C70AC"/>
    <w:rsid w:val="009F5679"/>
    <w:rsid w:val="00A040E4"/>
    <w:rsid w:val="00A40E9B"/>
    <w:rsid w:val="00A84EE1"/>
    <w:rsid w:val="00A905AC"/>
    <w:rsid w:val="00A954F0"/>
    <w:rsid w:val="00B11682"/>
    <w:rsid w:val="00B23E9A"/>
    <w:rsid w:val="00B24B9D"/>
    <w:rsid w:val="00B94483"/>
    <w:rsid w:val="00BA6584"/>
    <w:rsid w:val="00BB7BD5"/>
    <w:rsid w:val="00BE7BFD"/>
    <w:rsid w:val="00C03A02"/>
    <w:rsid w:val="00C23878"/>
    <w:rsid w:val="00C348FC"/>
    <w:rsid w:val="00C370F2"/>
    <w:rsid w:val="00C44EEC"/>
    <w:rsid w:val="00C4514E"/>
    <w:rsid w:val="00C55030"/>
    <w:rsid w:val="00CC4D8B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F171E"/>
    <w:rsid w:val="00DF32E8"/>
    <w:rsid w:val="00E02C1B"/>
    <w:rsid w:val="00E21B49"/>
    <w:rsid w:val="00E2789F"/>
    <w:rsid w:val="00E72428"/>
    <w:rsid w:val="00E92833"/>
    <w:rsid w:val="00E93806"/>
    <w:rsid w:val="00EA14B3"/>
    <w:rsid w:val="00EA416E"/>
    <w:rsid w:val="00EE0164"/>
    <w:rsid w:val="00EE459C"/>
    <w:rsid w:val="00F3693F"/>
    <w:rsid w:val="00F41D09"/>
    <w:rsid w:val="00F43E57"/>
    <w:rsid w:val="00F53E53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42700F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2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5</cp:revision>
  <cp:lastPrinted>2021-06-21T07:18:00Z</cp:lastPrinted>
  <dcterms:created xsi:type="dcterms:W3CDTF">2021-06-16T11:25:00Z</dcterms:created>
  <dcterms:modified xsi:type="dcterms:W3CDTF">2021-06-21T07:29:00Z</dcterms:modified>
</cp:coreProperties>
</file>