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613" w:rsidRPr="00F277FC" w:rsidRDefault="005F1613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F277FC" w:rsidRDefault="00F277FC" w:rsidP="00F277FC">
      <w:pPr>
        <w:rPr>
          <w:rFonts w:ascii="Times New Roman" w:hAnsi="Times New Roman" w:cs="Times New Roman"/>
          <w:b/>
          <w:bCs/>
          <w:sz w:val="24"/>
        </w:rPr>
      </w:pPr>
      <w:r w:rsidRPr="00F277FC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FA50D8" w:rsidRDefault="00F277FC" w:rsidP="00FA50D8">
      <w:pPr>
        <w:pStyle w:val="Nagwek"/>
        <w:tabs>
          <w:tab w:val="clear" w:pos="4536"/>
        </w:tabs>
        <w:rPr>
          <w:sz w:val="24"/>
        </w:rPr>
      </w:pPr>
      <w:r w:rsidRPr="00F277FC">
        <w:rPr>
          <w:bCs/>
          <w:sz w:val="24"/>
          <w:szCs w:val="24"/>
        </w:rPr>
        <w:t>Znak sprawy: NA/O/</w:t>
      </w:r>
      <w:r w:rsidR="00616208">
        <w:rPr>
          <w:bCs/>
          <w:sz w:val="24"/>
          <w:szCs w:val="24"/>
        </w:rPr>
        <w:t>108</w:t>
      </w:r>
      <w:r w:rsidRPr="00F277FC">
        <w:rPr>
          <w:bCs/>
          <w:sz w:val="24"/>
          <w:szCs w:val="24"/>
        </w:rPr>
        <w:t>/2021</w:t>
      </w:r>
      <w:r w:rsidRPr="00F277FC">
        <w:rPr>
          <w:sz w:val="24"/>
        </w:rPr>
        <w:tab/>
        <w:t xml:space="preserve"> Rzeszów dnia: 2021-0</w:t>
      </w:r>
      <w:r w:rsidR="00616208">
        <w:rPr>
          <w:sz w:val="24"/>
        </w:rPr>
        <w:t>6</w:t>
      </w:r>
      <w:r>
        <w:rPr>
          <w:sz w:val="24"/>
        </w:rPr>
        <w:t>-</w:t>
      </w:r>
      <w:r w:rsidR="00616208">
        <w:rPr>
          <w:sz w:val="24"/>
        </w:rPr>
        <w:t>18</w:t>
      </w:r>
    </w:p>
    <w:p w:rsidR="005F1613" w:rsidRPr="00F277FC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</w:rPr>
      </w:pPr>
    </w:p>
    <w:p w:rsidR="000C5E36" w:rsidRPr="00F277FC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F277FC">
        <w:rPr>
          <w:b/>
          <w:spacing w:val="-6"/>
        </w:rPr>
        <w:t>ODPOWIEDZI NA PYTANIA</w:t>
      </w:r>
    </w:p>
    <w:p w:rsidR="000C5E36" w:rsidRPr="00F277FC" w:rsidRDefault="000C5E36" w:rsidP="000C5E36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F277FC">
        <w:rPr>
          <w:b/>
          <w:spacing w:val="-6"/>
        </w:rPr>
        <w:t>POWIADOMIENIE O ZMIANACH</w:t>
      </w:r>
    </w:p>
    <w:p w:rsidR="00AF709F" w:rsidRPr="000D46DD" w:rsidRDefault="000C5E36" w:rsidP="000D46DD">
      <w:pPr>
        <w:pStyle w:val="p2"/>
        <w:spacing w:before="0" w:beforeAutospacing="0" w:after="0" w:afterAutospacing="0" w:line="360" w:lineRule="auto"/>
        <w:jc w:val="both"/>
        <w:rPr>
          <w:b/>
          <w:spacing w:val="-6"/>
          <w:u w:val="single"/>
        </w:rPr>
      </w:pPr>
      <w:r w:rsidRPr="000D46DD">
        <w:rPr>
          <w:b/>
          <w:spacing w:val="-6"/>
          <w:highlight w:val="yellow"/>
          <w:u w:val="single"/>
        </w:rPr>
        <w:t xml:space="preserve">Dotyczy zadania nr </w:t>
      </w:r>
      <w:r w:rsidRPr="000D46DD">
        <w:rPr>
          <w:b/>
          <w:spacing w:val="-6"/>
          <w:u w:val="single"/>
        </w:rPr>
        <w:t xml:space="preserve">1 </w:t>
      </w:r>
    </w:p>
    <w:p w:rsidR="000D46DD" w:rsidRPr="000D46DD" w:rsidRDefault="000D46DD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D46DD">
        <w:rPr>
          <w:rFonts w:ascii="Times New Roman" w:hAnsi="Times New Roman" w:cs="Times New Roman"/>
          <w:b/>
          <w:bCs/>
          <w:sz w:val="24"/>
          <w:szCs w:val="24"/>
          <w:u w:val="single"/>
        </w:rPr>
        <w:t>Pytanie 1</w:t>
      </w:r>
    </w:p>
    <w:p w:rsidR="000D46DD" w:rsidRPr="000D46DD" w:rsidRDefault="000D46DD" w:rsidP="000D46D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46DD">
        <w:rPr>
          <w:rFonts w:ascii="Times New Roman" w:hAnsi="Times New Roman" w:cs="Times New Roman"/>
          <w:bCs/>
          <w:sz w:val="24"/>
          <w:szCs w:val="24"/>
        </w:rPr>
        <w:t xml:space="preserve">Prosimy o wykreślnie wymagania „rozdzielczość podstawy czasu: 2,5 </w:t>
      </w:r>
      <w:proofErr w:type="spellStart"/>
      <w:r w:rsidRPr="000D46DD">
        <w:rPr>
          <w:rFonts w:ascii="Times New Roman" w:hAnsi="Times New Roman" w:cs="Times New Roman"/>
          <w:bCs/>
          <w:sz w:val="24"/>
          <w:szCs w:val="24"/>
        </w:rPr>
        <w:t>ps</w:t>
      </w:r>
      <w:proofErr w:type="spellEnd"/>
      <w:r w:rsidRPr="000D46DD">
        <w:rPr>
          <w:rFonts w:ascii="Times New Roman" w:hAnsi="Times New Roman" w:cs="Times New Roman"/>
          <w:bCs/>
          <w:sz w:val="24"/>
          <w:szCs w:val="24"/>
        </w:rPr>
        <w:t>”. Prośbę argumentujemy tym, iż dostępne przyrządy na rynku spełniające pozostałe parametry techniczne nie są wstanie spełnić tego wymogu.</w:t>
      </w:r>
    </w:p>
    <w:p w:rsidR="000C4915" w:rsidRPr="000D46DD" w:rsidRDefault="000C4915" w:rsidP="000D46D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0D46DD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1:</w:t>
      </w:r>
    </w:p>
    <w:p w:rsidR="000D46DD" w:rsidRPr="000D46DD" w:rsidRDefault="000D46DD" w:rsidP="000D46DD">
      <w:pPr>
        <w:pStyle w:val="p2"/>
        <w:spacing w:before="0" w:beforeAutospacing="0" w:after="0" w:afterAutospacing="0" w:line="360" w:lineRule="auto"/>
        <w:jc w:val="both"/>
      </w:pPr>
      <w:r w:rsidRPr="000D46DD">
        <w:t>Zamawiający wykreśla zapis dotyczący wymogu rozdzielczości podstawy czasu 2,5 ps.</w:t>
      </w:r>
    </w:p>
    <w:p w:rsidR="000D46DD" w:rsidRPr="00EC706B" w:rsidRDefault="000D46DD" w:rsidP="00AF709F">
      <w:pPr>
        <w:pStyle w:val="p2"/>
        <w:spacing w:before="0" w:beforeAutospacing="0" w:after="0" w:afterAutospacing="0" w:line="360" w:lineRule="auto"/>
        <w:jc w:val="both"/>
        <w:rPr>
          <w:sz w:val="16"/>
          <w:szCs w:val="16"/>
        </w:rPr>
      </w:pPr>
    </w:p>
    <w:p w:rsidR="00AF709F" w:rsidRPr="00EC706B" w:rsidRDefault="00AF709F" w:rsidP="00AF709F">
      <w:pPr>
        <w:pStyle w:val="p2"/>
        <w:spacing w:before="0" w:beforeAutospacing="0" w:after="0" w:afterAutospacing="0" w:line="360" w:lineRule="auto"/>
        <w:jc w:val="both"/>
        <w:rPr>
          <w:b/>
          <w:color w:val="000000" w:themeColor="text1"/>
          <w:spacing w:val="-6"/>
          <w:u w:val="single"/>
        </w:rPr>
      </w:pPr>
      <w:r w:rsidRPr="00EC706B">
        <w:rPr>
          <w:b/>
          <w:color w:val="000000" w:themeColor="text1"/>
          <w:spacing w:val="-6"/>
          <w:u w:val="single"/>
        </w:rPr>
        <w:t>Pytanie 2:</w:t>
      </w:r>
    </w:p>
    <w:p w:rsidR="00EC706B" w:rsidRPr="00EC706B" w:rsidRDefault="00EC706B" w:rsidP="00EC706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706B">
        <w:rPr>
          <w:rFonts w:ascii="Times New Roman" w:hAnsi="Times New Roman" w:cs="Times New Roman"/>
          <w:bCs/>
          <w:sz w:val="24"/>
          <w:szCs w:val="24"/>
        </w:rPr>
        <w:t>Przedmiotem postępowania jest wysokiej klasy sprzęt pomiarowy, który w przypadku awarii jest serwisowany a następnie kalibrowany (weryfikowany) w centrum serwisowym producenta, które znajduje się w Niemczech. Biorąc to pod uwagę procedura naprawy zostaje przedłużona o czas wysyłki w obie strony. Związku z powyższym prosimy o zmianę treści umowy punktu §9.4</w:t>
      </w:r>
      <w:r w:rsidR="00FA50D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C706B" w:rsidRPr="00EC706B" w:rsidRDefault="00EC706B" w:rsidP="00EC706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706B">
        <w:rPr>
          <w:rFonts w:ascii="Times New Roman" w:hAnsi="Times New Roman" w:cs="Times New Roman"/>
          <w:bCs/>
          <w:sz w:val="24"/>
          <w:szCs w:val="24"/>
        </w:rPr>
        <w:t>„</w:t>
      </w:r>
      <w:r w:rsidRPr="00EC706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Wykonawca zobowiązuje się do usunięcia wad fizycznych lub wymiany przedmiotu umowy w terminie do 14 dni roboczych licząc od daty zgłoszenia (zgłoszenie za pomocą e-maila). Czas reakcji serwisowej, tj. </w:t>
      </w:r>
      <w:proofErr w:type="gramStart"/>
      <w:r w:rsidRPr="00EC706B">
        <w:rPr>
          <w:rFonts w:ascii="Times New Roman" w:hAnsi="Times New Roman" w:cs="Times New Roman"/>
          <w:bCs/>
          <w:i/>
          <w:iCs/>
          <w:sz w:val="24"/>
          <w:szCs w:val="24"/>
        </w:rPr>
        <w:t>czas w którym</w:t>
      </w:r>
      <w:proofErr w:type="gramEnd"/>
      <w:r w:rsidRPr="00EC706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Wykonawca zobowiązany jest do podjęcia czynności zmierzających do wykonania naprawy lub wymiany wynosi 48 h</w:t>
      </w:r>
      <w:r w:rsidRPr="00EC706B">
        <w:rPr>
          <w:rFonts w:ascii="Times New Roman" w:hAnsi="Times New Roman" w:cs="Times New Roman"/>
          <w:bCs/>
          <w:sz w:val="24"/>
          <w:szCs w:val="24"/>
        </w:rPr>
        <w:t xml:space="preserve">.” </w:t>
      </w:r>
      <w:proofErr w:type="gramStart"/>
      <w:r w:rsidRPr="00EC706B">
        <w:rPr>
          <w:rFonts w:ascii="Times New Roman" w:hAnsi="Times New Roman" w:cs="Times New Roman"/>
          <w:bCs/>
          <w:sz w:val="24"/>
          <w:szCs w:val="24"/>
        </w:rPr>
        <w:t>na</w:t>
      </w:r>
      <w:proofErr w:type="gramEnd"/>
      <w:r w:rsidRPr="00EC706B">
        <w:rPr>
          <w:rFonts w:ascii="Times New Roman" w:hAnsi="Times New Roman" w:cs="Times New Roman"/>
          <w:bCs/>
          <w:sz w:val="24"/>
          <w:szCs w:val="24"/>
        </w:rPr>
        <w:t xml:space="preserve"> „</w:t>
      </w:r>
      <w:r w:rsidRPr="00EC706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Wykonawca zobowiązuje się do usunięcia wad fizycznych lub wymiany przedmiotu umowy w terminie do 28 dni roboczych licząc od daty zgłoszenia (zgłoszenie za pomocą e-maila). Czas reakcji serwisowej, tj. </w:t>
      </w:r>
      <w:proofErr w:type="gramStart"/>
      <w:r w:rsidRPr="00EC706B">
        <w:rPr>
          <w:rFonts w:ascii="Times New Roman" w:hAnsi="Times New Roman" w:cs="Times New Roman"/>
          <w:bCs/>
          <w:i/>
          <w:iCs/>
          <w:sz w:val="24"/>
          <w:szCs w:val="24"/>
        </w:rPr>
        <w:t>czas w którym</w:t>
      </w:r>
      <w:proofErr w:type="gramEnd"/>
      <w:r w:rsidRPr="00EC706B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Wykonawca zobowiązany jest do podjęcia czynności zmierzających do wykonania naprawy lub wymiany wynosi 48 h (nie licząc dni ustawowo wolnych)</w:t>
      </w:r>
      <w:r w:rsidRPr="00EC706B">
        <w:rPr>
          <w:rFonts w:ascii="Times New Roman" w:hAnsi="Times New Roman" w:cs="Times New Roman"/>
          <w:bCs/>
          <w:sz w:val="24"/>
          <w:szCs w:val="24"/>
        </w:rPr>
        <w:t>.”</w:t>
      </w:r>
    </w:p>
    <w:p w:rsidR="00FA50D8" w:rsidRPr="00FA50D8" w:rsidRDefault="000C4915" w:rsidP="00FA50D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A50D8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2:</w:t>
      </w:r>
      <w:r w:rsidRPr="00FA50D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FA50D8" w:rsidRPr="00623313" w:rsidRDefault="00FA50D8" w:rsidP="00FA50D8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623313">
        <w:rPr>
          <w:rFonts w:ascii="Times New Roman" w:hAnsi="Times New Roman" w:cs="Times New Roman"/>
          <w:sz w:val="24"/>
          <w:szCs w:val="24"/>
        </w:rPr>
        <w:t>Zamawiający wyraża zgodę na proponowane zapisy umowy.</w:t>
      </w:r>
    </w:p>
    <w:p w:rsidR="00FA50D8" w:rsidRPr="00F277FC" w:rsidRDefault="00FA50D8" w:rsidP="00AF70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AF709F" w:rsidRPr="00064352" w:rsidRDefault="00AF709F" w:rsidP="00AF70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06435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 xml:space="preserve">Pytanie 3: </w:t>
      </w:r>
    </w:p>
    <w:p w:rsidR="00623313" w:rsidRPr="00064352" w:rsidRDefault="00623313" w:rsidP="00623313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4352">
        <w:rPr>
          <w:rFonts w:ascii="Times New Roman" w:hAnsi="Times New Roman" w:cs="Times New Roman"/>
          <w:bCs/>
          <w:sz w:val="24"/>
          <w:szCs w:val="24"/>
        </w:rPr>
        <w:t>Prosimy o określenie, który sposób podpisania oferty jest dozwolony w przypadku wysyłania oferty drogą elektroniczną: kwalifikowany podpis elektroniczny czy podpis ręczny i przesłanie skanu czy obie formy są poprawne?</w:t>
      </w:r>
    </w:p>
    <w:p w:rsidR="00087DF4" w:rsidRPr="00F277FC" w:rsidRDefault="00087DF4" w:rsidP="00AF709F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277FC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Odpowiedź 3:</w:t>
      </w:r>
    </w:p>
    <w:p w:rsidR="00087DF4" w:rsidRPr="00F277FC" w:rsidRDefault="00992C5B" w:rsidP="00AF70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</w:t>
      </w:r>
      <w:r w:rsidR="000643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informuję, że obie formy są poprawne. </w:t>
      </w:r>
    </w:p>
    <w:p w:rsidR="0036430D" w:rsidRPr="00064352" w:rsidRDefault="0036430D" w:rsidP="00064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64352">
        <w:rPr>
          <w:rFonts w:ascii="Times New Roman" w:eastAsia="Times New Roman" w:hAnsi="Times New Roman" w:cs="Times New Roman"/>
          <w:b/>
          <w:bCs/>
          <w:sz w:val="32"/>
          <w:szCs w:val="32"/>
          <w:highlight w:val="yellow"/>
          <w:lang w:eastAsia="pl-PL"/>
        </w:rPr>
        <w:t>UWAGA ZMIANA TERMINU SKŁADANIA I OTWARCIA OFERT:</w:t>
      </w:r>
    </w:p>
    <w:p w:rsidR="002D7F1A" w:rsidRPr="00064352" w:rsidRDefault="002D7F1A" w:rsidP="0006435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064352">
        <w:rPr>
          <w:rFonts w:ascii="Times New Roman" w:eastAsia="Times New Roman" w:hAnsi="Times New Roman" w:cs="Times New Roman"/>
          <w:b/>
          <w:bCs/>
          <w:sz w:val="32"/>
          <w:szCs w:val="32"/>
          <w:highlight w:val="yellow"/>
          <w:u w:val="single"/>
          <w:lang w:eastAsia="pl-PL"/>
        </w:rPr>
        <w:t>BYŁO:</w:t>
      </w:r>
    </w:p>
    <w:p w:rsidR="002D7F1A" w:rsidRPr="00F277FC" w:rsidRDefault="002D7F1A" w:rsidP="002D7F1A">
      <w:pPr>
        <w:pStyle w:val="p37"/>
        <w:spacing w:before="0" w:beforeAutospacing="0" w:after="0" w:afterAutospacing="0"/>
        <w:jc w:val="both"/>
        <w:rPr>
          <w:b/>
          <w:bCs/>
          <w:color w:val="000000"/>
        </w:rPr>
      </w:pPr>
      <w:r w:rsidRPr="00F277FC">
        <w:rPr>
          <w:b/>
          <w:bCs/>
          <w:color w:val="000000"/>
        </w:rPr>
        <w:t>VII. MIEJSCE I TERMIN SKŁADANIA OFERT</w:t>
      </w:r>
    </w:p>
    <w:p w:rsidR="00064352" w:rsidRDefault="00064352" w:rsidP="00064352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</w:t>
      </w:r>
      <w:hyperlink r:id="rId5" w:history="1">
        <w:r>
          <w:rPr>
            <w:rStyle w:val="Hipercze"/>
            <w:sz w:val="22"/>
            <w:szCs w:val="22"/>
            <w:lang w:val="en-US"/>
          </w:rPr>
          <w:t>msalamon@prz.edu.pl</w:t>
        </w:r>
      </w:hyperlink>
      <w:r>
        <w:rPr>
          <w:sz w:val="22"/>
          <w:szCs w:val="22"/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</w:t>
      </w:r>
      <w:proofErr w:type="gramStart"/>
      <w:r>
        <w:t>na</w:t>
      </w:r>
      <w:proofErr w:type="gramEnd"/>
      <w:r>
        <w:t>: Dostawa oscyloskopu cyfrowego z wyposażeniem. Dostawa kolumny do GC i odczynników chemicznych. Dostawa materiałów metalograficznych. Dostawa zestawu urządzeń beacon do systemu inteligentnego przewodnika do lokalizacji i nawigacji dla osób z niepełnosprawnościami. NIE OTWIERAĆ przed 2021-06-21 godz</w:t>
      </w:r>
      <w:proofErr w:type="gramStart"/>
      <w:r>
        <w:t xml:space="preserve">. 10:15 - </w:t>
      </w:r>
      <w:r>
        <w:rPr>
          <w:b/>
        </w:rPr>
        <w:t>NA</w:t>
      </w:r>
      <w:proofErr w:type="gramEnd"/>
      <w:r>
        <w:rPr>
          <w:b/>
        </w:rPr>
        <w:t>/O/108/2021</w:t>
      </w:r>
      <w:r>
        <w:t>”</w:t>
      </w:r>
    </w:p>
    <w:p w:rsidR="00064352" w:rsidRDefault="00064352" w:rsidP="00064352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64352" w:rsidRDefault="00064352" w:rsidP="00064352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  <w:sz w:val="20"/>
          <w:szCs w:val="2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64352" w:rsidRDefault="00064352" w:rsidP="00064352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064352" w:rsidRDefault="00064352" w:rsidP="00064352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064352" w:rsidRDefault="00064352" w:rsidP="0006435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oferty należy składać</w:t>
      </w:r>
      <w:r>
        <w:rPr>
          <w:rFonts w:ascii="Times New Roman" w:hAnsi="Times New Roman"/>
          <w:color w:val="000000"/>
          <w:sz w:val="24"/>
          <w:szCs w:val="24"/>
        </w:rPr>
        <w:t xml:space="preserve"> na adres </w:t>
      </w:r>
      <w:r>
        <w:rPr>
          <w:rFonts w:ascii="Times New Roman" w:hAnsi="Times New Roman"/>
          <w:sz w:val="24"/>
          <w:szCs w:val="24"/>
        </w:rPr>
        <w:t xml:space="preserve">e-mail </w:t>
      </w:r>
      <w:hyperlink r:id="rId6" w:history="1">
        <w:r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dnia 2021-06-21 do godz. 10:00.</w:t>
      </w:r>
    </w:p>
    <w:p w:rsidR="00064352" w:rsidRDefault="00064352" w:rsidP="00064352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D8107A" w:rsidRPr="00F277FC" w:rsidRDefault="00064352" w:rsidP="00064352">
      <w:pPr>
        <w:spacing w:after="0" w:line="240" w:lineRule="auto"/>
        <w:jc w:val="both"/>
        <w:rPr>
          <w:rFonts w:ascii="Times New Roman" w:hAnsi="Times New Roman" w:cs="Times New Roman"/>
        </w:rPr>
      </w:pPr>
      <w:r>
        <w:t>Otwarcie ofert nastąpi w dniu: 2021-06-21 o godz</w:t>
      </w:r>
      <w:proofErr w:type="gramStart"/>
      <w:r>
        <w:t>. 10:15, w</w:t>
      </w:r>
      <w:proofErr w:type="gramEnd"/>
      <w:r>
        <w:t xml:space="preserve"> siedzibie Zamawiającego, pokój nr 424-1, bud. V, al. Powstańców Warszawy 12, 35-959 Rzeszów.</w:t>
      </w:r>
    </w:p>
    <w:p w:rsidR="002D7F1A" w:rsidRPr="00F277FC" w:rsidRDefault="002D7F1A" w:rsidP="005C4E0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F277FC">
        <w:rPr>
          <w:rFonts w:ascii="Times New Roman" w:hAnsi="Times New Roman" w:cs="Times New Roman"/>
          <w:b/>
          <w:highlight w:val="yellow"/>
          <w:u w:val="single"/>
        </w:rPr>
        <w:t>ZAMAWIAJACY ZMIENIA NA</w:t>
      </w:r>
      <w:r w:rsidRPr="00F277FC">
        <w:rPr>
          <w:rFonts w:ascii="Times New Roman" w:hAnsi="Times New Roman" w:cs="Times New Roman"/>
          <w:b/>
          <w:u w:val="single"/>
        </w:rPr>
        <w:t xml:space="preserve"> </w:t>
      </w:r>
    </w:p>
    <w:p w:rsidR="00064352" w:rsidRDefault="00064352" w:rsidP="00064352">
      <w:pPr>
        <w:pStyle w:val="p37"/>
        <w:spacing w:before="0" w:beforeAutospacing="0" w:after="0" w:afterAutospacing="0"/>
        <w:rPr>
          <w:b/>
          <w:bCs/>
          <w:color w:val="000000"/>
        </w:rPr>
      </w:pPr>
      <w:bookmarkStart w:id="0" w:name="_GoBack"/>
      <w:bookmarkEnd w:id="0"/>
      <w:r>
        <w:rPr>
          <w:b/>
          <w:bCs/>
          <w:color w:val="000000"/>
        </w:rPr>
        <w:t>VII. MIEJSCE I TERMIN SKŁADANIA OFERT</w:t>
      </w:r>
    </w:p>
    <w:p w:rsidR="00064352" w:rsidRDefault="00064352" w:rsidP="00064352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 xml:space="preserve">e-mail </w:t>
      </w:r>
      <w:hyperlink r:id="rId7" w:history="1">
        <w:r>
          <w:rPr>
            <w:rStyle w:val="Hipercze"/>
            <w:sz w:val="22"/>
            <w:szCs w:val="22"/>
            <w:lang w:val="en-US"/>
          </w:rPr>
          <w:t>msalamon@prz.edu.pl</w:t>
        </w:r>
      </w:hyperlink>
      <w:r>
        <w:rPr>
          <w:sz w:val="22"/>
          <w:szCs w:val="22"/>
          <w:lang w:val="en-US"/>
        </w:rPr>
        <w:t xml:space="preserve"> 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 xml:space="preserve">„Oferta </w:t>
      </w:r>
      <w:proofErr w:type="gramStart"/>
      <w:r>
        <w:t>na</w:t>
      </w:r>
      <w:proofErr w:type="gramEnd"/>
      <w:r>
        <w:t>: Dostawa oscyloskopu cyfrowego z wyposażeniem. Dostawa kolumny do GC i odczynników chemicznych. Dostawa materiałów metalograficznych. Dostawa zestawu urządzeń beacon do systemu inteligentnego przewodnika do lokalizacji i nawigacji dla osób z niepełnosprawnościami. NIE OTWIERAĆ przed 2021-06-2</w:t>
      </w:r>
      <w:r>
        <w:t>2</w:t>
      </w:r>
      <w:r>
        <w:t xml:space="preserve"> godz</w:t>
      </w:r>
      <w:proofErr w:type="gramStart"/>
      <w:r>
        <w:t xml:space="preserve">. 10:15 - </w:t>
      </w:r>
      <w:r>
        <w:rPr>
          <w:b/>
        </w:rPr>
        <w:t>NA</w:t>
      </w:r>
      <w:proofErr w:type="gramEnd"/>
      <w:r>
        <w:rPr>
          <w:b/>
        </w:rPr>
        <w:t>/O/108/2021</w:t>
      </w:r>
      <w:r>
        <w:t>”</w:t>
      </w:r>
    </w:p>
    <w:p w:rsidR="00064352" w:rsidRDefault="00064352" w:rsidP="00064352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064352" w:rsidRDefault="00064352" w:rsidP="00064352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  <w:sz w:val="20"/>
          <w:szCs w:val="2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064352" w:rsidRDefault="00064352" w:rsidP="00064352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  <w:sz w:val="20"/>
          <w:szCs w:val="20"/>
        </w:rPr>
        <w:t>Oferty złożone po terminie zostaną odrzucone.</w:t>
      </w:r>
    </w:p>
    <w:p w:rsidR="00064352" w:rsidRDefault="00064352" w:rsidP="00064352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064352" w:rsidRDefault="00064352" w:rsidP="00064352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oferty należy składać</w:t>
      </w:r>
      <w:r>
        <w:rPr>
          <w:rFonts w:ascii="Times New Roman" w:hAnsi="Times New Roman"/>
          <w:color w:val="000000"/>
          <w:sz w:val="24"/>
          <w:szCs w:val="24"/>
        </w:rPr>
        <w:t xml:space="preserve"> na adres </w:t>
      </w:r>
      <w:r>
        <w:rPr>
          <w:rFonts w:ascii="Times New Roman" w:hAnsi="Times New Roman"/>
          <w:sz w:val="24"/>
          <w:szCs w:val="24"/>
        </w:rPr>
        <w:t xml:space="preserve">e-mail </w:t>
      </w:r>
      <w:hyperlink r:id="rId8" w:history="1">
        <w:r>
          <w:rPr>
            <w:rStyle w:val="Hipercze"/>
            <w:rFonts w:ascii="Times New Roman" w:eastAsia="Calibri" w:hAnsi="Times New Roman"/>
            <w:sz w:val="24"/>
            <w:szCs w:val="24"/>
          </w:rPr>
          <w:t>msalamon@prz.edu.pl</w:t>
        </w:r>
      </w:hyperlink>
      <w:r>
        <w:rPr>
          <w:rFonts w:ascii="Times New Roman" w:hAnsi="Times New Roman"/>
          <w:sz w:val="24"/>
          <w:szCs w:val="24"/>
        </w:rPr>
        <w:t xml:space="preserve"> lub w zamknietej kopercie  w siedzibie Zamawiającego, pokój nr 424-1, bud. V, al. Powstańców Warszawy 12, 35-959 Rzeszów dnia 2021-06-2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do godz. 10:00.</w:t>
      </w:r>
    </w:p>
    <w:p w:rsidR="00064352" w:rsidRDefault="00064352" w:rsidP="00064352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0C5E36" w:rsidRPr="00F277FC" w:rsidRDefault="00064352" w:rsidP="00064352">
      <w:pPr>
        <w:pStyle w:val="p38"/>
        <w:spacing w:before="0" w:beforeAutospacing="0" w:after="0" w:afterAutospacing="0"/>
        <w:jc w:val="both"/>
      </w:pPr>
      <w:r>
        <w:t>Otwarcie ofert nastąpi w dniu: 2021-06-2</w:t>
      </w:r>
      <w:r>
        <w:t>2</w:t>
      </w:r>
      <w:r>
        <w:t xml:space="preserve"> o godz</w:t>
      </w:r>
      <w:proofErr w:type="gramStart"/>
      <w:r>
        <w:t>. 10:15, w</w:t>
      </w:r>
      <w:proofErr w:type="gramEnd"/>
      <w:r>
        <w:t xml:space="preserve"> siedzibie Zamawiającego, pokój nr 424-1, bud. V, al. Powstańców Warszawy 12, 35-959 Rzeszów.</w:t>
      </w:r>
    </w:p>
    <w:sectPr w:rsidR="000C5E36" w:rsidRPr="00F27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64352"/>
    <w:rsid w:val="00087DF4"/>
    <w:rsid w:val="000C4915"/>
    <w:rsid w:val="000C5E36"/>
    <w:rsid w:val="000D33DB"/>
    <w:rsid w:val="000D46DD"/>
    <w:rsid w:val="0011720A"/>
    <w:rsid w:val="00124C18"/>
    <w:rsid w:val="001F0737"/>
    <w:rsid w:val="0028015C"/>
    <w:rsid w:val="002D7F1A"/>
    <w:rsid w:val="0036430D"/>
    <w:rsid w:val="003F4DF3"/>
    <w:rsid w:val="004625E6"/>
    <w:rsid w:val="005C4E06"/>
    <w:rsid w:val="005D2280"/>
    <w:rsid w:val="005F1613"/>
    <w:rsid w:val="00616208"/>
    <w:rsid w:val="00623313"/>
    <w:rsid w:val="0064571B"/>
    <w:rsid w:val="0069313E"/>
    <w:rsid w:val="00702851"/>
    <w:rsid w:val="007D64BF"/>
    <w:rsid w:val="0086366A"/>
    <w:rsid w:val="00937F79"/>
    <w:rsid w:val="00992C5B"/>
    <w:rsid w:val="00AF709F"/>
    <w:rsid w:val="00D207BE"/>
    <w:rsid w:val="00D47A4F"/>
    <w:rsid w:val="00D8107A"/>
    <w:rsid w:val="00D9114A"/>
    <w:rsid w:val="00E64717"/>
    <w:rsid w:val="00EC706B"/>
    <w:rsid w:val="00F277FC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semiHidden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2021-06-18T09:17:00Z</cp:lastPrinted>
  <dcterms:created xsi:type="dcterms:W3CDTF">2021-06-18T09:20:00Z</dcterms:created>
  <dcterms:modified xsi:type="dcterms:W3CDTF">2021-06-18T09:20:00Z</dcterms:modified>
</cp:coreProperties>
</file>