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Przedmiot zamówienia Przedmiotem zamówienia jest </w:t>
      </w: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nowoczesny, kompletny 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Zestaw ćwiczeń eksperymentalnych do Studenckiej Pracowni Fizycznej - mechanika. </w:t>
      </w:r>
    </w:p>
    <w:p w:rsidR="002F605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W skład Zestawu wchodzą następujące ćwiczenia:</w:t>
      </w:r>
    </w:p>
    <w:p w:rsidR="00B47E80" w:rsidRPr="002F6050" w:rsidRDefault="00B47E80">
      <w:pPr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</w:pP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</w:r>
      <w:r w:rsidRPr="00B47E8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1. Akustyczny Efekt Dopplera</w:t>
      </w:r>
      <w:r w:rsidRPr="002F605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 xml:space="preserve">, </w:t>
      </w:r>
      <w:r w:rsidR="002F6050" w:rsidRPr="002F605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składające się z następujących elementów:</w:t>
      </w:r>
    </w:p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Licznik uniwersalny</w:t>
      </w: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,</w:t>
      </w:r>
    </w:p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Mikrofon pomiarowy ze wzmacniaczem</w:t>
      </w:r>
    </w:p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Bat</w:t>
      </w: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erie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9 V</w:t>
      </w:r>
    </w:p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Cyfrowy generator funkcyjny, złącze USB, program </w:t>
      </w:r>
      <w:proofErr w:type="spellStart"/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measure</w:t>
      </w:r>
      <w:proofErr w:type="spellEnd"/>
    </w:p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 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Kompaktowa </w:t>
      </w:r>
      <w:proofErr w:type="spellStart"/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fotobramka</w:t>
      </w:r>
      <w:proofErr w:type="spellEnd"/>
    </w:p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Wózek pomiarowy z napędem</w:t>
      </w:r>
    </w:p>
    <w:p w:rsidR="000D36DE" w:rsidRPr="0069696F" w:rsidRDefault="000D36DE">
      <w:pPr>
        <w:rPr>
          <w:rFonts w:ascii="Segoe UI" w:eastAsia="Times New Roman" w:hAnsi="Segoe UI" w:cs="Segoe UI"/>
          <w:sz w:val="20"/>
          <w:szCs w:val="20"/>
          <w:lang w:eastAsia="pl-PL"/>
        </w:rPr>
      </w:pPr>
      <w:r w:rsidRPr="0069696F">
        <w:rPr>
          <w:rFonts w:ascii="Segoe UI" w:eastAsia="Times New Roman" w:hAnsi="Segoe UI" w:cs="Segoe UI"/>
          <w:sz w:val="20"/>
          <w:szCs w:val="20"/>
          <w:lang w:eastAsia="pl-PL"/>
        </w:rPr>
        <w:t>- Dodatki do wózka pomiarowego</w:t>
      </w:r>
    </w:p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Tor jezdny, l = 900 mm</w:t>
      </w:r>
    </w:p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Bateria 1,5 V, R 14/UM-2 DIN 40866 typ C</w:t>
      </w:r>
    </w:p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Zacisk podwójny</w:t>
      </w:r>
    </w:p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Głowica dźwiękowa/Głośnik</w:t>
      </w:r>
    </w:p>
    <w:p w:rsidR="00B47E80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- </w:t>
      </w:r>
      <w:r w:rsidR="00782C97"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Uchwyt do elektrod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Przysłona z wtykiem, l = 100 mm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Stopka okrągła statywu </w:t>
      </w:r>
      <w:proofErr w:type="spellStart"/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expert</w:t>
      </w:r>
      <w:proofErr w:type="spellEnd"/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Drążek statywu, stal szlachetna 18/8, l = 600 mm, d = 10 mm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Wspornik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Przewód łączeniowy 32 A, 500 mm, czerwony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Przewód łączeniowy 32 A,750 mm, czerwony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Przewód łączeniowy 32 A, 500 mm, niebieski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Przewód łączeniowy 32 A,750 mm, niebieski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Przewód łączeniowy, 75 cm, 32 A, żółty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Kolumna zaciskowa</w:t>
      </w:r>
    </w:p>
    <w:p w:rsidR="002F6050" w:rsidRDefault="00B47E80">
      <w:pPr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</w:pPr>
      <w:r w:rsidRPr="00B47E8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2. Pomiar lepkości</w:t>
      </w:r>
      <w:r w:rsidR="00782C97" w:rsidRPr="002F605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,</w:t>
      </w:r>
      <w:r w:rsid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</w:t>
      </w:r>
      <w:r w:rsidR="002F6050" w:rsidRPr="002F605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składające się z następujących elementów: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Wiskozymetr kulkowy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Termometr +24...+51°C do 18220-00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Termostat zawieszany </w:t>
      </w:r>
      <w:proofErr w:type="spellStart"/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Alpha</w:t>
      </w:r>
      <w:proofErr w:type="spellEnd"/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A, do 100 °C, 230 Volt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bookmarkStart w:id="0" w:name="_GoBack"/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 xml:space="preserve">- Chłodnica do termostatu </w:t>
      </w:r>
      <w:proofErr w:type="spellStart"/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Alpha</w:t>
      </w:r>
      <w:proofErr w:type="spellEnd"/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 xml:space="preserve"> A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lastRenderedPageBreak/>
        <w:t xml:space="preserve">- Zestaw pompujący do termostatu </w:t>
      </w:r>
      <w:proofErr w:type="spellStart"/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Alpha</w:t>
      </w:r>
      <w:proofErr w:type="spellEnd"/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 xml:space="preserve"> A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Wanienka do termostatu, 6 l makron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Statyw palnika Bunsena, 210x130 mm, h = 750 mm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Zacisk podwójny, krzyżowy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Zacisk uniwersalny z przegubem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Piknometr justowany, 25 ml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Kolba miarowa 100 ml, IGJ12/21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Zlewka szklana BORO 3.3, 150 ml, wysoka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Zlewka szklana BORO 3.3, 250 ml, niska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Pipety Pasteura, l = 145 mm, 250 sztuk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Kapturki gumowe, 10 sztuk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Przewód gumowy, średnica wewnętrzna d = 6 mm</w:t>
      </w:r>
    </w:p>
    <w:p w:rsidR="000D36DE" w:rsidRPr="0069696F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 w:rsidRPr="0069696F">
        <w:rPr>
          <w:rFonts w:ascii="Calibri" w:eastAsia="Times New Roman" w:hAnsi="Calibri" w:cs="Calibri"/>
          <w:sz w:val="20"/>
          <w:szCs w:val="20"/>
          <w:lang w:eastAsia="pl-PL"/>
        </w:rPr>
        <w:t>- Stoper cyfrowy 24 h, 1/100 s, 1 s</w:t>
      </w:r>
    </w:p>
    <w:bookmarkEnd w:id="0"/>
    <w:p w:rsidR="00782C97" w:rsidRDefault="00782C97">
      <w:pPr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- </w:t>
      </w:r>
      <w:r w:rsidRPr="00782C97">
        <w:rPr>
          <w:rFonts w:ascii="Calibri" w:eastAsia="Times New Roman" w:hAnsi="Calibri" w:cs="Calibri"/>
          <w:sz w:val="20"/>
          <w:szCs w:val="20"/>
          <w:lang w:eastAsia="pl-PL"/>
        </w:rPr>
        <w:t>Tryskawka, 500 ml, tworzywo sztuczne</w:t>
      </w:r>
    </w:p>
    <w:p w:rsidR="00782C97" w:rsidRDefault="00782C97">
      <w:pPr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- </w:t>
      </w:r>
      <w:r w:rsidRPr="00782C97">
        <w:rPr>
          <w:rFonts w:ascii="Calibri" w:eastAsia="Times New Roman" w:hAnsi="Calibri" w:cs="Calibri"/>
          <w:sz w:val="20"/>
          <w:szCs w:val="20"/>
          <w:lang w:eastAsia="pl-PL"/>
        </w:rPr>
        <w:t>Metanol, czysty, 500 ml</w:t>
      </w:r>
    </w:p>
    <w:p w:rsidR="00782C97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- </w:t>
      </w:r>
      <w:r w:rsidR="00782C97" w:rsidRPr="00782C97">
        <w:rPr>
          <w:rFonts w:ascii="Calibri" w:eastAsia="Times New Roman" w:hAnsi="Calibri" w:cs="Calibri"/>
          <w:sz w:val="20"/>
          <w:szCs w:val="20"/>
          <w:lang w:eastAsia="pl-PL"/>
        </w:rPr>
        <w:t>Woda destylowana, 5 l</w:t>
      </w:r>
    </w:p>
    <w:p w:rsidR="00782C97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- </w:t>
      </w:r>
      <w:r w:rsidR="00782C97" w:rsidRPr="00782C97">
        <w:rPr>
          <w:rFonts w:ascii="Calibri" w:eastAsia="Times New Roman" w:hAnsi="Calibri" w:cs="Calibri"/>
          <w:sz w:val="20"/>
          <w:szCs w:val="20"/>
          <w:lang w:eastAsia="pl-PL"/>
        </w:rPr>
        <w:t>Zabezpieczenie przewodu do d = 8-12 mm</w:t>
      </w:r>
    </w:p>
    <w:p w:rsidR="00782C97" w:rsidRDefault="000D36DE">
      <w:pPr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- </w:t>
      </w:r>
      <w:r w:rsidR="00782C97" w:rsidRPr="00782C97">
        <w:rPr>
          <w:rFonts w:ascii="Calibri" w:eastAsia="Times New Roman" w:hAnsi="Calibri" w:cs="Calibri"/>
          <w:sz w:val="20"/>
          <w:szCs w:val="20"/>
          <w:lang w:eastAsia="pl-PL"/>
        </w:rPr>
        <w:t>Przewód gumowy, średnica wewnętrzna d = 10 mm</w:t>
      </w:r>
    </w:p>
    <w:p w:rsidR="00782C97" w:rsidRDefault="00782C97">
      <w:pPr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- </w:t>
      </w:r>
      <w:r w:rsidRPr="00782C97">
        <w:rPr>
          <w:rFonts w:ascii="Calibri" w:eastAsia="Times New Roman" w:hAnsi="Calibri" w:cs="Calibri"/>
          <w:sz w:val="20"/>
          <w:szCs w:val="20"/>
          <w:lang w:eastAsia="pl-PL"/>
        </w:rPr>
        <w:t>Łącznik przewodów do di = 6-10 mm</w:t>
      </w:r>
    </w:p>
    <w:p w:rsidR="00204C9D" w:rsidRDefault="00204C9D">
      <w:pPr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782C97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3. Wahadło balistyczne</w:t>
      </w:r>
      <w:r w:rsid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, </w:t>
      </w:r>
      <w:r w:rsidR="002F6050" w:rsidRPr="002F605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składające się z następujących elementów: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Przyrząd miotający</w:t>
      </w:r>
    </w:p>
    <w:p w:rsidR="00782C97" w:rsidRDefault="00782C97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Wahadło balistyczne, dodatek do aparatu miotającego</w:t>
      </w:r>
    </w:p>
    <w:p w:rsidR="00782C97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782C97"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Kulka stalowa, d = 19 mm</w:t>
      </w:r>
    </w:p>
    <w:p w:rsidR="00782C97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782C97"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Zestaw do pomiaru prędkości</w:t>
      </w:r>
    </w:p>
    <w:p w:rsidR="00782C97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782C97" w:rsidRPr="00782C97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Zasilacz 5 VDC/4 A zgodny z EN61558-2-16, gniazdo DC 2.1mm, SK-II</w:t>
      </w:r>
    </w:p>
    <w:p w:rsidR="00782C97" w:rsidRDefault="00B47E8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  <w:t>4. Żyroskop</w:t>
      </w:r>
      <w:r w:rsid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, </w:t>
      </w:r>
      <w:r w:rsidR="002F6050" w:rsidRPr="002F605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składające się z następujących elementów:</w:t>
      </w:r>
    </w:p>
    <w:p w:rsidR="00782C97" w:rsidRPr="002F6050" w:rsidRDefault="002F6050" w:rsidP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782C97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Żyroskop z 3 osiami</w:t>
      </w:r>
    </w:p>
    <w:p w:rsidR="00782C97" w:rsidRPr="002F6050" w:rsidRDefault="002F6050" w:rsidP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proofErr w:type="spellStart"/>
      <w:r w:rsidR="00782C97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Fotobramka</w:t>
      </w:r>
      <w:proofErr w:type="spellEnd"/>
      <w:r w:rsidR="00782C97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z licznikiem</w:t>
      </w:r>
    </w:p>
    <w:p w:rsidR="00782C97" w:rsidRPr="002F6050" w:rsidRDefault="002F6050" w:rsidP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- </w:t>
      </w:r>
      <w:r w:rsidR="00782C97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Zasilacz 5 VDC/4 A z wtykami 4 mm , zgodny z normą  EN61558-2-16</w:t>
      </w:r>
    </w:p>
    <w:p w:rsidR="00782C97" w:rsidRPr="002F6050" w:rsidRDefault="002F6050" w:rsidP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782C97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Tarcza dodatkowa z przeciwwagą</w:t>
      </w:r>
    </w:p>
    <w:p w:rsidR="00782C97" w:rsidRPr="002F6050" w:rsidRDefault="002F6050" w:rsidP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782C97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Stoper cyfrowy 24 h, 1/100 s, 1 s</w:t>
      </w:r>
    </w:p>
    <w:p w:rsidR="00782C97" w:rsidRPr="002F6050" w:rsidRDefault="002F6050" w:rsidP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lastRenderedPageBreak/>
        <w:t xml:space="preserve">- </w:t>
      </w:r>
      <w:r w:rsidR="00604D3B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Stopka okrągła statywu </w:t>
      </w:r>
      <w:proofErr w:type="spellStart"/>
      <w:r w:rsidR="00604D3B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expert</w:t>
      </w:r>
      <w:proofErr w:type="spellEnd"/>
    </w:p>
    <w:p w:rsidR="00604D3B" w:rsidRPr="002F6050" w:rsidRDefault="002F6050" w:rsidP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04D3B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Zaczep do odważników ze szczeliną, 10 g</w:t>
      </w:r>
    </w:p>
    <w:p w:rsidR="00604D3B" w:rsidRPr="002F6050" w:rsidRDefault="002F6050" w:rsidP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04D3B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Odważnik ze szczeliną 10 g, czarny</w:t>
      </w:r>
    </w:p>
    <w:p w:rsidR="00604D3B" w:rsidRPr="002F6050" w:rsidRDefault="002F6050" w:rsidP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04D3B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Odważnik ze szczeliną 50 g, czarny</w:t>
      </w:r>
    </w:p>
    <w:p w:rsidR="00604D3B" w:rsidRPr="002F6050" w:rsidRDefault="002F6050" w:rsidP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04D3B"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Żyłka, d = 0,7 mm, l = 20 m</w:t>
      </w:r>
    </w:p>
    <w:p w:rsidR="002F6050" w:rsidRDefault="00B47E80">
      <w:pPr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</w:pPr>
      <w:r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</w:r>
      <w:r w:rsidRPr="00B47E8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5. Akustyka - Rezonator Helmholtza</w:t>
      </w:r>
      <w:r w:rsidR="002F6050" w:rsidRPr="002F605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,</w:t>
      </w:r>
      <w:r w:rsid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</w:t>
      </w:r>
      <w:r w:rsidR="002F6050" w:rsidRPr="002F605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składające się z następujących elementów: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04D3B" w:rsidRPr="00604D3B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Interfejs </w:t>
      </w:r>
      <w:proofErr w:type="spellStart"/>
      <w:r w:rsidR="00604D3B" w:rsidRPr="00604D3B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Cobra</w:t>
      </w:r>
      <w:proofErr w:type="spellEnd"/>
      <w:r w:rsidR="00604D3B" w:rsidRPr="00604D3B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</w:t>
      </w:r>
      <w:proofErr w:type="spellStart"/>
      <w:r w:rsidR="00604D3B" w:rsidRPr="00604D3B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Xpert</w:t>
      </w:r>
      <w:proofErr w:type="spellEnd"/>
      <w:r w:rsidR="00604D3B" w:rsidRPr="00604D3B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-Link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Battery 9 V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Rurka szklana, da=12 mm di = 10 mm, l = 300 mm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Stopka trójnożna statywu PHYWE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Drążek statywu, stal szlachetna 18/8, 500 mm, d = 10 mm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Zacisk uniwersalny, śruba nastawna na ruchomym pręcie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Zacisk podwójny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Taśma pomiarowa, l = 2000 mm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Kolba okrągła DURAN®, wlew wąski, 1000 ml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Kolba okrągła DURAN®, wlew wąski, 100 ml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Przewód łączeniowy 32 A, 500 mm, czerwony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Przewód łączeniowy 32 A, 500 mm, niebieski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Młoteczek gumowy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Mikrofon pomiarowy ze wzmacniaczem</w:t>
      </w:r>
    </w:p>
    <w:p w:rsidR="00667F0F" w:rsidRPr="00667F0F" w:rsidRDefault="00B47E80">
      <w:pPr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</w:pPr>
      <w:r w:rsidRPr="00B47E8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br/>
        <w:t>6. Przewodnictwo cieplne metali</w:t>
      </w:r>
      <w:r w:rsidR="002F605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 xml:space="preserve">, </w:t>
      </w:r>
      <w:r w:rsidR="002F6050" w:rsidRPr="002F605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składające się z następujących elementów: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Kalorymetr 500 ml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Naczynie kalorymetru z przyłączem do nagrzewnicy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Pręt przewodzący ciepło, miedź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Pręt przewodzący ciepło, aluminium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Mieszadło magnetyczne bez ogrzewania, 3 litry, 230 V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Pasta przewodząca ciepło, 60 g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Torba z gazy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Grzałka zanurzana 300 W, 220..250 V</w:t>
      </w:r>
    </w:p>
    <w:p w:rsidR="00667F0F" w:rsidRPr="00667F0F" w:rsidRDefault="002F6050" w:rsidP="00667F0F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- </w:t>
      </w:r>
      <w:r w:rsidR="00667F0F" w:rsidRPr="00667F0F">
        <w:rPr>
          <w:rFonts w:ascii="Calibri" w:eastAsia="Times New Roman" w:hAnsi="Calibri" w:cs="Calibri"/>
          <w:sz w:val="20"/>
          <w:szCs w:val="20"/>
          <w:lang w:eastAsia="pl-PL"/>
        </w:rPr>
        <w:t xml:space="preserve">Czujnik zanurzany </w:t>
      </w:r>
      <w:proofErr w:type="spellStart"/>
      <w:r w:rsidR="00667F0F" w:rsidRPr="00667F0F">
        <w:rPr>
          <w:rFonts w:ascii="Calibri" w:eastAsia="Times New Roman" w:hAnsi="Calibri" w:cs="Calibri"/>
          <w:sz w:val="20"/>
          <w:szCs w:val="20"/>
          <w:lang w:eastAsia="pl-PL"/>
        </w:rPr>
        <w:t>NiCr</w:t>
      </w:r>
      <w:proofErr w:type="spellEnd"/>
      <w:r w:rsidR="00667F0F" w:rsidRPr="00667F0F">
        <w:rPr>
          <w:rFonts w:ascii="Calibri" w:eastAsia="Times New Roman" w:hAnsi="Calibri" w:cs="Calibri"/>
          <w:sz w:val="20"/>
          <w:szCs w:val="20"/>
          <w:lang w:eastAsia="pl-PL"/>
        </w:rPr>
        <w:t>-Ni, -50...400 °C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lastRenderedPageBreak/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Czujnik powierzchniowy </w:t>
      </w:r>
      <w:proofErr w:type="spellStart"/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NiCr</w:t>
      </w:r>
      <w:proofErr w:type="spellEnd"/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-Ni, -50...300 °C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Stoper cyfrowy 24 h, 1/100 s, 1 s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Stopka trójnożna statywu PHYWE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Klema mocująca </w:t>
      </w:r>
      <w:proofErr w:type="spellStart"/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expert</w:t>
      </w:r>
      <w:proofErr w:type="spellEnd"/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Drążek statywu, stal szlachetna 18/8, 750 mm, d = 10 mm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Drążek statywu, stal szlachetna 18/8, 1000 mm, d = 10 mm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Zacisk uniwersalny, śruba nastawna na ruchomym pręcie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Zacisk podwójny </w:t>
      </w:r>
      <w:proofErr w:type="spellStart"/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expert</w:t>
      </w:r>
      <w:proofErr w:type="spellEnd"/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Podkładka 150 x 150 x 57 mm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Zlewka szklana BORO 3.3, 400 ml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Waga kompaktowa OHAUS CX2200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Pręcik mieszadła magnetycznego 30 mm, cylindryczny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Cyfrowy miernik temperatury, 4-2</w:t>
      </w:r>
    </w:p>
    <w:p w:rsidR="00667F0F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Zasilacz uniwersalny 600mA 3V/ 4,5V/ 5V/ 6V/ 7,5V/ 9V/ 12V zawierający 8 </w:t>
      </w:r>
      <w:proofErr w:type="spellStart"/>
      <w:r w:rsidR="00667F0F" w:rsidRPr="00667F0F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adaptorów</w:t>
      </w:r>
      <w:proofErr w:type="spellEnd"/>
      <w:r w:rsidR="00B47E80"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</w:r>
    </w:p>
    <w:p w:rsidR="00667F0F" w:rsidRPr="002F6050" w:rsidRDefault="00B47E80">
      <w:pPr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</w:pPr>
      <w:r w:rsidRPr="00B47E8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7. Siła dośrodkowa</w:t>
      </w:r>
      <w:r w:rsidR="002F6050" w:rsidRPr="002F6050">
        <w:rPr>
          <w:rFonts w:ascii="Segoe UI" w:eastAsia="Times New Roman" w:hAnsi="Segoe UI" w:cs="Segoe UI"/>
          <w:b/>
          <w:color w:val="444444"/>
          <w:sz w:val="20"/>
          <w:szCs w:val="20"/>
          <w:lang w:eastAsia="pl-PL"/>
        </w:rPr>
        <w:t>, składające się z następujących elementów: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Przyrząd do siły odśrodkowej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Wózek jezdny i pomiarowy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Pręt przytrzymujący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Silnik elektryczny, regulowany elektronicznie, 230 VAC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Przekładnia, 30/1 do silnika elektrycznego.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Łożysko obrotowe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Pasek przeniesienia napędu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Drążek statywu, stal szlachetna, ze otworem, l = 100 mm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Stopka okrągła statywu </w:t>
      </w:r>
      <w:proofErr w:type="spellStart"/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expert</w:t>
      </w:r>
      <w:proofErr w:type="spellEnd"/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Uchwyt do dynamometrów poglądowych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Dynamometr, poglądowy 2 N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Drążek statywu, stal szlachetna 18/8, 250 mm, d = 10 mm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Klema mocująca </w:t>
      </w:r>
      <w:proofErr w:type="spellStart"/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expert</w:t>
      </w:r>
      <w:proofErr w:type="spellEnd"/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Żyłka, d = 0,5 mm, l = 100 m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Odważnik ze szczeliną 10 g, czarny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Odważnik ze szczeliną 50 g, czarny</w:t>
      </w:r>
    </w:p>
    <w:p w:rsidR="002F6050" w:rsidRDefault="002F6050">
      <w:pP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lastRenderedPageBreak/>
        <w:t xml:space="preserve">- </w:t>
      </w:r>
      <w:proofErr w:type="spellStart"/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Fotobramka</w:t>
      </w:r>
      <w:proofErr w:type="spellEnd"/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 z licznikiem</w:t>
      </w:r>
    </w:p>
    <w:p w:rsidR="002334CC" w:rsidRDefault="002F6050" w:rsidP="00563078">
      <w:r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 xml:space="preserve">- </w:t>
      </w:r>
      <w:r w:rsidRPr="002F605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Zasilacz 5 VDC/4 A z wtykami 4 mm , zgodny z normą  EN61558-2-16</w:t>
      </w:r>
      <w:r w:rsidR="00B47E80"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</w:r>
      <w:r w:rsidR="00B47E80"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  <w:t>Przedmiotem zamówienia jest dostawa, instalacja i uruchomienie wyżej wymienionych ćwiczeń.</w:t>
      </w:r>
      <w:r w:rsidR="00B47E80"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  <w:t>Zamawiane wyposażenie musi ściśle odpowiadać opisom zawartym w niniejszej specyfikacji i tym samym zapewniać bezproblemową realizację przewidzianych eksperymentów. Zestawy sprzętowe i ich poszczególne elementy muszą spełniać minimalne parametry techniczne podane w poniższych opisach technicznych.</w:t>
      </w:r>
      <w:r w:rsidR="00B47E80"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  <w:t xml:space="preserve">Oferowane zestawy doświadczalne muszą być nowe, możliwe do złożenia i uruchomienia na typowym stole laboratoryjnym o wymiarach blatu około 180cm x 60 cm, zasilane typowymi napięciami z sieci elektrycznej 230 lub 400V/50-60 </w:t>
      </w:r>
      <w:proofErr w:type="spellStart"/>
      <w:r w:rsidR="00B47E80"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Hz</w:t>
      </w:r>
      <w:proofErr w:type="spellEnd"/>
      <w:r w:rsidR="00B47E80"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t>.</w:t>
      </w:r>
      <w:r w:rsidR="00B47E80"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  <w:t>Każdy z zestawów eksperymentalnych musi zapewniać powtarzalność wyników pomiarowych podawanych w materiałach informacyjnych producenta oraz być skonstruowany w sposób zapewniający bezpieczeństwo osobom użytkującym.</w:t>
      </w:r>
      <w:r w:rsidR="00B47E80"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  <w:t>W skład każdego zestawu wchodzi instrukcja w języku polskim do realizacji danego eksperymentu oraz instrukcje obsługi ważniejszych przyrządów lub podzespołów każdego z zestawów eksperymentalnych.</w:t>
      </w:r>
      <w:r w:rsidR="00B47E80"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  <w:t>Dostawca zainstaluje, uruchomi sprzęt u Zamawiającego oraz przeszkoli - we wzajemnie uzgodnionym terminie -personel Zamawiającego (min.5 osób) w wymiarze min. jednego dnia roboczego.</w:t>
      </w:r>
      <w:r w:rsidR="00B47E80" w:rsidRPr="00B47E80">
        <w:rPr>
          <w:rFonts w:ascii="Segoe UI" w:eastAsia="Times New Roman" w:hAnsi="Segoe UI" w:cs="Segoe UI"/>
          <w:color w:val="444444"/>
          <w:sz w:val="20"/>
          <w:szCs w:val="20"/>
          <w:lang w:eastAsia="pl-PL"/>
        </w:rPr>
        <w:br/>
        <w:t>Na dostarczone wyposażenie sprzętowe Oferent udzieli 2-letniej gwarancji liczonej od daty instalacji i uruchomienia sprzętu u Zamawiającego.</w:t>
      </w:r>
    </w:p>
    <w:sectPr w:rsidR="002334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5D77E3"/>
    <w:multiLevelType w:val="hybridMultilevel"/>
    <w:tmpl w:val="23DAC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80"/>
    <w:rsid w:val="000D36DE"/>
    <w:rsid w:val="00204C9D"/>
    <w:rsid w:val="00205DE6"/>
    <w:rsid w:val="002334CC"/>
    <w:rsid w:val="002F6050"/>
    <w:rsid w:val="00563078"/>
    <w:rsid w:val="00604D3B"/>
    <w:rsid w:val="00667F0F"/>
    <w:rsid w:val="0069696F"/>
    <w:rsid w:val="00782C97"/>
    <w:rsid w:val="00B47E80"/>
    <w:rsid w:val="00BA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E5A539-7380-48BB-B195-C63A0F81A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6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4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897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Hendzel</dc:creator>
  <cp:keywords/>
  <dc:description/>
  <cp:lastModifiedBy>Katarzyna Kaczorowska</cp:lastModifiedBy>
  <cp:revision>3</cp:revision>
  <dcterms:created xsi:type="dcterms:W3CDTF">2021-06-14T09:38:00Z</dcterms:created>
  <dcterms:modified xsi:type="dcterms:W3CDTF">2021-06-14T09:42:00Z</dcterms:modified>
</cp:coreProperties>
</file>