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7D37" w:rsidRPr="00D47D37" w:rsidRDefault="00D47D37" w:rsidP="00D47D37">
      <w:r w:rsidRPr="00D47D37">
        <w:t>11/06/2021    S112</w:t>
      </w:r>
    </w:p>
    <w:p w:rsidR="00D47D37" w:rsidRPr="00D47D37" w:rsidRDefault="00D47D37" w:rsidP="00D47D37">
      <w:pPr>
        <w:jc w:val="center"/>
        <w:rPr>
          <w:b/>
          <w:bCs/>
        </w:rPr>
      </w:pPr>
      <w:bookmarkStart w:id="0" w:name="_GoBack"/>
      <w:bookmarkEnd w:id="0"/>
      <w:r w:rsidRPr="00D47D37">
        <w:rPr>
          <w:b/>
          <w:bCs/>
        </w:rPr>
        <w:t>Polska-Kraków: Drukarki i plotery</w:t>
      </w:r>
    </w:p>
    <w:p w:rsidR="00D47D37" w:rsidRPr="00D47D37" w:rsidRDefault="00D47D37" w:rsidP="00D47D37">
      <w:pPr>
        <w:jc w:val="center"/>
        <w:rPr>
          <w:b/>
          <w:bCs/>
        </w:rPr>
      </w:pPr>
      <w:r w:rsidRPr="00D47D37">
        <w:rPr>
          <w:b/>
          <w:bCs/>
        </w:rPr>
        <w:t>2021/S 112-291371</w:t>
      </w:r>
    </w:p>
    <w:p w:rsidR="00D47D37" w:rsidRPr="00D47D37" w:rsidRDefault="00D47D37" w:rsidP="00D47D37">
      <w:pPr>
        <w:jc w:val="center"/>
        <w:rPr>
          <w:b/>
          <w:bCs/>
        </w:rPr>
      </w:pPr>
      <w:r w:rsidRPr="00D47D37">
        <w:rPr>
          <w:b/>
          <w:bCs/>
        </w:rPr>
        <w:t>Ogłoszenie o zamówieniu</w:t>
      </w:r>
    </w:p>
    <w:p w:rsidR="00D47D37" w:rsidRPr="00D47D37" w:rsidRDefault="00D47D37" w:rsidP="00D47D37">
      <w:pPr>
        <w:jc w:val="center"/>
        <w:rPr>
          <w:b/>
          <w:bCs/>
        </w:rPr>
      </w:pPr>
      <w:r w:rsidRPr="00D47D37">
        <w:rPr>
          <w:b/>
          <w:bCs/>
        </w:rPr>
        <w:t>Dostawy</w:t>
      </w:r>
    </w:p>
    <w:p w:rsidR="00D47D37" w:rsidRPr="00D47D37" w:rsidRDefault="00D47D37" w:rsidP="00D47D37">
      <w:pPr>
        <w:rPr>
          <w:b/>
          <w:bCs/>
        </w:rPr>
      </w:pPr>
      <w:r w:rsidRPr="00D47D37">
        <w:rPr>
          <w:b/>
          <w:bCs/>
        </w:rPr>
        <w:t>Podstawa prawna:</w:t>
      </w:r>
    </w:p>
    <w:p w:rsidR="00D47D37" w:rsidRPr="00D47D37" w:rsidRDefault="00D47D37" w:rsidP="00D47D37">
      <w:r w:rsidRPr="00D47D37">
        <w:t>Dyrektywa 2014/24/UE</w:t>
      </w:r>
    </w:p>
    <w:p w:rsidR="00D47D37" w:rsidRPr="00D47D37" w:rsidRDefault="00D47D37" w:rsidP="00D47D37">
      <w:r w:rsidRPr="00D47D37">
        <w:t>Sekcja I: Instytucja zamawiająca</w:t>
      </w:r>
    </w:p>
    <w:p w:rsidR="00D47D37" w:rsidRPr="00D47D37" w:rsidRDefault="00D47D37" w:rsidP="00D47D37">
      <w:r w:rsidRPr="00D47D37">
        <w:rPr>
          <w:color w:val="000000"/>
        </w:rPr>
        <w:t>I.1)</w:t>
      </w:r>
      <w:r w:rsidRPr="00D47D37">
        <w:rPr>
          <w:b/>
          <w:bCs/>
          <w:color w:val="000000"/>
        </w:rPr>
        <w:t>Nazwa i adresy</w:t>
      </w:r>
    </w:p>
    <w:p w:rsidR="00D47D37" w:rsidRPr="00D47D37" w:rsidRDefault="00D47D37" w:rsidP="00D47D37">
      <w:pPr>
        <w:rPr>
          <w:color w:val="000000"/>
        </w:rPr>
      </w:pPr>
      <w:r w:rsidRPr="00D47D37">
        <w:rPr>
          <w:color w:val="000000"/>
        </w:rPr>
        <w:t>Oficjalna nazwa: Akademia Górniczo-Hutnicza im. Stanisława Staszica w Krakowie</w:t>
      </w:r>
      <w:r w:rsidRPr="00D47D37">
        <w:rPr>
          <w:color w:val="000000"/>
        </w:rPr>
        <w:br/>
        <w:t>Adres pocztowy: al. Mickiewicza 30, 30-059 Kraków</w:t>
      </w:r>
      <w:r w:rsidRPr="00D47D37">
        <w:rPr>
          <w:color w:val="000000"/>
        </w:rPr>
        <w:br/>
        <w:t>Miejscowość: Kraków</w:t>
      </w:r>
      <w:r w:rsidRPr="00D47D37">
        <w:rPr>
          <w:color w:val="000000"/>
        </w:rPr>
        <w:br/>
        <w:t>Kod NUTS: PL213 Miasto Kraków</w:t>
      </w:r>
      <w:r w:rsidRPr="00D47D37">
        <w:rPr>
          <w:color w:val="000000"/>
        </w:rPr>
        <w:br/>
        <w:t>Kod pocztowy: 30-059</w:t>
      </w:r>
      <w:r w:rsidRPr="00D47D37">
        <w:rPr>
          <w:color w:val="000000"/>
        </w:rPr>
        <w:br/>
        <w:t>Państwo: Polska</w:t>
      </w:r>
      <w:r w:rsidRPr="00D47D37">
        <w:rPr>
          <w:color w:val="000000"/>
        </w:rPr>
        <w:br/>
        <w:t>Osoba do kontaktów: Michał Długoń</w:t>
      </w:r>
      <w:r w:rsidRPr="00D47D37">
        <w:rPr>
          <w:color w:val="000000"/>
        </w:rPr>
        <w:br/>
        <w:t xml:space="preserve">E-mail: </w:t>
      </w:r>
      <w:hyperlink r:id="rId7" w:history="1">
        <w:r w:rsidRPr="00D47D37">
          <w:rPr>
            <w:color w:val="0000FF"/>
            <w:u w:val="single"/>
          </w:rPr>
          <w:t>dzp@agh.edu.pl</w:t>
        </w:r>
      </w:hyperlink>
      <w:r w:rsidRPr="00D47D37">
        <w:rPr>
          <w:color w:val="000000"/>
        </w:rPr>
        <w:br/>
        <w:t>Tel.: +48 126173595</w:t>
      </w:r>
      <w:r w:rsidRPr="00D47D37">
        <w:rPr>
          <w:color w:val="000000"/>
        </w:rPr>
        <w:br/>
        <w:t>Faks: +48 126173363</w:t>
      </w:r>
      <w:r w:rsidRPr="00D47D37">
        <w:rPr>
          <w:color w:val="000000"/>
        </w:rPr>
        <w:br/>
      </w:r>
      <w:r w:rsidRPr="00D47D37">
        <w:rPr>
          <w:b/>
          <w:bCs/>
          <w:color w:val="000000"/>
        </w:rPr>
        <w:t xml:space="preserve">Adresy internetowe: </w:t>
      </w:r>
      <w:r w:rsidRPr="00D47D37">
        <w:rPr>
          <w:color w:val="000000"/>
        </w:rPr>
        <w:br/>
        <w:t xml:space="preserve">Główny adres: </w:t>
      </w:r>
      <w:hyperlink r:id="rId8" w:tgtFrame="_blank" w:history="1">
        <w:r w:rsidRPr="00D47D37">
          <w:rPr>
            <w:color w:val="0000FF"/>
            <w:u w:val="single"/>
          </w:rPr>
          <w:t>www.dzp.agh.edu.pl</w:t>
        </w:r>
      </w:hyperlink>
      <w:r w:rsidRPr="00D47D37">
        <w:rPr>
          <w:color w:val="000000"/>
        </w:rPr>
        <w:br/>
        <w:t xml:space="preserve">Adres profilu nabywcy: </w:t>
      </w:r>
      <w:hyperlink r:id="rId9" w:tgtFrame="_blank" w:history="1">
        <w:r w:rsidRPr="00D47D37">
          <w:rPr>
            <w:color w:val="0000FF"/>
            <w:u w:val="single"/>
          </w:rPr>
          <w:t>www.dzp.agh.edu.pl</w:t>
        </w:r>
      </w:hyperlink>
    </w:p>
    <w:p w:rsidR="00D47D37" w:rsidRPr="00D47D37" w:rsidRDefault="00D47D37" w:rsidP="00D47D37">
      <w:r w:rsidRPr="00D47D37">
        <w:rPr>
          <w:color w:val="000000"/>
        </w:rPr>
        <w:t>I.3)</w:t>
      </w:r>
      <w:r w:rsidRPr="00D47D37">
        <w:rPr>
          <w:b/>
          <w:bCs/>
          <w:color w:val="000000"/>
        </w:rPr>
        <w:t>Komunikacja</w:t>
      </w:r>
    </w:p>
    <w:p w:rsidR="00D47D37" w:rsidRPr="00D47D37" w:rsidRDefault="00D47D37" w:rsidP="00D47D37">
      <w:pPr>
        <w:rPr>
          <w:color w:val="000000"/>
        </w:rPr>
      </w:pPr>
      <w:r w:rsidRPr="00D47D37">
        <w:rPr>
          <w:color w:val="000000"/>
        </w:rPr>
        <w:t xml:space="preserve">Nieograniczony, pełny i bezpośredni dostęp do dokumentów zamówienia można uzyskać bezpłatnie pod adresem: </w:t>
      </w:r>
      <w:hyperlink r:id="rId10" w:tgtFrame="_blank" w:history="1">
        <w:r w:rsidRPr="00D47D37">
          <w:rPr>
            <w:color w:val="0000FF"/>
            <w:u w:val="single"/>
          </w:rPr>
          <w:t>www.dzp.agh.edu.pl</w:t>
        </w:r>
      </w:hyperlink>
    </w:p>
    <w:p w:rsidR="00D47D37" w:rsidRPr="00D47D37" w:rsidRDefault="00D47D37" w:rsidP="00D47D37">
      <w:pPr>
        <w:rPr>
          <w:color w:val="000000"/>
        </w:rPr>
      </w:pPr>
      <w:r w:rsidRPr="00D47D37">
        <w:rPr>
          <w:color w:val="000000"/>
        </w:rPr>
        <w:t>Więcej informacji można uzyskać pod adresem podanym powyżej</w:t>
      </w:r>
    </w:p>
    <w:p w:rsidR="00D47D37" w:rsidRPr="00D47D37" w:rsidRDefault="00D47D37" w:rsidP="00D47D37">
      <w:pPr>
        <w:rPr>
          <w:color w:val="000000"/>
        </w:rPr>
      </w:pPr>
      <w:r w:rsidRPr="00D47D37">
        <w:rPr>
          <w:color w:val="000000"/>
        </w:rPr>
        <w:t xml:space="preserve">Oferty lub wnioski o dopuszczenie do udziału w postępowaniu należy przesyłać drogą elektroniczną za pośrednictwem: </w:t>
      </w:r>
      <w:hyperlink r:id="rId11" w:tgtFrame="_blank" w:history="1">
        <w:r w:rsidRPr="00D47D37">
          <w:rPr>
            <w:color w:val="0000FF"/>
            <w:u w:val="single"/>
          </w:rPr>
          <w:t>https://e-propublico.pl</w:t>
        </w:r>
      </w:hyperlink>
    </w:p>
    <w:p w:rsidR="00D47D37" w:rsidRPr="00D47D37" w:rsidRDefault="00D47D37" w:rsidP="00D47D37">
      <w:r w:rsidRPr="00D47D37">
        <w:rPr>
          <w:color w:val="000000"/>
        </w:rPr>
        <w:t>I.4)</w:t>
      </w:r>
      <w:r w:rsidRPr="00D47D37">
        <w:rPr>
          <w:b/>
          <w:bCs/>
          <w:color w:val="000000"/>
        </w:rPr>
        <w:t>Rodzaj instytucji zamawiającej</w:t>
      </w:r>
    </w:p>
    <w:p w:rsidR="00D47D37" w:rsidRPr="00D47D37" w:rsidRDefault="00D47D37" w:rsidP="00D47D37">
      <w:pPr>
        <w:rPr>
          <w:color w:val="000000"/>
        </w:rPr>
      </w:pPr>
      <w:r w:rsidRPr="00D47D37">
        <w:rPr>
          <w:color w:val="000000"/>
        </w:rPr>
        <w:t>Inny rodzaj: Zamawiający publiczny – jednostka sektora finansów publicznych – uczelnia publiczna</w:t>
      </w:r>
    </w:p>
    <w:p w:rsidR="00D47D37" w:rsidRPr="00D47D37" w:rsidRDefault="00D47D37" w:rsidP="00D47D37">
      <w:r w:rsidRPr="00D47D37">
        <w:rPr>
          <w:color w:val="000000"/>
        </w:rPr>
        <w:t>I.5)</w:t>
      </w:r>
      <w:r w:rsidRPr="00D47D37">
        <w:rPr>
          <w:b/>
          <w:bCs/>
          <w:color w:val="000000"/>
        </w:rPr>
        <w:t>Główny przedmiot działalności</w:t>
      </w:r>
    </w:p>
    <w:p w:rsidR="00D47D37" w:rsidRPr="00D47D37" w:rsidRDefault="00D47D37" w:rsidP="00D47D37">
      <w:pPr>
        <w:rPr>
          <w:color w:val="000000"/>
        </w:rPr>
      </w:pPr>
      <w:r w:rsidRPr="00D47D37">
        <w:rPr>
          <w:color w:val="000000"/>
        </w:rPr>
        <w:t>Edukacja</w:t>
      </w:r>
    </w:p>
    <w:p w:rsidR="00D47D37" w:rsidRPr="00D47D37" w:rsidRDefault="00D47D37" w:rsidP="00D47D37">
      <w:r w:rsidRPr="00D47D37">
        <w:t>Sekcja II: Przedmiot</w:t>
      </w:r>
    </w:p>
    <w:p w:rsidR="00D47D37" w:rsidRPr="00D47D37" w:rsidRDefault="00D47D37" w:rsidP="00D47D37">
      <w:r w:rsidRPr="00D47D37">
        <w:rPr>
          <w:color w:val="000000"/>
        </w:rPr>
        <w:t>II.1)</w:t>
      </w:r>
      <w:r w:rsidRPr="00D47D37">
        <w:rPr>
          <w:b/>
          <w:bCs/>
          <w:color w:val="000000"/>
        </w:rPr>
        <w:t>Wielkość lub zakres zamówienia</w:t>
      </w:r>
    </w:p>
    <w:p w:rsidR="00D47D37" w:rsidRPr="00D47D37" w:rsidRDefault="00D47D37" w:rsidP="00D47D37">
      <w:r w:rsidRPr="00D47D37">
        <w:rPr>
          <w:color w:val="000000"/>
        </w:rPr>
        <w:t>II.1.1)</w:t>
      </w:r>
      <w:r w:rsidRPr="00D47D37">
        <w:rPr>
          <w:b/>
          <w:bCs/>
          <w:color w:val="000000"/>
        </w:rPr>
        <w:t>Nazwa:</w:t>
      </w:r>
    </w:p>
    <w:p w:rsidR="00D47D37" w:rsidRPr="00D47D37" w:rsidRDefault="00D47D37" w:rsidP="00D47D37">
      <w:pPr>
        <w:rPr>
          <w:color w:val="000000"/>
        </w:rPr>
      </w:pPr>
      <w:r w:rsidRPr="00D47D37">
        <w:rPr>
          <w:color w:val="000000"/>
        </w:rPr>
        <w:t xml:space="preserve">Dostawa 1 sztuki drukarki 3D z filtrem HEPA dla </w:t>
      </w:r>
      <w:proofErr w:type="spellStart"/>
      <w:r w:rsidRPr="00D47D37">
        <w:rPr>
          <w:color w:val="000000"/>
        </w:rPr>
        <w:t>WEAIiIB</w:t>
      </w:r>
      <w:proofErr w:type="spellEnd"/>
      <w:r w:rsidRPr="00D47D37">
        <w:rPr>
          <w:color w:val="000000"/>
        </w:rPr>
        <w:t xml:space="preserve"> – Kc-zp.272-147/21</w:t>
      </w:r>
    </w:p>
    <w:p w:rsidR="00D47D37" w:rsidRPr="00D47D37" w:rsidRDefault="00D47D37" w:rsidP="00D47D37">
      <w:pPr>
        <w:rPr>
          <w:color w:val="000000"/>
        </w:rPr>
      </w:pPr>
      <w:r w:rsidRPr="00D47D37">
        <w:rPr>
          <w:color w:val="000000"/>
        </w:rPr>
        <w:t>Numer referencyjny: Kc-zp.272-147/21</w:t>
      </w:r>
    </w:p>
    <w:p w:rsidR="00D47D37" w:rsidRPr="00D47D37" w:rsidRDefault="00D47D37" w:rsidP="00D47D37">
      <w:r w:rsidRPr="00D47D37">
        <w:rPr>
          <w:color w:val="000000"/>
        </w:rPr>
        <w:t>II.1.2)</w:t>
      </w:r>
      <w:r w:rsidRPr="00D47D37">
        <w:rPr>
          <w:b/>
          <w:bCs/>
          <w:color w:val="000000"/>
        </w:rPr>
        <w:t>Główny kod CPV</w:t>
      </w:r>
    </w:p>
    <w:p w:rsidR="00D47D37" w:rsidRPr="00D47D37" w:rsidRDefault="00D47D37" w:rsidP="00D47D37">
      <w:pPr>
        <w:rPr>
          <w:color w:val="000000"/>
        </w:rPr>
      </w:pPr>
      <w:r w:rsidRPr="00D47D37">
        <w:rPr>
          <w:color w:val="000000"/>
        </w:rPr>
        <w:t>30232100 Drukarki i plotery</w:t>
      </w:r>
    </w:p>
    <w:p w:rsidR="00D47D37" w:rsidRPr="00D47D37" w:rsidRDefault="00D47D37" w:rsidP="00D47D37">
      <w:r w:rsidRPr="00D47D37">
        <w:rPr>
          <w:color w:val="000000"/>
        </w:rPr>
        <w:t>II.1.3)</w:t>
      </w:r>
      <w:r w:rsidRPr="00D47D37">
        <w:rPr>
          <w:b/>
          <w:bCs/>
          <w:color w:val="000000"/>
        </w:rPr>
        <w:t>Rodzaj zamówienia</w:t>
      </w:r>
    </w:p>
    <w:p w:rsidR="00D47D37" w:rsidRPr="00D47D37" w:rsidRDefault="00D47D37" w:rsidP="00D47D37">
      <w:pPr>
        <w:rPr>
          <w:color w:val="000000"/>
        </w:rPr>
      </w:pPr>
      <w:r w:rsidRPr="00D47D37">
        <w:rPr>
          <w:color w:val="000000"/>
        </w:rPr>
        <w:t>Dostawy</w:t>
      </w:r>
    </w:p>
    <w:p w:rsidR="00D47D37" w:rsidRPr="00D47D37" w:rsidRDefault="00D47D37" w:rsidP="00D47D37">
      <w:r w:rsidRPr="00D47D37">
        <w:rPr>
          <w:color w:val="000000"/>
        </w:rPr>
        <w:t>II.1.4)</w:t>
      </w:r>
      <w:r w:rsidRPr="00D47D37">
        <w:rPr>
          <w:b/>
          <w:bCs/>
          <w:color w:val="000000"/>
        </w:rPr>
        <w:t>Krótki opis:</w:t>
      </w:r>
    </w:p>
    <w:p w:rsidR="00D47D37" w:rsidRPr="00D47D37" w:rsidRDefault="00D47D37" w:rsidP="00D47D37">
      <w:pPr>
        <w:rPr>
          <w:color w:val="000000"/>
        </w:rPr>
      </w:pPr>
      <w:r w:rsidRPr="00D47D37">
        <w:rPr>
          <w:color w:val="000000"/>
        </w:rPr>
        <w:t xml:space="preserve">Przedmiotem zamówienia jest sprzedaż i dostawa 1 sztuki drukarki 3D z filtrem HEPA dla </w:t>
      </w:r>
      <w:proofErr w:type="spellStart"/>
      <w:r w:rsidRPr="00D47D37">
        <w:rPr>
          <w:color w:val="000000"/>
        </w:rPr>
        <w:t>WEAIiIB</w:t>
      </w:r>
      <w:proofErr w:type="spellEnd"/>
      <w:r w:rsidRPr="00D47D37">
        <w:rPr>
          <w:color w:val="000000"/>
        </w:rPr>
        <w:t xml:space="preserve"> – Kc-zp.272-147/21.</w:t>
      </w:r>
    </w:p>
    <w:p w:rsidR="00D47D37" w:rsidRPr="00D47D37" w:rsidRDefault="00D47D37" w:rsidP="00D47D37">
      <w:r w:rsidRPr="00D47D37">
        <w:rPr>
          <w:color w:val="000000"/>
        </w:rPr>
        <w:t>II.1.5)</w:t>
      </w:r>
      <w:r w:rsidRPr="00D47D37">
        <w:rPr>
          <w:b/>
          <w:bCs/>
          <w:color w:val="000000"/>
        </w:rPr>
        <w:t>Szacunkowa całkowita wartość</w:t>
      </w:r>
    </w:p>
    <w:p w:rsidR="00D47D37" w:rsidRPr="00D47D37" w:rsidRDefault="00D47D37" w:rsidP="00D47D37">
      <w:r w:rsidRPr="00D47D37">
        <w:rPr>
          <w:color w:val="000000"/>
        </w:rPr>
        <w:t>II.1.6)</w:t>
      </w:r>
      <w:r w:rsidRPr="00D47D37">
        <w:rPr>
          <w:b/>
          <w:bCs/>
          <w:color w:val="000000"/>
        </w:rPr>
        <w:t>Informacje o częściach</w:t>
      </w:r>
    </w:p>
    <w:p w:rsidR="00D47D37" w:rsidRPr="00D47D37" w:rsidRDefault="00D47D37" w:rsidP="00D47D37">
      <w:pPr>
        <w:rPr>
          <w:color w:val="000000"/>
        </w:rPr>
      </w:pPr>
      <w:r w:rsidRPr="00D47D37">
        <w:rPr>
          <w:color w:val="000000"/>
        </w:rPr>
        <w:t>To zamówienie podzielone jest na części: nie</w:t>
      </w:r>
    </w:p>
    <w:p w:rsidR="00D47D37" w:rsidRPr="00D47D37" w:rsidRDefault="00D47D37" w:rsidP="00D47D37">
      <w:r w:rsidRPr="00D47D37">
        <w:rPr>
          <w:color w:val="000000"/>
        </w:rPr>
        <w:t>II.2)</w:t>
      </w:r>
      <w:r w:rsidRPr="00D47D37">
        <w:rPr>
          <w:b/>
          <w:bCs/>
          <w:color w:val="000000"/>
        </w:rPr>
        <w:t>Opis</w:t>
      </w:r>
    </w:p>
    <w:p w:rsidR="00D47D37" w:rsidRPr="00D47D37" w:rsidRDefault="00D47D37" w:rsidP="00D47D37">
      <w:r w:rsidRPr="00D47D37">
        <w:rPr>
          <w:color w:val="000000"/>
        </w:rPr>
        <w:t>II.2.3)</w:t>
      </w:r>
      <w:r w:rsidRPr="00D47D37">
        <w:rPr>
          <w:b/>
          <w:bCs/>
          <w:color w:val="000000"/>
        </w:rPr>
        <w:t>Miejsce świadczenia usług</w:t>
      </w:r>
    </w:p>
    <w:p w:rsidR="00D47D37" w:rsidRPr="00D47D37" w:rsidRDefault="00D47D37" w:rsidP="00D47D37">
      <w:pPr>
        <w:rPr>
          <w:color w:val="000000"/>
        </w:rPr>
      </w:pPr>
      <w:r w:rsidRPr="00D47D37">
        <w:rPr>
          <w:color w:val="000000"/>
        </w:rPr>
        <w:t>Kod NUTS: PL213 Miasto Kraków</w:t>
      </w:r>
    </w:p>
    <w:p w:rsidR="00D47D37" w:rsidRPr="00D47D37" w:rsidRDefault="00D47D37" w:rsidP="00D47D37">
      <w:pPr>
        <w:rPr>
          <w:color w:val="000000"/>
        </w:rPr>
      </w:pPr>
      <w:r w:rsidRPr="00D47D37">
        <w:rPr>
          <w:color w:val="000000"/>
        </w:rPr>
        <w:t xml:space="preserve">Główne miejsce lub lokalizacja realizacji: </w:t>
      </w:r>
    </w:p>
    <w:p w:rsidR="00D47D37" w:rsidRPr="00D47D37" w:rsidRDefault="00D47D37" w:rsidP="00D47D37">
      <w:pPr>
        <w:rPr>
          <w:color w:val="000000"/>
        </w:rPr>
      </w:pPr>
      <w:r w:rsidRPr="00D47D37">
        <w:rPr>
          <w:color w:val="000000"/>
        </w:rPr>
        <w:lastRenderedPageBreak/>
        <w:t>AGH Kraków</w:t>
      </w:r>
    </w:p>
    <w:p w:rsidR="00D47D37" w:rsidRPr="00D47D37" w:rsidRDefault="00D47D37" w:rsidP="00D47D37">
      <w:r w:rsidRPr="00D47D37">
        <w:rPr>
          <w:color w:val="000000"/>
        </w:rPr>
        <w:t>II.2.4)</w:t>
      </w:r>
      <w:r w:rsidRPr="00D47D37">
        <w:rPr>
          <w:b/>
          <w:bCs/>
          <w:color w:val="000000"/>
        </w:rPr>
        <w:t>Opis zamówienia:</w:t>
      </w:r>
    </w:p>
    <w:p w:rsidR="00D47D37" w:rsidRPr="00D47D37" w:rsidRDefault="00D47D37" w:rsidP="00D47D37">
      <w:pPr>
        <w:rPr>
          <w:color w:val="000000"/>
        </w:rPr>
      </w:pPr>
      <w:r w:rsidRPr="00D47D37">
        <w:rPr>
          <w:color w:val="000000"/>
        </w:rPr>
        <w:t xml:space="preserve">Przedmiotem zamówienia jest sprzedaż i dostawa 1 sztuki drukarki 3D z filtrem HEPA dla </w:t>
      </w:r>
      <w:proofErr w:type="spellStart"/>
      <w:r w:rsidRPr="00D47D37">
        <w:rPr>
          <w:color w:val="000000"/>
        </w:rPr>
        <w:t>WEAIiIB</w:t>
      </w:r>
      <w:proofErr w:type="spellEnd"/>
      <w:r w:rsidRPr="00D47D37">
        <w:rPr>
          <w:color w:val="000000"/>
        </w:rPr>
        <w:t xml:space="preserve"> – Kc-zp.272-147/21.</w:t>
      </w:r>
    </w:p>
    <w:p w:rsidR="00D47D37" w:rsidRPr="00D47D37" w:rsidRDefault="00D47D37" w:rsidP="00D47D37">
      <w:r w:rsidRPr="00D47D37">
        <w:rPr>
          <w:color w:val="000000"/>
        </w:rPr>
        <w:t>II.2.5)</w:t>
      </w:r>
      <w:r w:rsidRPr="00D47D37">
        <w:rPr>
          <w:b/>
          <w:bCs/>
          <w:color w:val="000000"/>
        </w:rPr>
        <w:t>Kryteria udzielenia zamówienia</w:t>
      </w:r>
    </w:p>
    <w:p w:rsidR="00D47D37" w:rsidRPr="00D47D37" w:rsidRDefault="00D47D37" w:rsidP="00D47D37">
      <w:pPr>
        <w:rPr>
          <w:color w:val="000000"/>
        </w:rPr>
      </w:pPr>
      <w:r w:rsidRPr="00D47D37">
        <w:rPr>
          <w:color w:val="000000"/>
        </w:rPr>
        <w:t>Cena nie jest jedynym kryterium udzielenia zamówienia; wszystkie kryteria są wymienione tylko w dokumentacji zamówienia</w:t>
      </w:r>
    </w:p>
    <w:p w:rsidR="00D47D37" w:rsidRPr="00D47D37" w:rsidRDefault="00D47D37" w:rsidP="00D47D37">
      <w:r w:rsidRPr="00D47D37">
        <w:rPr>
          <w:color w:val="000000"/>
        </w:rPr>
        <w:t>II.2.6)</w:t>
      </w:r>
      <w:r w:rsidRPr="00D47D37">
        <w:rPr>
          <w:b/>
          <w:bCs/>
          <w:color w:val="000000"/>
        </w:rPr>
        <w:t>Szacunkowa wartość</w:t>
      </w:r>
    </w:p>
    <w:p w:rsidR="00D47D37" w:rsidRPr="00D47D37" w:rsidRDefault="00D47D37" w:rsidP="00D47D37">
      <w:r w:rsidRPr="00D47D37">
        <w:rPr>
          <w:color w:val="000000"/>
        </w:rPr>
        <w:t>II.2.7)</w:t>
      </w:r>
      <w:r w:rsidRPr="00D47D37">
        <w:rPr>
          <w:b/>
          <w:bCs/>
          <w:color w:val="000000"/>
        </w:rPr>
        <w:t>Okres obowiązywania zamówienia, umowy ramowej lub dynamicznego systemu zakupów</w:t>
      </w:r>
    </w:p>
    <w:p w:rsidR="00D47D37" w:rsidRPr="00D47D37" w:rsidRDefault="00D47D37" w:rsidP="00D47D37">
      <w:pPr>
        <w:rPr>
          <w:color w:val="000000"/>
        </w:rPr>
      </w:pPr>
      <w:r w:rsidRPr="00D47D37">
        <w:rPr>
          <w:color w:val="000000"/>
        </w:rPr>
        <w:t>Okres w dniach: 14</w:t>
      </w:r>
    </w:p>
    <w:p w:rsidR="00D47D37" w:rsidRPr="00D47D37" w:rsidRDefault="00D47D37" w:rsidP="00D47D37">
      <w:pPr>
        <w:rPr>
          <w:color w:val="000000"/>
        </w:rPr>
      </w:pPr>
      <w:r w:rsidRPr="00D47D37">
        <w:rPr>
          <w:color w:val="000000"/>
        </w:rPr>
        <w:t>Niniejsze zamówienie podlega wznowieniu: nie</w:t>
      </w:r>
    </w:p>
    <w:p w:rsidR="00D47D37" w:rsidRPr="00D47D37" w:rsidRDefault="00D47D37" w:rsidP="00D47D37">
      <w:r w:rsidRPr="00D47D37">
        <w:rPr>
          <w:color w:val="000000"/>
        </w:rPr>
        <w:t>II.2.10)</w:t>
      </w:r>
      <w:r w:rsidRPr="00D47D37">
        <w:rPr>
          <w:b/>
          <w:bCs/>
          <w:color w:val="000000"/>
        </w:rPr>
        <w:t>Informacje o ofertach wariantowych</w:t>
      </w:r>
    </w:p>
    <w:p w:rsidR="00D47D37" w:rsidRPr="00D47D37" w:rsidRDefault="00D47D37" w:rsidP="00D47D37">
      <w:pPr>
        <w:rPr>
          <w:color w:val="000000"/>
        </w:rPr>
      </w:pPr>
      <w:r w:rsidRPr="00D47D37">
        <w:rPr>
          <w:color w:val="000000"/>
        </w:rPr>
        <w:t>Dopuszcza się składanie ofert wariantowych: nie</w:t>
      </w:r>
    </w:p>
    <w:p w:rsidR="00D47D37" w:rsidRPr="00D47D37" w:rsidRDefault="00D47D37" w:rsidP="00D47D37">
      <w:r w:rsidRPr="00D47D37">
        <w:rPr>
          <w:color w:val="000000"/>
        </w:rPr>
        <w:t>II.2.11)</w:t>
      </w:r>
      <w:r w:rsidRPr="00D47D37">
        <w:rPr>
          <w:b/>
          <w:bCs/>
          <w:color w:val="000000"/>
        </w:rPr>
        <w:t>Informacje o opcjach</w:t>
      </w:r>
    </w:p>
    <w:p w:rsidR="00D47D37" w:rsidRPr="00D47D37" w:rsidRDefault="00D47D37" w:rsidP="00D47D37">
      <w:pPr>
        <w:rPr>
          <w:color w:val="000000"/>
        </w:rPr>
      </w:pPr>
      <w:r w:rsidRPr="00D47D37">
        <w:rPr>
          <w:color w:val="000000"/>
        </w:rPr>
        <w:t>Opcje: nie</w:t>
      </w:r>
    </w:p>
    <w:p w:rsidR="00D47D37" w:rsidRPr="00D47D37" w:rsidRDefault="00D47D37" w:rsidP="00D47D37">
      <w:r w:rsidRPr="00D47D37">
        <w:rPr>
          <w:color w:val="000000"/>
        </w:rPr>
        <w:t>II.2.13)</w:t>
      </w:r>
      <w:r w:rsidRPr="00D47D37">
        <w:rPr>
          <w:b/>
          <w:bCs/>
          <w:color w:val="000000"/>
        </w:rPr>
        <w:t>Informacje o funduszach Unii Europejskiej</w:t>
      </w:r>
    </w:p>
    <w:p w:rsidR="00D47D37" w:rsidRPr="00D47D37" w:rsidRDefault="00D47D37" w:rsidP="00D47D37">
      <w:pPr>
        <w:rPr>
          <w:color w:val="000000"/>
        </w:rPr>
      </w:pPr>
      <w:r w:rsidRPr="00D47D37">
        <w:rPr>
          <w:color w:val="000000"/>
        </w:rPr>
        <w:t>Zamówienie dotyczy projektu/programu finansowanego ze środków Unii Europejskiej: nie</w:t>
      </w:r>
    </w:p>
    <w:p w:rsidR="00D47D37" w:rsidRPr="00D47D37" w:rsidRDefault="00D47D37" w:rsidP="00D47D37">
      <w:r w:rsidRPr="00D47D37">
        <w:rPr>
          <w:color w:val="000000"/>
        </w:rPr>
        <w:t>II.2.14)</w:t>
      </w:r>
      <w:r w:rsidRPr="00D47D37">
        <w:rPr>
          <w:b/>
          <w:bCs/>
          <w:color w:val="000000"/>
        </w:rPr>
        <w:t>Informacje dodatkowe</w:t>
      </w:r>
    </w:p>
    <w:p w:rsidR="00D47D37" w:rsidRPr="00D47D37" w:rsidRDefault="00D47D37" w:rsidP="00D47D37">
      <w:pPr>
        <w:rPr>
          <w:color w:val="000000"/>
        </w:rPr>
      </w:pPr>
      <w:r w:rsidRPr="00D47D37">
        <w:rPr>
          <w:color w:val="000000"/>
        </w:rPr>
        <w:t>Kryteria oceny ofert:</w:t>
      </w:r>
    </w:p>
    <w:p w:rsidR="00D47D37" w:rsidRPr="00D47D37" w:rsidRDefault="00D47D37" w:rsidP="00D47D37">
      <w:pPr>
        <w:rPr>
          <w:color w:val="000000"/>
        </w:rPr>
      </w:pPr>
      <w:r w:rsidRPr="00D47D37">
        <w:rPr>
          <w:color w:val="000000"/>
        </w:rPr>
        <w:t>— cena – 60 %,</w:t>
      </w:r>
    </w:p>
    <w:p w:rsidR="00D47D37" w:rsidRPr="00D47D37" w:rsidRDefault="00D47D37" w:rsidP="00D47D37">
      <w:pPr>
        <w:rPr>
          <w:color w:val="000000"/>
        </w:rPr>
      </w:pPr>
      <w:r w:rsidRPr="00D47D37">
        <w:rPr>
          <w:color w:val="000000"/>
        </w:rPr>
        <w:t>— okres gwarancji – 40 %.</w:t>
      </w:r>
    </w:p>
    <w:p w:rsidR="00D47D37" w:rsidRPr="00D47D37" w:rsidRDefault="00D47D37" w:rsidP="00D47D37">
      <w:r w:rsidRPr="00D47D37">
        <w:t>Sekcja III: Informacje o charakterze prawnym, ekonomicznym, finansowym i technicznym</w:t>
      </w:r>
    </w:p>
    <w:p w:rsidR="00D47D37" w:rsidRPr="00D47D37" w:rsidRDefault="00D47D37" w:rsidP="00D47D37">
      <w:r w:rsidRPr="00D47D37">
        <w:rPr>
          <w:color w:val="000000"/>
        </w:rPr>
        <w:t>III.1)</w:t>
      </w:r>
      <w:r w:rsidRPr="00D47D37">
        <w:rPr>
          <w:b/>
          <w:bCs/>
          <w:color w:val="000000"/>
        </w:rPr>
        <w:t>Warunki udziału</w:t>
      </w:r>
    </w:p>
    <w:p w:rsidR="00D47D37" w:rsidRPr="00D47D37" w:rsidRDefault="00D47D37" w:rsidP="00D47D37">
      <w:r w:rsidRPr="00D47D37">
        <w:rPr>
          <w:color w:val="000000"/>
        </w:rPr>
        <w:t>III.1.1)</w:t>
      </w:r>
      <w:r w:rsidRPr="00D47D37">
        <w:rPr>
          <w:b/>
          <w:bCs/>
          <w:color w:val="000000"/>
        </w:rPr>
        <w:t>Zdolność do prowadzenia działalności zawodowej, w tym wymogi związane z wpisem do rejestru zawodowego lub handlowego</w:t>
      </w:r>
    </w:p>
    <w:p w:rsidR="00D47D37" w:rsidRPr="00D47D37" w:rsidRDefault="00D47D37" w:rsidP="00D47D37">
      <w:pPr>
        <w:rPr>
          <w:color w:val="000000"/>
        </w:rPr>
      </w:pPr>
      <w:r w:rsidRPr="00D47D37">
        <w:rPr>
          <w:color w:val="000000"/>
        </w:rPr>
        <w:t xml:space="preserve">Wykaz i krótki opis warunków: </w:t>
      </w:r>
    </w:p>
    <w:p w:rsidR="00D47D37" w:rsidRPr="00D47D37" w:rsidRDefault="00D47D37" w:rsidP="00D47D37">
      <w:pPr>
        <w:rPr>
          <w:color w:val="000000"/>
        </w:rPr>
      </w:pPr>
      <w:r w:rsidRPr="00D47D37">
        <w:rPr>
          <w:color w:val="000000"/>
        </w:rPr>
        <w:t xml:space="preserve">1. O udzielenie zamówienia mogą ubiegać się Wykonawcy, którzy nie podlegają wykluczeniu na podstawie art. 108 ust. 1 ustawy </w:t>
      </w:r>
      <w:proofErr w:type="spellStart"/>
      <w:r w:rsidRPr="00D47D37">
        <w:rPr>
          <w:color w:val="000000"/>
        </w:rPr>
        <w:t>Pzp</w:t>
      </w:r>
      <w:proofErr w:type="spellEnd"/>
      <w:r w:rsidRPr="00D47D37">
        <w:rPr>
          <w:color w:val="000000"/>
        </w:rPr>
        <w:t xml:space="preserve"> oraz art. 109 ust. 1 pkt 4, pkt 5, pkt 6, pkt 7, pkt 8, pkt 9 i pkt 10 ustawy </w:t>
      </w:r>
      <w:proofErr w:type="spellStart"/>
      <w:r w:rsidRPr="00D47D37">
        <w:rPr>
          <w:color w:val="000000"/>
        </w:rPr>
        <w:t>Pzp</w:t>
      </w:r>
      <w:proofErr w:type="spellEnd"/>
      <w:r w:rsidRPr="00D47D37">
        <w:rPr>
          <w:color w:val="000000"/>
        </w:rPr>
        <w:t>.</w:t>
      </w:r>
    </w:p>
    <w:p w:rsidR="00D47D37" w:rsidRPr="00D47D37" w:rsidRDefault="00D47D37" w:rsidP="00D47D37">
      <w:pPr>
        <w:rPr>
          <w:color w:val="000000"/>
        </w:rPr>
      </w:pPr>
      <w:r w:rsidRPr="00D47D37">
        <w:rPr>
          <w:color w:val="000000"/>
        </w:rPr>
        <w:t>2. Dokumenty składane na wezwanie Zamawiającego:</w:t>
      </w:r>
    </w:p>
    <w:p w:rsidR="00D47D37" w:rsidRPr="00D47D37" w:rsidRDefault="00D47D37" w:rsidP="00D47D37">
      <w:pPr>
        <w:rPr>
          <w:color w:val="000000"/>
        </w:rPr>
      </w:pPr>
      <w:r w:rsidRPr="00D47D37">
        <w:rPr>
          <w:color w:val="000000"/>
        </w:rPr>
        <w:t>a) oświadczenie o niepodleganiu wykluczeniu z postępowania oraz o spełnianiu warunków udziału w postępowaniu złożone na formularzu jednolitego europejskiego dokumentu zamówienia, sporządzone zgodnie ze wzorem standardowego formularza określonego w rozporządzeniu wykonawczym Komisji (UE) 2016/7 z dnia 5 stycznia 2016 r. ustanawiającym standardowy formularz jednolitego europejskiego dokumentu zamówienia (Dz.U. UE L 3 z 6.1.2016, str. 16);</w:t>
      </w:r>
    </w:p>
    <w:p w:rsidR="00D47D37" w:rsidRPr="00D47D37" w:rsidRDefault="00D47D37" w:rsidP="00D47D37">
      <w:pPr>
        <w:rPr>
          <w:color w:val="000000"/>
        </w:rPr>
      </w:pPr>
      <w:r w:rsidRPr="00D47D37">
        <w:rPr>
          <w:color w:val="000000"/>
        </w:rPr>
        <w:t xml:space="preserve">b) oświadczenie Wykonawcy, w zakresie art. 108 ust. 1 pkt 5 ustawy </w:t>
      </w:r>
      <w:proofErr w:type="spellStart"/>
      <w:r w:rsidRPr="00D47D37">
        <w:rPr>
          <w:color w:val="000000"/>
        </w:rPr>
        <w:t>Pzp</w:t>
      </w:r>
      <w:proofErr w:type="spellEnd"/>
      <w:r w:rsidRPr="00D47D37">
        <w:rPr>
          <w:color w:val="000000"/>
        </w:rPr>
        <w:t>, o braku przynależności do tej samej grupy kapitałowej, w rozumieniu ustawy z 16.2.2007 o ochronie konkurencji i konsumentów (Dz.U. z 2019 r. poz. 369), z innym Wykonawcą, który złożył odrębną ofertę lub ofertę częściową, albo oświadczenie o przynależności do tej samej grupy kapitałowej wraz z dokumentami lub informacjami potwierdzającymi przygotowanie oferty lub oferty częściowej niezależnie od innego Wykonawcy należącego do tej samej grupy kapitałowej;</w:t>
      </w:r>
    </w:p>
    <w:p w:rsidR="00D47D37" w:rsidRPr="00D47D37" w:rsidRDefault="00D47D37" w:rsidP="00D47D37">
      <w:pPr>
        <w:rPr>
          <w:color w:val="000000"/>
        </w:rPr>
      </w:pPr>
      <w:r w:rsidRPr="00D47D37">
        <w:rPr>
          <w:color w:val="000000"/>
        </w:rPr>
        <w:t xml:space="preserve">c) informacja z Krajowego Rejestru Karnego w zakresie dotyczącym podstaw wykluczenia wskazanych w art. 108 ust. 1 pkt 1, 2 i 4 ustawy </w:t>
      </w:r>
      <w:proofErr w:type="spellStart"/>
      <w:r w:rsidRPr="00D47D37">
        <w:rPr>
          <w:color w:val="000000"/>
        </w:rPr>
        <w:t>Pzp</w:t>
      </w:r>
      <w:proofErr w:type="spellEnd"/>
      <w:r w:rsidRPr="00D47D37">
        <w:rPr>
          <w:color w:val="000000"/>
        </w:rPr>
        <w:t>, sporządzona nie wcześniej niż 6 miesięcy przed jej złożeniem;</w:t>
      </w:r>
    </w:p>
    <w:p w:rsidR="00D47D37" w:rsidRPr="00D47D37" w:rsidRDefault="00D47D37" w:rsidP="00D47D37">
      <w:pPr>
        <w:rPr>
          <w:color w:val="000000"/>
        </w:rPr>
      </w:pPr>
      <w:r w:rsidRPr="00D47D37">
        <w:rPr>
          <w:color w:val="000000"/>
        </w:rPr>
        <w:t>d) odpis lub informacja z Krajowego Rejestru Sądowego lub z Centralnej Ewidencji i Informacji o Działalności Gospodarczej, w zakresie art. 109 ust. 1 pkt 4 ustawy, sporządzone nie wcześniej niż 3 miesiące przed jej złożeniem, jeżeli odrębne przepisy wymagają wpisu do rejestru lub ewidencji.</w:t>
      </w:r>
    </w:p>
    <w:p w:rsidR="00D47D37" w:rsidRPr="00D47D37" w:rsidRDefault="00D47D37" w:rsidP="00D47D37">
      <w:pPr>
        <w:rPr>
          <w:color w:val="000000"/>
        </w:rPr>
      </w:pPr>
      <w:r w:rsidRPr="00D47D37">
        <w:rPr>
          <w:color w:val="000000"/>
        </w:rPr>
        <w:t>3. Wykonawcy zagraniczni</w:t>
      </w:r>
    </w:p>
    <w:p w:rsidR="00D47D37" w:rsidRPr="00D47D37" w:rsidRDefault="00D47D37" w:rsidP="00D47D37">
      <w:pPr>
        <w:rPr>
          <w:color w:val="000000"/>
        </w:rPr>
      </w:pPr>
      <w:r w:rsidRPr="00D47D37">
        <w:rPr>
          <w:color w:val="000000"/>
        </w:rPr>
        <w:t>Jeżeli Wykonawca ma siedzibę lub miejsce zamieszkania poza terytorium Rzeczypospolitej Polskiej, zamiast dokumentów, o których mowa w pkt 2 lit. c i d, składa odpowiednio dokumenty wskazane w pkt 10.7 SWZ.</w:t>
      </w:r>
    </w:p>
    <w:p w:rsidR="00D47D37" w:rsidRPr="00D47D37" w:rsidRDefault="00D47D37" w:rsidP="00D47D37">
      <w:r w:rsidRPr="00D47D37">
        <w:rPr>
          <w:color w:val="000000"/>
        </w:rPr>
        <w:lastRenderedPageBreak/>
        <w:t>III.1.2)</w:t>
      </w:r>
      <w:r w:rsidRPr="00D47D37">
        <w:rPr>
          <w:b/>
          <w:bCs/>
          <w:color w:val="000000"/>
        </w:rPr>
        <w:t>Sytuacja ekonomiczna i finansowa</w:t>
      </w:r>
    </w:p>
    <w:p w:rsidR="00D47D37" w:rsidRPr="00D47D37" w:rsidRDefault="00D47D37" w:rsidP="00D47D37">
      <w:pPr>
        <w:rPr>
          <w:color w:val="000000"/>
        </w:rPr>
      </w:pPr>
      <w:r w:rsidRPr="00D47D37">
        <w:rPr>
          <w:color w:val="000000"/>
        </w:rPr>
        <w:t xml:space="preserve">Wykaz i krótki opis kryteriów kwalifikacji: </w:t>
      </w:r>
    </w:p>
    <w:p w:rsidR="00D47D37" w:rsidRPr="00D47D37" w:rsidRDefault="00D47D37" w:rsidP="00D47D37">
      <w:pPr>
        <w:rPr>
          <w:color w:val="000000"/>
        </w:rPr>
      </w:pPr>
      <w:r w:rsidRPr="00D47D37">
        <w:rPr>
          <w:color w:val="000000"/>
        </w:rPr>
        <w:t>Zamawiający nie wyznacza warunku w tym zakresie.</w:t>
      </w:r>
    </w:p>
    <w:p w:rsidR="00D47D37" w:rsidRPr="00D47D37" w:rsidRDefault="00D47D37" w:rsidP="00D47D37">
      <w:r w:rsidRPr="00D47D37">
        <w:rPr>
          <w:color w:val="000000"/>
        </w:rPr>
        <w:t>III.1.3)</w:t>
      </w:r>
      <w:r w:rsidRPr="00D47D37">
        <w:rPr>
          <w:b/>
          <w:bCs/>
          <w:color w:val="000000"/>
        </w:rPr>
        <w:t>Zdolność techniczna i kwalifikacje zawodowe</w:t>
      </w:r>
    </w:p>
    <w:p w:rsidR="00D47D37" w:rsidRPr="00D47D37" w:rsidRDefault="00D47D37" w:rsidP="00D47D37">
      <w:pPr>
        <w:rPr>
          <w:color w:val="000000"/>
        </w:rPr>
      </w:pPr>
      <w:r w:rsidRPr="00D47D37">
        <w:rPr>
          <w:color w:val="000000"/>
        </w:rPr>
        <w:t xml:space="preserve">Wykaz i krótki opis kryteriów kwalifikacji: </w:t>
      </w:r>
    </w:p>
    <w:p w:rsidR="00D47D37" w:rsidRPr="00D47D37" w:rsidRDefault="00D47D37" w:rsidP="00D47D37">
      <w:pPr>
        <w:rPr>
          <w:color w:val="000000"/>
        </w:rPr>
      </w:pPr>
      <w:r w:rsidRPr="00D47D37">
        <w:rPr>
          <w:color w:val="000000"/>
        </w:rPr>
        <w:t>Zamawiający nie wyznacza warunku w tym zakresie.</w:t>
      </w:r>
    </w:p>
    <w:p w:rsidR="00D47D37" w:rsidRPr="00D47D37" w:rsidRDefault="00D47D37" w:rsidP="00D47D37">
      <w:r w:rsidRPr="00D47D37">
        <w:rPr>
          <w:color w:val="000000"/>
        </w:rPr>
        <w:t>III.2)</w:t>
      </w:r>
      <w:r w:rsidRPr="00D47D37">
        <w:rPr>
          <w:b/>
          <w:bCs/>
          <w:color w:val="000000"/>
        </w:rPr>
        <w:t>Warunki dotyczące zamówienia</w:t>
      </w:r>
    </w:p>
    <w:p w:rsidR="00D47D37" w:rsidRPr="00D47D37" w:rsidRDefault="00D47D37" w:rsidP="00D47D37">
      <w:r w:rsidRPr="00D47D37">
        <w:rPr>
          <w:color w:val="000000"/>
        </w:rPr>
        <w:t>III.2.2)</w:t>
      </w:r>
      <w:r w:rsidRPr="00D47D37">
        <w:rPr>
          <w:b/>
          <w:bCs/>
          <w:color w:val="000000"/>
        </w:rPr>
        <w:t>Warunki realizacji umowy:</w:t>
      </w:r>
    </w:p>
    <w:p w:rsidR="00D47D37" w:rsidRPr="00D47D37" w:rsidRDefault="00D47D37" w:rsidP="00D47D37">
      <w:pPr>
        <w:rPr>
          <w:color w:val="000000"/>
        </w:rPr>
      </w:pPr>
      <w:r w:rsidRPr="00D47D37">
        <w:rPr>
          <w:color w:val="000000"/>
        </w:rPr>
        <w:t>Realizacja umowy odbędzie się zgodnie ze wzorem umowy stanowiącym załącznik nr 3 do SWZ.</w:t>
      </w:r>
    </w:p>
    <w:p w:rsidR="00D47D37" w:rsidRPr="00D47D37" w:rsidRDefault="00D47D37" w:rsidP="00D47D37">
      <w:pPr>
        <w:rPr>
          <w:color w:val="000000"/>
        </w:rPr>
      </w:pPr>
      <w:r w:rsidRPr="00D47D37">
        <w:rPr>
          <w:color w:val="000000"/>
        </w:rPr>
        <w:t>Przewidywane zmiany umowy określono we wzorze umowy stanowiącym załącznik nr 3 do SWZ.</w:t>
      </w:r>
    </w:p>
    <w:p w:rsidR="00D47D37" w:rsidRPr="00D47D37" w:rsidRDefault="00D47D37" w:rsidP="00D47D37">
      <w:r w:rsidRPr="00D47D37">
        <w:t>Sekcja IV: Procedura</w:t>
      </w:r>
    </w:p>
    <w:p w:rsidR="00D47D37" w:rsidRPr="00D47D37" w:rsidRDefault="00D47D37" w:rsidP="00D47D37">
      <w:r w:rsidRPr="00D47D37">
        <w:rPr>
          <w:color w:val="000000"/>
        </w:rPr>
        <w:t>IV.1)</w:t>
      </w:r>
      <w:r w:rsidRPr="00D47D37">
        <w:rPr>
          <w:b/>
          <w:bCs/>
          <w:color w:val="000000"/>
        </w:rPr>
        <w:t>Opis</w:t>
      </w:r>
    </w:p>
    <w:p w:rsidR="00D47D37" w:rsidRPr="00D47D37" w:rsidRDefault="00D47D37" w:rsidP="00D47D37">
      <w:r w:rsidRPr="00D47D37">
        <w:rPr>
          <w:color w:val="000000"/>
        </w:rPr>
        <w:t>IV.1.1)</w:t>
      </w:r>
      <w:r w:rsidRPr="00D47D37">
        <w:rPr>
          <w:b/>
          <w:bCs/>
          <w:color w:val="000000"/>
        </w:rPr>
        <w:t>Rodzaj procedury</w:t>
      </w:r>
    </w:p>
    <w:p w:rsidR="00D47D37" w:rsidRPr="00D47D37" w:rsidRDefault="00D47D37" w:rsidP="00D47D37">
      <w:pPr>
        <w:rPr>
          <w:color w:val="000000"/>
        </w:rPr>
      </w:pPr>
      <w:r w:rsidRPr="00D47D37">
        <w:rPr>
          <w:color w:val="000000"/>
        </w:rPr>
        <w:t>Procedura otwarta</w:t>
      </w:r>
    </w:p>
    <w:p w:rsidR="00D47D37" w:rsidRPr="00D47D37" w:rsidRDefault="00D47D37" w:rsidP="00D47D37">
      <w:r w:rsidRPr="00D47D37">
        <w:rPr>
          <w:color w:val="000000"/>
        </w:rPr>
        <w:t>IV.1.3)</w:t>
      </w:r>
      <w:r w:rsidRPr="00D47D37">
        <w:rPr>
          <w:b/>
          <w:bCs/>
          <w:color w:val="000000"/>
        </w:rPr>
        <w:t>Informacje na temat umowy ramowej lub dynamicznego systemu zakupów</w:t>
      </w:r>
    </w:p>
    <w:p w:rsidR="00D47D37" w:rsidRPr="00D47D37" w:rsidRDefault="00D47D37" w:rsidP="00D47D37">
      <w:r w:rsidRPr="00D47D37">
        <w:rPr>
          <w:color w:val="000000"/>
        </w:rPr>
        <w:t>IV.1.8)</w:t>
      </w:r>
      <w:r w:rsidRPr="00D47D37">
        <w:rPr>
          <w:b/>
          <w:bCs/>
          <w:color w:val="000000"/>
        </w:rPr>
        <w:t>Informacje na temat Porozumienia w sprawie zamówień rządowych (GPA)</w:t>
      </w:r>
    </w:p>
    <w:p w:rsidR="00D47D37" w:rsidRPr="00D47D37" w:rsidRDefault="00D47D37" w:rsidP="00D47D37">
      <w:pPr>
        <w:rPr>
          <w:color w:val="000000"/>
        </w:rPr>
      </w:pPr>
      <w:r w:rsidRPr="00D47D37">
        <w:rPr>
          <w:color w:val="000000"/>
        </w:rPr>
        <w:t>Zamówienie jest objęte Porozumieniem w sprawie zamówień rządowych: tak</w:t>
      </w:r>
    </w:p>
    <w:p w:rsidR="00D47D37" w:rsidRPr="00D47D37" w:rsidRDefault="00D47D37" w:rsidP="00D47D37">
      <w:r w:rsidRPr="00D47D37">
        <w:rPr>
          <w:color w:val="000000"/>
        </w:rPr>
        <w:t>IV.2)</w:t>
      </w:r>
      <w:r w:rsidRPr="00D47D37">
        <w:rPr>
          <w:b/>
          <w:bCs/>
          <w:color w:val="000000"/>
        </w:rPr>
        <w:t>Informacje administracyjne</w:t>
      </w:r>
    </w:p>
    <w:p w:rsidR="00D47D37" w:rsidRPr="00D47D37" w:rsidRDefault="00D47D37" w:rsidP="00D47D37">
      <w:r w:rsidRPr="00D47D37">
        <w:rPr>
          <w:color w:val="000000"/>
        </w:rPr>
        <w:t>IV.2.2)</w:t>
      </w:r>
      <w:r w:rsidRPr="00D47D37">
        <w:rPr>
          <w:b/>
          <w:bCs/>
          <w:color w:val="000000"/>
        </w:rPr>
        <w:t>Termin składania ofert lub wniosków o dopuszczenie do udziału</w:t>
      </w:r>
    </w:p>
    <w:p w:rsidR="00D47D37" w:rsidRPr="00D47D37" w:rsidRDefault="00D47D37" w:rsidP="00D47D37">
      <w:pPr>
        <w:rPr>
          <w:color w:val="000000"/>
        </w:rPr>
      </w:pPr>
      <w:r w:rsidRPr="00D47D37">
        <w:rPr>
          <w:color w:val="000000"/>
        </w:rPr>
        <w:t>Data: 08/07/2021</w:t>
      </w:r>
    </w:p>
    <w:p w:rsidR="00D47D37" w:rsidRPr="00D47D37" w:rsidRDefault="00D47D37" w:rsidP="00D47D37">
      <w:pPr>
        <w:rPr>
          <w:color w:val="000000"/>
        </w:rPr>
      </w:pPr>
      <w:r w:rsidRPr="00D47D37">
        <w:rPr>
          <w:color w:val="000000"/>
        </w:rPr>
        <w:t>Czas lokalny: 09:30</w:t>
      </w:r>
    </w:p>
    <w:p w:rsidR="00D47D37" w:rsidRPr="00D47D37" w:rsidRDefault="00D47D37" w:rsidP="00D47D37">
      <w:r w:rsidRPr="00D47D37">
        <w:rPr>
          <w:color w:val="000000"/>
        </w:rPr>
        <w:t>IV.2.3)</w:t>
      </w:r>
      <w:r w:rsidRPr="00D47D37">
        <w:rPr>
          <w:b/>
          <w:bCs/>
          <w:color w:val="000000"/>
        </w:rPr>
        <w:t>Szacunkowa data wysłania zaproszeń do składania ofert lub do udziału wybranym kandydatom</w:t>
      </w:r>
    </w:p>
    <w:p w:rsidR="00D47D37" w:rsidRPr="00D47D37" w:rsidRDefault="00D47D37" w:rsidP="00D47D37">
      <w:r w:rsidRPr="00D47D37">
        <w:rPr>
          <w:color w:val="000000"/>
        </w:rPr>
        <w:t>IV.2.4)</w:t>
      </w:r>
      <w:r w:rsidRPr="00D47D37">
        <w:rPr>
          <w:b/>
          <w:bCs/>
          <w:color w:val="000000"/>
        </w:rPr>
        <w:t>Języki, w których można sporządzać oferty lub wnioski o dopuszczenie do udziału:</w:t>
      </w:r>
    </w:p>
    <w:p w:rsidR="00D47D37" w:rsidRPr="00D47D37" w:rsidRDefault="00D47D37" w:rsidP="00D47D37">
      <w:pPr>
        <w:rPr>
          <w:color w:val="000000"/>
        </w:rPr>
      </w:pPr>
      <w:r w:rsidRPr="00D47D37">
        <w:rPr>
          <w:color w:val="000000"/>
        </w:rPr>
        <w:t>Polski</w:t>
      </w:r>
    </w:p>
    <w:p w:rsidR="00D47D37" w:rsidRPr="00D47D37" w:rsidRDefault="00D47D37" w:rsidP="00D47D37">
      <w:r w:rsidRPr="00D47D37">
        <w:rPr>
          <w:color w:val="000000"/>
        </w:rPr>
        <w:t>IV.2.6)</w:t>
      </w:r>
      <w:r w:rsidRPr="00D47D37">
        <w:rPr>
          <w:b/>
          <w:bCs/>
          <w:color w:val="000000"/>
        </w:rPr>
        <w:t>Minimalny okres, w którym oferent będzie związany ofertą</w:t>
      </w:r>
    </w:p>
    <w:p w:rsidR="00D47D37" w:rsidRPr="00D47D37" w:rsidRDefault="00D47D37" w:rsidP="00D47D37">
      <w:pPr>
        <w:rPr>
          <w:color w:val="000000"/>
        </w:rPr>
      </w:pPr>
      <w:r w:rsidRPr="00D47D37">
        <w:rPr>
          <w:color w:val="000000"/>
        </w:rPr>
        <w:t>Oferta musi zachować ważność do: 05/10/2021</w:t>
      </w:r>
    </w:p>
    <w:p w:rsidR="00D47D37" w:rsidRPr="00D47D37" w:rsidRDefault="00D47D37" w:rsidP="00D47D37">
      <w:r w:rsidRPr="00D47D37">
        <w:rPr>
          <w:color w:val="000000"/>
        </w:rPr>
        <w:t>IV.2.7)</w:t>
      </w:r>
      <w:r w:rsidRPr="00D47D37">
        <w:rPr>
          <w:b/>
          <w:bCs/>
          <w:color w:val="000000"/>
        </w:rPr>
        <w:t>Warunki otwarcia ofert</w:t>
      </w:r>
    </w:p>
    <w:p w:rsidR="00D47D37" w:rsidRPr="00D47D37" w:rsidRDefault="00D47D37" w:rsidP="00D47D37">
      <w:pPr>
        <w:rPr>
          <w:color w:val="000000"/>
        </w:rPr>
      </w:pPr>
      <w:r w:rsidRPr="00D47D37">
        <w:rPr>
          <w:color w:val="000000"/>
        </w:rPr>
        <w:t>Data: 08/07/2021</w:t>
      </w:r>
    </w:p>
    <w:p w:rsidR="00D47D37" w:rsidRPr="00D47D37" w:rsidRDefault="00D47D37" w:rsidP="00D47D37">
      <w:pPr>
        <w:rPr>
          <w:color w:val="000000"/>
        </w:rPr>
      </w:pPr>
      <w:r w:rsidRPr="00D47D37">
        <w:rPr>
          <w:color w:val="000000"/>
        </w:rPr>
        <w:t>Czas lokalny: 10:00</w:t>
      </w:r>
    </w:p>
    <w:p w:rsidR="00D47D37" w:rsidRPr="00D47D37" w:rsidRDefault="00D47D37" w:rsidP="00D47D37">
      <w:pPr>
        <w:rPr>
          <w:color w:val="000000"/>
        </w:rPr>
      </w:pPr>
      <w:r w:rsidRPr="00D47D37">
        <w:rPr>
          <w:color w:val="000000"/>
        </w:rPr>
        <w:t xml:space="preserve">Miejsce: </w:t>
      </w:r>
    </w:p>
    <w:p w:rsidR="00D47D37" w:rsidRPr="00D47D37" w:rsidRDefault="00D47D37" w:rsidP="00D47D37">
      <w:pPr>
        <w:rPr>
          <w:color w:val="000000"/>
        </w:rPr>
      </w:pPr>
      <w:r w:rsidRPr="00D47D37">
        <w:rPr>
          <w:color w:val="000000"/>
        </w:rPr>
        <w:t>Otwarcie ofert nastąpi za pośrednictwem platformy, na karcie „Oferta/Załączniki”, poprzez ich odszyfrowanie, które jest jednoznaczne z ich upublicznieniem.</w:t>
      </w:r>
    </w:p>
    <w:p w:rsidR="00D47D37" w:rsidRPr="00D47D37" w:rsidRDefault="00D47D37" w:rsidP="00D47D37">
      <w:r w:rsidRPr="00D47D37">
        <w:t>Sekcja VI: Informacje uzupełniające</w:t>
      </w:r>
    </w:p>
    <w:p w:rsidR="00D47D37" w:rsidRPr="00D47D37" w:rsidRDefault="00D47D37" w:rsidP="00D47D37">
      <w:r w:rsidRPr="00D47D37">
        <w:rPr>
          <w:color w:val="000000"/>
        </w:rPr>
        <w:t>VI.1)</w:t>
      </w:r>
      <w:r w:rsidRPr="00D47D37">
        <w:rPr>
          <w:b/>
          <w:bCs/>
          <w:color w:val="000000"/>
        </w:rPr>
        <w:t>Informacje o powtarzającym się charakterze zamówienia</w:t>
      </w:r>
    </w:p>
    <w:p w:rsidR="00D47D37" w:rsidRPr="00D47D37" w:rsidRDefault="00D47D37" w:rsidP="00D47D37">
      <w:pPr>
        <w:rPr>
          <w:color w:val="000000"/>
        </w:rPr>
      </w:pPr>
      <w:r w:rsidRPr="00D47D37">
        <w:rPr>
          <w:color w:val="000000"/>
        </w:rPr>
        <w:t>Jest to zamówienie o charakterze powtarzającym się: nie</w:t>
      </w:r>
    </w:p>
    <w:p w:rsidR="00D47D37" w:rsidRPr="00D47D37" w:rsidRDefault="00D47D37" w:rsidP="00D47D37">
      <w:r w:rsidRPr="00D47D37">
        <w:rPr>
          <w:color w:val="000000"/>
        </w:rPr>
        <w:t>VI.2)</w:t>
      </w:r>
      <w:r w:rsidRPr="00D47D37">
        <w:rPr>
          <w:b/>
          <w:bCs/>
          <w:color w:val="000000"/>
        </w:rPr>
        <w:t>Informacje na temat procesów elektronicznych</w:t>
      </w:r>
    </w:p>
    <w:p w:rsidR="00D47D37" w:rsidRPr="00D47D37" w:rsidRDefault="00D47D37" w:rsidP="00D47D37">
      <w:pPr>
        <w:rPr>
          <w:color w:val="000000"/>
        </w:rPr>
      </w:pPr>
      <w:r w:rsidRPr="00D47D37">
        <w:rPr>
          <w:color w:val="000000"/>
        </w:rPr>
        <w:t>Akceptowane będą faktury elektroniczne</w:t>
      </w:r>
    </w:p>
    <w:p w:rsidR="00D47D37" w:rsidRPr="00D47D37" w:rsidRDefault="00D47D37" w:rsidP="00D47D37">
      <w:r w:rsidRPr="00D47D37">
        <w:rPr>
          <w:color w:val="000000"/>
        </w:rPr>
        <w:t>VI.3)</w:t>
      </w:r>
      <w:r w:rsidRPr="00D47D37">
        <w:rPr>
          <w:b/>
          <w:bCs/>
          <w:color w:val="000000"/>
        </w:rPr>
        <w:t>Informacje dodatkowe:</w:t>
      </w:r>
    </w:p>
    <w:p w:rsidR="00D47D37" w:rsidRPr="00D47D37" w:rsidRDefault="00D47D37" w:rsidP="00D47D37">
      <w:pPr>
        <w:rPr>
          <w:color w:val="000000"/>
        </w:rPr>
      </w:pPr>
      <w:r w:rsidRPr="00D47D37">
        <w:rPr>
          <w:color w:val="000000"/>
        </w:rPr>
        <w:t>1. Zamawiający żąda, aby Wykonawca złożył wraz z ofertą:</w:t>
      </w:r>
    </w:p>
    <w:p w:rsidR="00D47D37" w:rsidRPr="00D47D37" w:rsidRDefault="00D47D37" w:rsidP="00D47D37">
      <w:pPr>
        <w:rPr>
          <w:color w:val="000000"/>
        </w:rPr>
      </w:pPr>
      <w:r w:rsidRPr="00D47D37">
        <w:rPr>
          <w:color w:val="000000"/>
        </w:rPr>
        <w:t>a) formularz oferty: do przygotowania oferty zaleca się skorzystanie z formularza oferty, stanowiącego załącznik nr 1 do SWZ. W przypadku, gdy Wykonawca nie korzysta z przygotowanego przez Zamawiającego wzoru formularza oferty, oferta powinna zawierać wszystkie informacje wymagane we wzorze;</w:t>
      </w:r>
    </w:p>
    <w:p w:rsidR="00D47D37" w:rsidRPr="00D47D37" w:rsidRDefault="00D47D37" w:rsidP="00D47D37">
      <w:pPr>
        <w:rPr>
          <w:color w:val="000000"/>
        </w:rPr>
      </w:pPr>
      <w:r w:rsidRPr="00D47D37">
        <w:rPr>
          <w:color w:val="000000"/>
        </w:rPr>
        <w:t>b) opis techniczny oferowanego sprzętu wraz ze wskazaniem ich wszystkich parametrów technicznych, w zakresie umożliwiającym ocenę spełniania wymagań Zamawiającego określonych w niniejszej SWZ;</w:t>
      </w:r>
    </w:p>
    <w:p w:rsidR="00D47D37" w:rsidRPr="00D47D37" w:rsidRDefault="00D47D37" w:rsidP="00D47D37">
      <w:pPr>
        <w:rPr>
          <w:color w:val="000000"/>
        </w:rPr>
      </w:pPr>
      <w:r w:rsidRPr="00D47D37">
        <w:rPr>
          <w:color w:val="000000"/>
        </w:rPr>
        <w:t xml:space="preserve">c) pełnomocnictwo lub inny dokument potwierdzający umocowanie do reprezentowania Wykonawcy. Upoważnienie osób podpisujących ofertę wynikać musi bezpośrednio z dokumentów dołączonych do oferty. Jeżeli upoważnienie takie nie wynika wprost z dokumentów rejestrowych (KRS, </w:t>
      </w:r>
      <w:proofErr w:type="spellStart"/>
      <w:r w:rsidRPr="00D47D37">
        <w:rPr>
          <w:color w:val="000000"/>
        </w:rPr>
        <w:t>CEiDG</w:t>
      </w:r>
      <w:proofErr w:type="spellEnd"/>
      <w:r w:rsidRPr="00D47D37">
        <w:rPr>
          <w:color w:val="000000"/>
        </w:rPr>
        <w:t xml:space="preserve"> lub innego właściwego rejestru), to do oferty należy dołączyć inny dokument potwierdzający umocowanie do reprezentowania Wykonawcy.</w:t>
      </w:r>
    </w:p>
    <w:p w:rsidR="00D47D37" w:rsidRPr="00D47D37" w:rsidRDefault="00D47D37" w:rsidP="00D47D37">
      <w:pPr>
        <w:rPr>
          <w:color w:val="000000"/>
        </w:rPr>
      </w:pPr>
      <w:r w:rsidRPr="00D47D37">
        <w:rPr>
          <w:color w:val="000000"/>
        </w:rPr>
        <w:lastRenderedPageBreak/>
        <w:t>2. Wykonawca składa ofertę w formie elektronicznej za pośrednictwem platformy pod adresem (</w:t>
      </w:r>
      <w:hyperlink r:id="rId12" w:tgtFrame="_blank" w:history="1">
        <w:r w:rsidRPr="00D47D37">
          <w:rPr>
            <w:color w:val="0000FF"/>
            <w:u w:val="single"/>
          </w:rPr>
          <w:t>https://epropublico.pl/</w:t>
        </w:r>
      </w:hyperlink>
      <w:r w:rsidRPr="00D47D37">
        <w:rPr>
          <w:color w:val="000000"/>
        </w:rPr>
        <w:t>).</w:t>
      </w:r>
    </w:p>
    <w:p w:rsidR="00D47D37" w:rsidRPr="00D47D37" w:rsidRDefault="00D47D37" w:rsidP="00D47D37">
      <w:pPr>
        <w:rPr>
          <w:color w:val="000000"/>
        </w:rPr>
      </w:pPr>
      <w:r w:rsidRPr="00D47D37">
        <w:rPr>
          <w:color w:val="000000"/>
        </w:rPr>
        <w:t>3. Ofertę sporządza się, pod rygorem nieważności, w postaci elektronicznej i opatruje się kwalifikowanym podpisem elektronicznym.</w:t>
      </w:r>
    </w:p>
    <w:p w:rsidR="00D47D37" w:rsidRPr="00D47D37" w:rsidRDefault="00D47D37" w:rsidP="00D47D37">
      <w:r w:rsidRPr="00D47D37">
        <w:rPr>
          <w:color w:val="000000"/>
        </w:rPr>
        <w:t>VI.4)</w:t>
      </w:r>
      <w:r w:rsidRPr="00D47D37">
        <w:rPr>
          <w:b/>
          <w:bCs/>
          <w:color w:val="000000"/>
        </w:rPr>
        <w:t>Procedury odwoławcze</w:t>
      </w:r>
    </w:p>
    <w:p w:rsidR="00D47D37" w:rsidRPr="00D47D37" w:rsidRDefault="00D47D37" w:rsidP="00D47D37">
      <w:r w:rsidRPr="00D47D37">
        <w:rPr>
          <w:color w:val="000000"/>
        </w:rPr>
        <w:t>VI.4.1)</w:t>
      </w:r>
      <w:r w:rsidRPr="00D47D37">
        <w:rPr>
          <w:b/>
          <w:bCs/>
          <w:color w:val="000000"/>
        </w:rPr>
        <w:t>Organ odpowiedzialny za procedury odwoławcze</w:t>
      </w:r>
    </w:p>
    <w:p w:rsidR="00D47D37" w:rsidRPr="00D47D37" w:rsidRDefault="00D47D37" w:rsidP="00D47D37">
      <w:pPr>
        <w:rPr>
          <w:color w:val="000000"/>
        </w:rPr>
      </w:pPr>
      <w:r w:rsidRPr="00D47D37">
        <w:rPr>
          <w:color w:val="000000"/>
        </w:rPr>
        <w:t>Oficjalna nazwa: Prezes Krajowej Izby Odwoławczej</w:t>
      </w:r>
      <w:r w:rsidRPr="00D47D37">
        <w:rPr>
          <w:color w:val="000000"/>
        </w:rPr>
        <w:br/>
        <w:t>Adres pocztowy: ul. Postępu 17a</w:t>
      </w:r>
      <w:r w:rsidRPr="00D47D37">
        <w:rPr>
          <w:color w:val="000000"/>
        </w:rPr>
        <w:br/>
        <w:t>Miejscowość: Warszawa</w:t>
      </w:r>
      <w:r w:rsidRPr="00D47D37">
        <w:rPr>
          <w:color w:val="000000"/>
        </w:rPr>
        <w:br/>
        <w:t>Kod pocztowy: 02-676</w:t>
      </w:r>
      <w:r w:rsidRPr="00D47D37">
        <w:rPr>
          <w:color w:val="000000"/>
        </w:rPr>
        <w:br/>
        <w:t>Państwo: Polska</w:t>
      </w:r>
      <w:r w:rsidRPr="00D47D37">
        <w:rPr>
          <w:color w:val="000000"/>
        </w:rPr>
        <w:br/>
        <w:t>Tel.: +48 224584740</w:t>
      </w:r>
    </w:p>
    <w:p w:rsidR="00D47D37" w:rsidRPr="00D47D37" w:rsidRDefault="00D47D37" w:rsidP="00D47D37">
      <w:r w:rsidRPr="00D47D37">
        <w:rPr>
          <w:color w:val="000000"/>
        </w:rPr>
        <w:t>VI.4.2)</w:t>
      </w:r>
      <w:r w:rsidRPr="00D47D37">
        <w:rPr>
          <w:b/>
          <w:bCs/>
          <w:color w:val="000000"/>
        </w:rPr>
        <w:t>Organ odpowiedzialny za procedury mediacyjne</w:t>
      </w:r>
    </w:p>
    <w:p w:rsidR="00D47D37" w:rsidRPr="00D47D37" w:rsidRDefault="00D47D37" w:rsidP="00D47D37">
      <w:pPr>
        <w:rPr>
          <w:color w:val="000000"/>
        </w:rPr>
      </w:pPr>
      <w:r w:rsidRPr="00D47D37">
        <w:rPr>
          <w:color w:val="000000"/>
        </w:rPr>
        <w:t>Oficjalna nazwa: Prezes Krajowej Izby Odwoławczej</w:t>
      </w:r>
      <w:r w:rsidRPr="00D47D37">
        <w:rPr>
          <w:color w:val="000000"/>
        </w:rPr>
        <w:br/>
        <w:t>Adres pocztowy: ul. Postępu 17a</w:t>
      </w:r>
      <w:r w:rsidRPr="00D47D37">
        <w:rPr>
          <w:color w:val="000000"/>
        </w:rPr>
        <w:br/>
        <w:t>Miejscowość: Warszawa</w:t>
      </w:r>
      <w:r w:rsidRPr="00D47D37">
        <w:rPr>
          <w:color w:val="000000"/>
        </w:rPr>
        <w:br/>
        <w:t>Kod pocztowy: 02-676</w:t>
      </w:r>
      <w:r w:rsidRPr="00D47D37">
        <w:rPr>
          <w:color w:val="000000"/>
        </w:rPr>
        <w:br/>
        <w:t>Państwo: Polska</w:t>
      </w:r>
    </w:p>
    <w:p w:rsidR="00D47D37" w:rsidRPr="00D47D37" w:rsidRDefault="00D47D37" w:rsidP="00D47D37">
      <w:r w:rsidRPr="00D47D37">
        <w:rPr>
          <w:color w:val="000000"/>
        </w:rPr>
        <w:t>VI.4.3)</w:t>
      </w:r>
      <w:r w:rsidRPr="00D47D37">
        <w:rPr>
          <w:b/>
          <w:bCs/>
          <w:color w:val="000000"/>
        </w:rPr>
        <w:t xml:space="preserve">Składanie </w:t>
      </w:r>
      <w:proofErr w:type="spellStart"/>
      <w:r w:rsidRPr="00D47D37">
        <w:rPr>
          <w:b/>
          <w:bCs/>
          <w:color w:val="000000"/>
        </w:rPr>
        <w:t>odwołań</w:t>
      </w:r>
      <w:proofErr w:type="spellEnd"/>
    </w:p>
    <w:p w:rsidR="00D47D37" w:rsidRPr="00D47D37" w:rsidRDefault="00D47D37" w:rsidP="00D47D37">
      <w:pPr>
        <w:rPr>
          <w:color w:val="000000"/>
        </w:rPr>
      </w:pPr>
      <w:r w:rsidRPr="00D47D37">
        <w:rPr>
          <w:color w:val="000000"/>
        </w:rPr>
        <w:t xml:space="preserve">Dokładne informacje na temat terminów składania </w:t>
      </w:r>
      <w:proofErr w:type="spellStart"/>
      <w:r w:rsidRPr="00D47D37">
        <w:rPr>
          <w:color w:val="000000"/>
        </w:rPr>
        <w:t>odwołań</w:t>
      </w:r>
      <w:proofErr w:type="spellEnd"/>
      <w:r w:rsidRPr="00D47D37">
        <w:rPr>
          <w:color w:val="000000"/>
        </w:rPr>
        <w:t xml:space="preserve">: </w:t>
      </w:r>
    </w:p>
    <w:p w:rsidR="00D47D37" w:rsidRPr="00D47D37" w:rsidRDefault="00D47D37" w:rsidP="00D47D37">
      <w:pPr>
        <w:rPr>
          <w:color w:val="000000"/>
        </w:rPr>
      </w:pPr>
      <w:r w:rsidRPr="00D47D37">
        <w:rPr>
          <w:color w:val="000000"/>
        </w:rPr>
        <w:t xml:space="preserve">1.1.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D47D37">
        <w:rPr>
          <w:color w:val="000000"/>
        </w:rPr>
        <w:t>Pzp</w:t>
      </w:r>
      <w:proofErr w:type="spellEnd"/>
      <w:r w:rsidRPr="00D47D37">
        <w:rPr>
          <w:color w:val="000000"/>
        </w:rPr>
        <w:t>.</w:t>
      </w:r>
    </w:p>
    <w:p w:rsidR="00D47D37" w:rsidRPr="00D47D37" w:rsidRDefault="00D47D37" w:rsidP="00D47D37">
      <w:pPr>
        <w:rPr>
          <w:color w:val="000000"/>
        </w:rPr>
      </w:pPr>
      <w:r w:rsidRPr="00D47D37">
        <w:rPr>
          <w:color w:val="000000"/>
        </w:rPr>
        <w:t>1.2. Odwołanie przysługuje na:</w:t>
      </w:r>
    </w:p>
    <w:p w:rsidR="00D47D37" w:rsidRPr="00D47D37" w:rsidRDefault="00D47D37" w:rsidP="00D47D37">
      <w:pPr>
        <w:rPr>
          <w:color w:val="000000"/>
        </w:rPr>
      </w:pPr>
      <w:r w:rsidRPr="00D47D37">
        <w:rPr>
          <w:color w:val="000000"/>
        </w:rPr>
        <w:t>1) niezgodną z przepisami ustawy czynność Zamawiającego, podjętą w postępowaniu o udzielenie zamówienia, w tym na projektowane postanowienie umowy;</w:t>
      </w:r>
    </w:p>
    <w:p w:rsidR="00D47D37" w:rsidRPr="00D47D37" w:rsidRDefault="00D47D37" w:rsidP="00D47D37">
      <w:pPr>
        <w:rPr>
          <w:color w:val="000000"/>
        </w:rPr>
      </w:pPr>
      <w:r w:rsidRPr="00D47D37">
        <w:rPr>
          <w:color w:val="000000"/>
        </w:rPr>
        <w:t>2) zaniechanie czynności w postępowaniu o udzielenie zamówienia, do której Zamawiający był obowiązany na podstawie ustawy;</w:t>
      </w:r>
    </w:p>
    <w:p w:rsidR="00D47D37" w:rsidRPr="00D47D37" w:rsidRDefault="00D47D37" w:rsidP="00D47D37">
      <w:pPr>
        <w:rPr>
          <w:color w:val="000000"/>
        </w:rPr>
      </w:pPr>
      <w:r w:rsidRPr="00D47D37">
        <w:rPr>
          <w:color w:val="000000"/>
        </w:rPr>
        <w:t>3) zaniechanie przeprowadzenia postępowania o udzielenie zamówienia na podstawie ustawy, mimo że Zamawiający był do tego obowiązany.</w:t>
      </w:r>
    </w:p>
    <w:p w:rsidR="00D47D37" w:rsidRPr="00D47D37" w:rsidRDefault="00D47D37" w:rsidP="00D47D37">
      <w:pPr>
        <w:rPr>
          <w:color w:val="000000"/>
        </w:rPr>
      </w:pPr>
      <w:r w:rsidRPr="00D47D37">
        <w:rPr>
          <w:color w:val="000000"/>
        </w:rPr>
        <w:t>1.3.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:rsidR="00D47D37" w:rsidRPr="00D47D37" w:rsidRDefault="00D47D37" w:rsidP="00D47D37">
      <w:pPr>
        <w:rPr>
          <w:color w:val="000000"/>
        </w:rPr>
      </w:pPr>
      <w:r w:rsidRPr="00D47D37">
        <w:rPr>
          <w:color w:val="000000"/>
        </w:rPr>
        <w:t>1.4. Odwołanie wnosi się w terminie:</w:t>
      </w:r>
    </w:p>
    <w:p w:rsidR="00D47D37" w:rsidRPr="00D47D37" w:rsidRDefault="00D47D37" w:rsidP="00D47D37">
      <w:pPr>
        <w:rPr>
          <w:color w:val="000000"/>
        </w:rPr>
      </w:pPr>
      <w:r w:rsidRPr="00D47D37">
        <w:rPr>
          <w:color w:val="000000"/>
        </w:rPr>
        <w:t>1) 10 dni od dnia przekazania informacji o czynności Zamawiającego stanowiącej podstawę jego wniesienia, jeżeli informacja została przekazana przy użyciu środków komunikacji elektronicznej;</w:t>
      </w:r>
    </w:p>
    <w:p w:rsidR="00D47D37" w:rsidRPr="00D47D37" w:rsidRDefault="00D47D37" w:rsidP="00D47D37">
      <w:pPr>
        <w:rPr>
          <w:color w:val="000000"/>
        </w:rPr>
      </w:pPr>
      <w:r w:rsidRPr="00D47D37">
        <w:rPr>
          <w:color w:val="000000"/>
        </w:rPr>
        <w:t>2) 15 dni od dnia przekazania informacji o czynności Zamawiającego stanowiącej podstawę jego wniesienia, jeżeli informacja została przekazana w sposób inny niż określony w pkt 1.</w:t>
      </w:r>
    </w:p>
    <w:p w:rsidR="00D47D37" w:rsidRPr="00D47D37" w:rsidRDefault="00D47D37" w:rsidP="00D47D37">
      <w:pPr>
        <w:rPr>
          <w:color w:val="000000"/>
        </w:rPr>
      </w:pPr>
      <w:r w:rsidRPr="00D47D37">
        <w:rPr>
          <w:color w:val="000000"/>
        </w:rPr>
        <w:t>1.5.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:rsidR="00D47D37" w:rsidRPr="00D47D37" w:rsidRDefault="00D47D37" w:rsidP="00D47D37">
      <w:pPr>
        <w:rPr>
          <w:color w:val="000000"/>
        </w:rPr>
      </w:pPr>
      <w:r w:rsidRPr="00D47D37">
        <w:rPr>
          <w:color w:val="000000"/>
        </w:rPr>
        <w:t>1.6.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:rsidR="00D47D37" w:rsidRPr="00D47D37" w:rsidRDefault="00D47D37" w:rsidP="00D47D37">
      <w:pPr>
        <w:rPr>
          <w:color w:val="000000"/>
        </w:rPr>
      </w:pPr>
      <w:r w:rsidRPr="00D47D37">
        <w:rPr>
          <w:color w:val="000000"/>
        </w:rPr>
        <w:t>1.7. Na orzeczenie KIO oraz postanowienie Prezesa KIO stronom oraz uczestnikom postępowania odwoławczego przysługuje skarga do Sądu Okręgowego w Warszawie – sądu zamówień publicznych.</w:t>
      </w:r>
    </w:p>
    <w:p w:rsidR="00D47D37" w:rsidRPr="00D47D37" w:rsidRDefault="00D47D37" w:rsidP="00D47D37">
      <w:r w:rsidRPr="00D47D37">
        <w:rPr>
          <w:color w:val="000000"/>
        </w:rPr>
        <w:lastRenderedPageBreak/>
        <w:t>VI.4.4)</w:t>
      </w:r>
      <w:r w:rsidRPr="00D47D37">
        <w:rPr>
          <w:b/>
          <w:bCs/>
          <w:color w:val="000000"/>
        </w:rPr>
        <w:t xml:space="preserve">Źródło, gdzie można uzyskać informacje na temat składania </w:t>
      </w:r>
      <w:proofErr w:type="spellStart"/>
      <w:r w:rsidRPr="00D47D37">
        <w:rPr>
          <w:b/>
          <w:bCs/>
          <w:color w:val="000000"/>
        </w:rPr>
        <w:t>odwołań</w:t>
      </w:r>
      <w:proofErr w:type="spellEnd"/>
    </w:p>
    <w:p w:rsidR="00D47D37" w:rsidRPr="00D47D37" w:rsidRDefault="00D47D37" w:rsidP="00D47D37">
      <w:pPr>
        <w:rPr>
          <w:color w:val="000000"/>
        </w:rPr>
      </w:pPr>
      <w:r w:rsidRPr="00D47D37">
        <w:rPr>
          <w:color w:val="000000"/>
        </w:rPr>
        <w:t>Oficjalna nazwa: Prezes Krajowej Izby Odwoławczej</w:t>
      </w:r>
      <w:r w:rsidRPr="00D47D37">
        <w:rPr>
          <w:color w:val="000000"/>
        </w:rPr>
        <w:br/>
        <w:t>Adres pocztowy: ul. Postępu 17a</w:t>
      </w:r>
      <w:r w:rsidRPr="00D47D37">
        <w:rPr>
          <w:color w:val="000000"/>
        </w:rPr>
        <w:br/>
        <w:t>Miejscowość: Warszawa</w:t>
      </w:r>
      <w:r w:rsidRPr="00D47D37">
        <w:rPr>
          <w:color w:val="000000"/>
        </w:rPr>
        <w:br/>
        <w:t>Kod pocztowy: 02-676</w:t>
      </w:r>
      <w:r w:rsidRPr="00D47D37">
        <w:rPr>
          <w:color w:val="000000"/>
        </w:rPr>
        <w:br/>
        <w:t>Państwo: Polska</w:t>
      </w:r>
      <w:r w:rsidRPr="00D47D37">
        <w:rPr>
          <w:color w:val="000000"/>
        </w:rPr>
        <w:br/>
        <w:t>Tel.: +48 224584740</w:t>
      </w:r>
    </w:p>
    <w:p w:rsidR="00D47D37" w:rsidRPr="00D47D37" w:rsidRDefault="00D47D37" w:rsidP="00D47D37">
      <w:r w:rsidRPr="00D47D37">
        <w:rPr>
          <w:color w:val="000000"/>
        </w:rPr>
        <w:t>VI.5)</w:t>
      </w:r>
      <w:r w:rsidRPr="00D47D37">
        <w:rPr>
          <w:b/>
          <w:bCs/>
          <w:color w:val="000000"/>
        </w:rPr>
        <w:t>Data wysłania niniejszego ogłoszenia:</w:t>
      </w:r>
    </w:p>
    <w:p w:rsidR="00D47D37" w:rsidRPr="00D47D37" w:rsidRDefault="00D47D37" w:rsidP="00D47D37">
      <w:pPr>
        <w:rPr>
          <w:color w:val="000000"/>
        </w:rPr>
      </w:pPr>
      <w:r w:rsidRPr="00D47D37">
        <w:rPr>
          <w:color w:val="000000"/>
        </w:rPr>
        <w:t>07/06/2021</w:t>
      </w:r>
    </w:p>
    <w:p w:rsidR="00A450B2" w:rsidRPr="00D47D37" w:rsidRDefault="00A450B2" w:rsidP="00D47D37"/>
    <w:sectPr w:rsidR="00A450B2" w:rsidRPr="00D47D37" w:rsidSect="0096051D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7DA6" w:rsidRDefault="00247DA6">
      <w:r>
        <w:separator/>
      </w:r>
    </w:p>
  </w:endnote>
  <w:endnote w:type="continuationSeparator" w:id="0">
    <w:p w:rsidR="00247DA6" w:rsidRDefault="00247D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69D7" w:rsidRDefault="008E69D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69D7" w:rsidRDefault="008E69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7DA6" w:rsidRDefault="00247DA6">
      <w:r>
        <w:separator/>
      </w:r>
    </w:p>
  </w:footnote>
  <w:footnote w:type="continuationSeparator" w:id="0">
    <w:p w:rsidR="00247DA6" w:rsidRDefault="00247D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69D7" w:rsidRDefault="008E69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69D7" w:rsidRDefault="008E69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69D7" w:rsidRDefault="008E69D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lip_image001"/>
      </v:shape>
    </w:pict>
  </w:numPicBullet>
  <w:abstractNum w:abstractNumId="0" w15:restartNumberingAfterBreak="0">
    <w:nsid w:val="010B224A"/>
    <w:multiLevelType w:val="multilevel"/>
    <w:tmpl w:val="77349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4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6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8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2"/>
  </w:num>
  <w:num w:numId="2">
    <w:abstractNumId w:val="5"/>
  </w:num>
  <w:num w:numId="3">
    <w:abstractNumId w:val="8"/>
  </w:num>
  <w:num w:numId="4">
    <w:abstractNumId w:val="10"/>
  </w:num>
  <w:num w:numId="5">
    <w:abstractNumId w:val="1"/>
  </w:num>
  <w:num w:numId="6">
    <w:abstractNumId w:val="7"/>
  </w:num>
  <w:num w:numId="7">
    <w:abstractNumId w:val="13"/>
  </w:num>
  <w:num w:numId="8">
    <w:abstractNumId w:val="6"/>
  </w:num>
  <w:num w:numId="9">
    <w:abstractNumId w:val="3"/>
  </w:num>
  <w:num w:numId="10">
    <w:abstractNumId w:val="4"/>
  </w:num>
  <w:num w:numId="11">
    <w:abstractNumId w:val="11"/>
  </w:num>
  <w:num w:numId="12">
    <w:abstractNumId w:val="9"/>
  </w:num>
  <w:num w:numId="13">
    <w:abstractNumId w:val="12"/>
  </w:num>
  <w:num w:numId="14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7DA6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47DA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69D7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47D37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2F81219"/>
  <w15:chartTrackingRefBased/>
  <w15:docId w15:val="{AC3ACD8D-CC8C-4D09-AABE-C4B04709C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paragraph" w:styleId="Tekstdymka">
    <w:name w:val="Balloon Text"/>
    <w:basedOn w:val="Normalny"/>
    <w:link w:val="TekstdymkaZnak"/>
    <w:rsid w:val="00D47D3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47D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66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1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44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342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2315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7901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773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8044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0389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7334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934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2235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847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0313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685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727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833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9109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7648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832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7103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536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450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689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0446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871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457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939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83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967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778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348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8126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012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2032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273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7604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320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364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272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716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6164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3846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757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1154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237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4106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5187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4256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055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79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323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5175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6181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0926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2792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860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0733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9242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548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0925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27090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2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337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856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9941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183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260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3247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763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069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6992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191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075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1685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881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986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3536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0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3599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7204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8572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1228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88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485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7929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902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8557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70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13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262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79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621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720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331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0814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834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4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229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890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zp.agh.edu.pl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dzp@agh.edu.pl?subject=TED" TargetMode="External"/><Relationship Id="rId12" Type="http://schemas.openxmlformats.org/officeDocument/2006/relationships/hyperlink" Target="https://epropublico.pl/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-propublico.pl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dzp.agh.edu.pl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dzp.agh.edu.pl" TargetMode="External"/><Relationship Id="rId14" Type="http://schemas.openxmlformats.org/officeDocument/2006/relationships/header" Target="header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1417</Words>
  <Characters>9886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Michał Długoń</dc:creator>
  <cp:keywords/>
  <dc:description/>
  <cp:lastModifiedBy>Michał Długoń</cp:lastModifiedBy>
  <cp:revision>2</cp:revision>
  <cp:lastPrinted>2021-06-11T12:04:00Z</cp:lastPrinted>
  <dcterms:created xsi:type="dcterms:W3CDTF">2021-06-11T12:04:00Z</dcterms:created>
  <dcterms:modified xsi:type="dcterms:W3CDTF">2021-06-11T12:04:00Z</dcterms:modified>
</cp:coreProperties>
</file>