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426F9" w:rsidRPr="00C426F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426F9" w:rsidRPr="00C426F9">
        <w:rPr>
          <w:rFonts w:ascii="Arial" w:eastAsia="Times New Roman" w:hAnsi="Arial" w:cs="Arial"/>
          <w:b/>
          <w:sz w:val="20"/>
          <w:szCs w:val="20"/>
          <w:lang w:eastAsia="pl-PL"/>
        </w:rPr>
        <w:t>Dostawa pieca rurowego z regulatorem temperatury oraz pieca rurowego do oznaczania zawartości siarki dla WEiP - KC-zp.272-152/21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0944" w:rsidRDefault="00520944" w:rsidP="0038231F">
      <w:pPr>
        <w:spacing w:after="0" w:line="240" w:lineRule="auto"/>
      </w:pPr>
      <w:r>
        <w:separator/>
      </w:r>
    </w:p>
  </w:endnote>
  <w:endnote w:type="continuationSeparator" w:id="0">
    <w:p w:rsidR="00520944" w:rsidRDefault="005209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26F9" w:rsidRDefault="00C426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26F9" w:rsidRDefault="00C426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0944" w:rsidRDefault="00520944" w:rsidP="0038231F">
      <w:pPr>
        <w:spacing w:after="0" w:line="240" w:lineRule="auto"/>
      </w:pPr>
      <w:r>
        <w:separator/>
      </w:r>
    </w:p>
  </w:footnote>
  <w:footnote w:type="continuationSeparator" w:id="0">
    <w:p w:rsidR="00520944" w:rsidRDefault="005209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26F9" w:rsidRDefault="00C42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26F9" w:rsidRDefault="00C42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26F9" w:rsidRDefault="00C426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94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094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26F9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17DAD2-D8AB-4ACA-8739-9D97E2F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2</cp:revision>
  <cp:lastPrinted>2016-07-26T10:32:00Z</cp:lastPrinted>
  <dcterms:created xsi:type="dcterms:W3CDTF">2021-06-09T06:33:00Z</dcterms:created>
  <dcterms:modified xsi:type="dcterms:W3CDTF">2021-06-09T06:33:00Z</dcterms:modified>
</cp:coreProperties>
</file>